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C7C46" w14:textId="77777777" w:rsidR="00C07A8C" w:rsidRPr="00134C08" w:rsidRDefault="00C07A8C" w:rsidP="00520AC1">
      <w:pPr>
        <w:spacing w:after="0" w:line="259" w:lineRule="auto"/>
        <w:ind w:left="0" w:firstLine="0"/>
        <w:rPr>
          <w:rFonts w:ascii="Arial" w:hAnsi="Arial" w:cs="Arial"/>
          <w:sz w:val="22"/>
        </w:rPr>
      </w:pPr>
    </w:p>
    <w:p w14:paraId="0E32917E" w14:textId="45BF7D46" w:rsidR="00145382" w:rsidRPr="00134C08" w:rsidRDefault="00BD39BB" w:rsidP="00AF392C">
      <w:pPr>
        <w:spacing w:after="0" w:line="240" w:lineRule="auto"/>
        <w:ind w:left="0" w:firstLine="0"/>
        <w:rPr>
          <w:rFonts w:ascii="Arial" w:hAnsi="Arial" w:cs="Arial"/>
          <w:b/>
          <w:color w:val="000000"/>
          <w:sz w:val="24"/>
          <w:szCs w:val="24"/>
        </w:rPr>
      </w:pPr>
      <w:r w:rsidRPr="00134C08">
        <w:rPr>
          <w:rFonts w:ascii="Arial" w:hAnsi="Arial" w:cs="Arial"/>
          <w:b/>
          <w:color w:val="000000"/>
          <w:sz w:val="24"/>
          <w:szCs w:val="24"/>
        </w:rPr>
        <w:t>Admin II: Event and Office Coordinator</w:t>
      </w:r>
    </w:p>
    <w:p w14:paraId="506E399B" w14:textId="77777777" w:rsidR="00BD39BB" w:rsidRPr="00134C08" w:rsidRDefault="00BD39BB" w:rsidP="00AF392C">
      <w:pPr>
        <w:spacing w:after="0" w:line="240" w:lineRule="auto"/>
        <w:ind w:left="0" w:firstLine="0"/>
        <w:rPr>
          <w:rFonts w:ascii="Arial" w:hAnsi="Arial" w:cs="Arial"/>
          <w:sz w:val="24"/>
          <w:szCs w:val="24"/>
        </w:rPr>
      </w:pPr>
    </w:p>
    <w:p w14:paraId="0273F785" w14:textId="5DBDD671" w:rsidR="00520AC1" w:rsidRPr="00134C08" w:rsidRDefault="00145382" w:rsidP="00CC2748">
      <w:pPr>
        <w:spacing w:after="0" w:line="240" w:lineRule="auto"/>
        <w:ind w:left="0" w:firstLine="0"/>
        <w:jc w:val="both"/>
        <w:rPr>
          <w:rFonts w:ascii="Arial" w:hAnsi="Arial" w:cs="Arial"/>
          <w:sz w:val="22"/>
        </w:rPr>
      </w:pPr>
      <w:r w:rsidRPr="00134C08">
        <w:rPr>
          <w:rFonts w:ascii="Arial" w:hAnsi="Arial" w:cs="Arial"/>
          <w:sz w:val="22"/>
        </w:rPr>
        <w:t>Southern California Public Power Authority (SCPPA) is seeking</w:t>
      </w:r>
      <w:r w:rsidR="000C0372" w:rsidRPr="00134C08">
        <w:rPr>
          <w:rFonts w:ascii="Arial" w:hAnsi="Arial" w:cs="Arial"/>
          <w:sz w:val="22"/>
        </w:rPr>
        <w:t xml:space="preserve"> qualified</w:t>
      </w:r>
      <w:r w:rsidRPr="00134C08">
        <w:rPr>
          <w:rFonts w:ascii="Arial" w:hAnsi="Arial" w:cs="Arial"/>
          <w:sz w:val="22"/>
        </w:rPr>
        <w:t xml:space="preserve"> applicants for immediate hire for the position of </w:t>
      </w:r>
      <w:r w:rsidR="00BD39BB" w:rsidRPr="00134C08">
        <w:rPr>
          <w:rFonts w:ascii="Arial" w:hAnsi="Arial" w:cs="Arial"/>
          <w:b/>
          <w:bCs/>
          <w:sz w:val="22"/>
        </w:rPr>
        <w:t>Admin II: Event and Office Coordinator</w:t>
      </w:r>
      <w:r w:rsidRPr="00134C08">
        <w:rPr>
          <w:rFonts w:ascii="Arial" w:hAnsi="Arial" w:cs="Arial"/>
          <w:sz w:val="22"/>
        </w:rPr>
        <w:t xml:space="preserve">.  </w:t>
      </w:r>
    </w:p>
    <w:p w14:paraId="606F92D2" w14:textId="33607741" w:rsidR="00145382" w:rsidRPr="00134C08" w:rsidRDefault="00145382" w:rsidP="00AF392C">
      <w:pPr>
        <w:spacing w:after="0" w:line="240" w:lineRule="auto"/>
        <w:ind w:left="0" w:firstLine="0"/>
        <w:rPr>
          <w:rFonts w:ascii="Arial" w:hAnsi="Arial" w:cs="Arial"/>
          <w:sz w:val="22"/>
        </w:rPr>
      </w:pPr>
    </w:p>
    <w:p w14:paraId="19F93FDF" w14:textId="77777777" w:rsidR="00CC0B98" w:rsidRPr="00134C08" w:rsidRDefault="00CC0B98" w:rsidP="00CC0B98">
      <w:pPr>
        <w:spacing w:after="0" w:line="240" w:lineRule="auto"/>
        <w:ind w:left="14" w:right="72" w:hanging="14"/>
        <w:jc w:val="both"/>
        <w:textAlignment w:val="baseline"/>
        <w:rPr>
          <w:rFonts w:ascii="Arial" w:hAnsi="Arial" w:cs="Arial"/>
          <w:color w:val="252525"/>
          <w:spacing w:val="-4"/>
          <w:sz w:val="22"/>
        </w:rPr>
      </w:pPr>
      <w:r w:rsidRPr="00134C08">
        <w:rPr>
          <w:rFonts w:ascii="Arial" w:hAnsi="Arial" w:cs="Arial"/>
          <w:color w:val="252525"/>
          <w:spacing w:val="-4"/>
          <w:sz w:val="22"/>
        </w:rPr>
        <w:t xml:space="preserve">SCPPA is a joint powers </w:t>
      </w:r>
      <w:proofErr w:type="gramStart"/>
      <w:r w:rsidRPr="00134C08">
        <w:rPr>
          <w:rFonts w:ascii="Arial" w:hAnsi="Arial" w:cs="Arial"/>
          <w:color w:val="252525"/>
          <w:spacing w:val="-4"/>
          <w:sz w:val="22"/>
        </w:rPr>
        <w:t>agency</w:t>
      </w:r>
      <w:proofErr w:type="gramEnd"/>
      <w:r w:rsidRPr="00134C08">
        <w:rPr>
          <w:rFonts w:ascii="Arial" w:hAnsi="Arial" w:cs="Arial"/>
          <w:color w:val="252525"/>
          <w:spacing w:val="-4"/>
          <w:sz w:val="22"/>
        </w:rPr>
        <w:t xml:space="preserve"> and an independent public entity created in 1980 pursuant to the California Joint Exercise of Powers Act (Cal. Government Code §6500 et seq.) for the purpose of jointly planning, financing, developing, constructing, operating and maintaining projects for the generation or transmission of electric energy. SCPPA’s Members consist of 11 cities and one irrigation district: Anaheim, Azusa, Banning, Burbank, Cerritos, Colton, Glendale, Los Angeles, Pasadena, Riverside, Vernon, and the Imperial Irrigation District. Each Member owns and operates an electric utility serving retail customers within its territorial boundaries. The Members use SCPPA to procure generation, transmission, and fuel resources from projects across several Western States. Collectively, Members serve a population exceeding five million people in five Southern California counties. See SCPPA website for more information:</w:t>
      </w:r>
      <w:hyperlink r:id="rId10" w:history="1">
        <w:r w:rsidRPr="00134C08">
          <w:rPr>
            <w:rFonts w:ascii="Arial" w:hAnsi="Arial" w:cs="Arial"/>
            <w:color w:val="0000FF"/>
            <w:spacing w:val="-4"/>
            <w:sz w:val="22"/>
            <w:u w:val="single"/>
          </w:rPr>
          <w:t xml:space="preserve"> www.scppa.org</w:t>
        </w:r>
      </w:hyperlink>
      <w:r w:rsidRPr="00134C08">
        <w:rPr>
          <w:rFonts w:ascii="Arial" w:hAnsi="Arial" w:cs="Arial"/>
          <w:color w:val="0000FF"/>
          <w:spacing w:val="-4"/>
          <w:sz w:val="22"/>
          <w:u w:val="single"/>
        </w:rPr>
        <w:t>.</w:t>
      </w:r>
      <w:r w:rsidRPr="00134C08">
        <w:rPr>
          <w:rFonts w:ascii="Arial" w:hAnsi="Arial" w:cs="Arial"/>
          <w:color w:val="0462C1"/>
          <w:spacing w:val="-4"/>
          <w:sz w:val="22"/>
        </w:rPr>
        <w:t xml:space="preserve"> </w:t>
      </w:r>
    </w:p>
    <w:p w14:paraId="716809F4" w14:textId="77777777" w:rsidR="00CC0B98" w:rsidRPr="00134C08" w:rsidRDefault="00CC0B98" w:rsidP="00AF392C">
      <w:pPr>
        <w:spacing w:after="0" w:line="240" w:lineRule="auto"/>
        <w:ind w:left="0" w:firstLine="0"/>
        <w:rPr>
          <w:rFonts w:ascii="Arial" w:hAnsi="Arial" w:cs="Arial"/>
          <w:sz w:val="22"/>
        </w:rPr>
      </w:pPr>
    </w:p>
    <w:p w14:paraId="71FDBA95" w14:textId="4F0CD48F" w:rsidR="00E536FB" w:rsidRPr="00134C08" w:rsidRDefault="00BD39BB" w:rsidP="00AF392C">
      <w:pPr>
        <w:spacing w:after="0" w:line="240" w:lineRule="auto"/>
        <w:ind w:left="0" w:firstLine="0"/>
        <w:jc w:val="both"/>
        <w:rPr>
          <w:rFonts w:ascii="Arial" w:hAnsi="Arial" w:cs="Arial"/>
          <w:sz w:val="22"/>
        </w:rPr>
      </w:pPr>
      <w:r w:rsidRPr="00134C08">
        <w:rPr>
          <w:rFonts w:ascii="Arial" w:hAnsi="Arial" w:cs="Arial"/>
          <w:sz w:val="22"/>
        </w:rPr>
        <w:t xml:space="preserve">The </w:t>
      </w:r>
      <w:proofErr w:type="gramStart"/>
      <w:r w:rsidRPr="00134C08">
        <w:rPr>
          <w:rFonts w:ascii="Arial" w:hAnsi="Arial" w:cs="Arial"/>
          <w:sz w:val="22"/>
        </w:rPr>
        <w:t>Admin</w:t>
      </w:r>
      <w:proofErr w:type="gramEnd"/>
      <w:r w:rsidRPr="00134C08">
        <w:rPr>
          <w:rFonts w:ascii="Arial" w:hAnsi="Arial" w:cs="Arial"/>
          <w:sz w:val="22"/>
        </w:rPr>
        <w:t xml:space="preserve"> II: Event and Office Coordinator </w:t>
      </w:r>
      <w:bookmarkStart w:id="0" w:name="_Hlk187737402"/>
      <w:r w:rsidRPr="00134C08">
        <w:rPr>
          <w:rFonts w:ascii="Arial" w:hAnsi="Arial" w:cs="Arial"/>
          <w:sz w:val="22"/>
        </w:rPr>
        <w:t>provides essential administrative and operational support for the organization.</w:t>
      </w:r>
      <w:bookmarkEnd w:id="0"/>
      <w:r w:rsidRPr="00134C08">
        <w:rPr>
          <w:rFonts w:ascii="Arial" w:hAnsi="Arial" w:cs="Arial"/>
          <w:sz w:val="22"/>
        </w:rPr>
        <w:t xml:space="preserve"> This position is responsible for coordinating events, maintaining office operations, and supporting department activities. The ideal candidate is highly organized, detail-oriented, and capable of multitasking in a fast-paced environment.</w:t>
      </w:r>
    </w:p>
    <w:p w14:paraId="41FBDED9" w14:textId="77777777" w:rsidR="00BD39BB" w:rsidRPr="00134C08" w:rsidRDefault="00BD39BB" w:rsidP="00AF392C">
      <w:pPr>
        <w:spacing w:after="0" w:line="240" w:lineRule="auto"/>
        <w:ind w:left="0" w:firstLine="0"/>
        <w:jc w:val="both"/>
        <w:rPr>
          <w:rFonts w:ascii="Arial" w:hAnsi="Arial" w:cs="Arial"/>
          <w:sz w:val="24"/>
          <w:szCs w:val="24"/>
        </w:rPr>
      </w:pPr>
    </w:p>
    <w:p w14:paraId="61709618" w14:textId="77777777" w:rsidR="004E7D52" w:rsidRPr="004E7D52" w:rsidRDefault="004E7D52" w:rsidP="004E7D52">
      <w:pPr>
        <w:spacing w:before="100" w:beforeAutospacing="1" w:after="100" w:afterAutospacing="1" w:line="240" w:lineRule="auto"/>
        <w:ind w:left="0" w:firstLine="0"/>
        <w:outlineLvl w:val="2"/>
        <w:rPr>
          <w:rFonts w:ascii="Arial" w:eastAsia="Times New Roman" w:hAnsi="Arial" w:cs="Arial"/>
          <w:b/>
          <w:bCs/>
          <w:color w:val="auto"/>
          <w:sz w:val="27"/>
          <w:szCs w:val="27"/>
        </w:rPr>
      </w:pPr>
      <w:r w:rsidRPr="004E7D52">
        <w:rPr>
          <w:rFonts w:ascii="Arial" w:eastAsia="Times New Roman" w:hAnsi="Arial" w:cs="Arial"/>
          <w:b/>
          <w:bCs/>
          <w:color w:val="auto"/>
          <w:sz w:val="27"/>
          <w:szCs w:val="27"/>
        </w:rPr>
        <w:t>Essential Job Functions</w:t>
      </w:r>
    </w:p>
    <w:p w14:paraId="373B0371" w14:textId="77777777" w:rsidR="004E7D52" w:rsidRPr="004E7D52" w:rsidRDefault="004E7D52" w:rsidP="004E7D52">
      <w:pPr>
        <w:spacing w:after="0" w:line="240" w:lineRule="auto"/>
        <w:ind w:left="0" w:firstLine="0"/>
        <w:outlineLvl w:val="3"/>
        <w:rPr>
          <w:rFonts w:ascii="Arial" w:eastAsia="Times New Roman" w:hAnsi="Arial" w:cs="Arial"/>
          <w:b/>
          <w:bCs/>
          <w:color w:val="auto"/>
          <w:sz w:val="22"/>
        </w:rPr>
      </w:pPr>
      <w:r w:rsidRPr="004E7D52">
        <w:rPr>
          <w:rFonts w:ascii="Arial" w:eastAsia="Times New Roman" w:hAnsi="Arial" w:cs="Arial"/>
          <w:b/>
          <w:bCs/>
          <w:color w:val="auto"/>
          <w:sz w:val="22"/>
        </w:rPr>
        <w:t>Event Coordination:</w:t>
      </w:r>
    </w:p>
    <w:p w14:paraId="6DFFCF07" w14:textId="77777777" w:rsidR="004E7D52" w:rsidRPr="004E7D52" w:rsidRDefault="004E7D52" w:rsidP="004E7D52">
      <w:pPr>
        <w:numPr>
          <w:ilvl w:val="0"/>
          <w:numId w:val="20"/>
        </w:numPr>
        <w:spacing w:after="0" w:line="240" w:lineRule="auto"/>
        <w:rPr>
          <w:rFonts w:ascii="Arial" w:eastAsia="Times New Roman" w:hAnsi="Arial" w:cs="Arial"/>
          <w:color w:val="auto"/>
          <w:sz w:val="22"/>
        </w:rPr>
      </w:pPr>
      <w:r w:rsidRPr="004E7D52">
        <w:rPr>
          <w:rFonts w:ascii="Arial" w:eastAsia="Times New Roman" w:hAnsi="Arial" w:cs="Arial"/>
          <w:color w:val="auto"/>
          <w:sz w:val="22"/>
        </w:rPr>
        <w:t>Plan, coordinate, and execute events, including meetings, workshops, and conferences, ensuring all logistical aspects are managed seamlessly.</w:t>
      </w:r>
    </w:p>
    <w:p w14:paraId="09B63C9A" w14:textId="77777777" w:rsidR="004E7D52" w:rsidRPr="004E7D52" w:rsidRDefault="004E7D52" w:rsidP="004E7D52">
      <w:pPr>
        <w:numPr>
          <w:ilvl w:val="0"/>
          <w:numId w:val="20"/>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Develop and oversee event timelines, checklists, and budgets to keep events on track and within financial limits.</w:t>
      </w:r>
    </w:p>
    <w:p w14:paraId="2F3F9991" w14:textId="77777777" w:rsidR="004E7D52" w:rsidRPr="004E7D52" w:rsidRDefault="004E7D52" w:rsidP="004E7D52">
      <w:pPr>
        <w:numPr>
          <w:ilvl w:val="0"/>
          <w:numId w:val="20"/>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Liaise with vendors, caterers, and venues to secure services, negotiate contracts, and coordinate event requirements.</w:t>
      </w:r>
    </w:p>
    <w:p w14:paraId="35F31D4D" w14:textId="77777777" w:rsidR="004E7D52" w:rsidRPr="004E7D52" w:rsidRDefault="004E7D52" w:rsidP="004E7D52">
      <w:pPr>
        <w:numPr>
          <w:ilvl w:val="0"/>
          <w:numId w:val="20"/>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Arrange virtual and in-person meeting setups, including AV equipment, materials, and room layouts.</w:t>
      </w:r>
    </w:p>
    <w:p w14:paraId="4AB7F3B4" w14:textId="77777777" w:rsidR="004E7D52" w:rsidRPr="004E7D52" w:rsidRDefault="004E7D52" w:rsidP="004E7D52">
      <w:pPr>
        <w:numPr>
          <w:ilvl w:val="0"/>
          <w:numId w:val="20"/>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Provide on-site or virtual event support, troubleshooting issues to ensure smooth execution.</w:t>
      </w:r>
    </w:p>
    <w:p w14:paraId="0E0D2D57" w14:textId="77777777" w:rsidR="004E7D52" w:rsidRPr="004E7D52" w:rsidRDefault="004E7D52" w:rsidP="004E7D52">
      <w:pPr>
        <w:numPr>
          <w:ilvl w:val="0"/>
          <w:numId w:val="20"/>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Collaborate with internal teams to create and distribute event-related communications and materials.</w:t>
      </w:r>
    </w:p>
    <w:p w14:paraId="2A911A21" w14:textId="77777777" w:rsidR="004E7D52" w:rsidRPr="004E7D52" w:rsidRDefault="004E7D52" w:rsidP="004E7D52">
      <w:pPr>
        <w:numPr>
          <w:ilvl w:val="0"/>
          <w:numId w:val="20"/>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Track and analyze event outcomes to recommend improvements for future events.</w:t>
      </w:r>
    </w:p>
    <w:p w14:paraId="32331C9D" w14:textId="77777777" w:rsidR="00C83947" w:rsidRPr="00C83947" w:rsidRDefault="00C83947" w:rsidP="00C83947">
      <w:pPr>
        <w:spacing w:after="0"/>
        <w:ind w:left="0" w:right="1565" w:firstLine="0"/>
        <w:rPr>
          <w:rFonts w:ascii="Arial" w:hAnsi="Arial" w:cs="Arial"/>
          <w:b/>
          <w:bCs/>
          <w:color w:val="auto"/>
          <w:sz w:val="22"/>
        </w:rPr>
      </w:pPr>
      <w:r w:rsidRPr="00C83947">
        <w:rPr>
          <w:rFonts w:ascii="Arial" w:hAnsi="Arial" w:cs="Arial"/>
          <w:b/>
          <w:bCs/>
          <w:color w:val="auto"/>
          <w:sz w:val="22"/>
        </w:rPr>
        <w:t>Communication/Marketing</w:t>
      </w:r>
    </w:p>
    <w:p w14:paraId="6DDD7EDC" w14:textId="77777777" w:rsidR="00C83947" w:rsidRPr="00C83947" w:rsidRDefault="00C83947" w:rsidP="00C83947">
      <w:pPr>
        <w:pStyle w:val="ListParagraph"/>
        <w:numPr>
          <w:ilvl w:val="0"/>
          <w:numId w:val="22"/>
        </w:numPr>
        <w:spacing w:after="120" w:line="247" w:lineRule="auto"/>
        <w:contextualSpacing w:val="0"/>
        <w:rPr>
          <w:rFonts w:ascii="Arial" w:hAnsi="Arial" w:cs="Arial"/>
          <w:color w:val="auto"/>
          <w:sz w:val="22"/>
        </w:rPr>
      </w:pPr>
      <w:r w:rsidRPr="00C83947">
        <w:rPr>
          <w:rFonts w:ascii="Arial" w:hAnsi="Arial" w:cs="Arial"/>
          <w:color w:val="auto"/>
          <w:sz w:val="22"/>
        </w:rPr>
        <w:t>Manage, maintain, and update website content with information provided by Staff.</w:t>
      </w:r>
    </w:p>
    <w:p w14:paraId="6558B73B" w14:textId="77777777" w:rsidR="00C83947" w:rsidRPr="00C83947" w:rsidRDefault="00C83947" w:rsidP="00C83947">
      <w:pPr>
        <w:pStyle w:val="ListParagraph"/>
        <w:numPr>
          <w:ilvl w:val="0"/>
          <w:numId w:val="22"/>
        </w:numPr>
        <w:spacing w:after="120" w:line="247" w:lineRule="auto"/>
        <w:contextualSpacing w:val="0"/>
        <w:rPr>
          <w:rFonts w:ascii="Arial" w:hAnsi="Arial" w:cs="Arial"/>
          <w:color w:val="auto"/>
          <w:sz w:val="22"/>
        </w:rPr>
      </w:pPr>
      <w:r w:rsidRPr="00C83947">
        <w:rPr>
          <w:rFonts w:ascii="Arial" w:hAnsi="Arial" w:cs="Arial"/>
          <w:color w:val="auto"/>
          <w:sz w:val="22"/>
        </w:rPr>
        <w:t>Design the Annual Report, including communicating with cross-functional departments and Members to collect and organize report content.</w:t>
      </w:r>
    </w:p>
    <w:p w14:paraId="177A2F46" w14:textId="77777777" w:rsidR="00C83947" w:rsidRPr="00C83947" w:rsidRDefault="00C83947" w:rsidP="00C83947">
      <w:pPr>
        <w:pStyle w:val="ListParagraph"/>
        <w:numPr>
          <w:ilvl w:val="0"/>
          <w:numId w:val="22"/>
        </w:numPr>
        <w:spacing w:after="120" w:line="247" w:lineRule="auto"/>
        <w:contextualSpacing w:val="0"/>
        <w:rPr>
          <w:rFonts w:ascii="Arial" w:hAnsi="Arial" w:cs="Arial"/>
          <w:color w:val="auto"/>
          <w:sz w:val="22"/>
        </w:rPr>
      </w:pPr>
      <w:r w:rsidRPr="00C83947">
        <w:rPr>
          <w:rFonts w:ascii="Arial" w:hAnsi="Arial" w:cs="Arial"/>
          <w:color w:val="auto"/>
          <w:sz w:val="22"/>
        </w:rPr>
        <w:t>Design, create, and distribute monthly newsletter to SCPPA Members.</w:t>
      </w:r>
    </w:p>
    <w:p w14:paraId="457445EE" w14:textId="77777777" w:rsidR="00C83947" w:rsidRPr="00C83947" w:rsidRDefault="00C83947" w:rsidP="00C83947">
      <w:pPr>
        <w:pStyle w:val="ListParagraph"/>
        <w:numPr>
          <w:ilvl w:val="0"/>
          <w:numId w:val="22"/>
        </w:numPr>
        <w:spacing w:after="120" w:line="247" w:lineRule="auto"/>
        <w:contextualSpacing w:val="0"/>
        <w:rPr>
          <w:rFonts w:ascii="Arial" w:hAnsi="Arial" w:cs="Arial"/>
          <w:color w:val="auto"/>
          <w:sz w:val="22"/>
        </w:rPr>
      </w:pPr>
      <w:r w:rsidRPr="00C83947">
        <w:rPr>
          <w:rFonts w:ascii="Arial" w:hAnsi="Arial" w:cs="Arial"/>
          <w:color w:val="auto"/>
          <w:sz w:val="22"/>
        </w:rPr>
        <w:lastRenderedPageBreak/>
        <w:t xml:space="preserve">Design and develop all marketing and communication materials </w:t>
      </w:r>
      <w:proofErr w:type="gramStart"/>
      <w:r w:rsidRPr="00C83947">
        <w:rPr>
          <w:rFonts w:ascii="Arial" w:hAnsi="Arial" w:cs="Arial"/>
          <w:color w:val="auto"/>
          <w:sz w:val="22"/>
        </w:rPr>
        <w:t>to</w:t>
      </w:r>
      <w:proofErr w:type="gramEnd"/>
      <w:r w:rsidRPr="00C83947">
        <w:rPr>
          <w:rFonts w:ascii="Arial" w:hAnsi="Arial" w:cs="Arial"/>
          <w:color w:val="auto"/>
          <w:sz w:val="22"/>
        </w:rPr>
        <w:t xml:space="preserve"> staff and SCPPA Members.</w:t>
      </w:r>
    </w:p>
    <w:p w14:paraId="6BE5A8AE" w14:textId="77777777" w:rsidR="00C83947" w:rsidRDefault="00C83947" w:rsidP="004E7D52">
      <w:pPr>
        <w:spacing w:after="0" w:line="240" w:lineRule="auto"/>
        <w:ind w:left="0" w:firstLine="0"/>
        <w:outlineLvl w:val="3"/>
        <w:rPr>
          <w:rFonts w:ascii="Arial" w:eastAsia="Times New Roman" w:hAnsi="Arial" w:cs="Arial"/>
          <w:b/>
          <w:bCs/>
          <w:color w:val="auto"/>
          <w:sz w:val="22"/>
        </w:rPr>
      </w:pPr>
    </w:p>
    <w:p w14:paraId="1BA42E52" w14:textId="60CB2209" w:rsidR="004E7D52" w:rsidRPr="004E7D52" w:rsidRDefault="004E7D52" w:rsidP="004E7D52">
      <w:pPr>
        <w:spacing w:after="0" w:line="240" w:lineRule="auto"/>
        <w:ind w:left="0" w:firstLine="0"/>
        <w:outlineLvl w:val="3"/>
        <w:rPr>
          <w:rFonts w:ascii="Arial" w:eastAsia="Times New Roman" w:hAnsi="Arial" w:cs="Arial"/>
          <w:b/>
          <w:bCs/>
          <w:color w:val="auto"/>
          <w:sz w:val="22"/>
        </w:rPr>
      </w:pPr>
      <w:r w:rsidRPr="004E7D52">
        <w:rPr>
          <w:rFonts w:ascii="Arial" w:eastAsia="Times New Roman" w:hAnsi="Arial" w:cs="Arial"/>
          <w:b/>
          <w:bCs/>
          <w:color w:val="auto"/>
          <w:sz w:val="22"/>
        </w:rPr>
        <w:t>Office Management:</w:t>
      </w:r>
    </w:p>
    <w:p w14:paraId="0491BA76" w14:textId="77777777" w:rsidR="004E7D52" w:rsidRPr="004E7D52" w:rsidRDefault="004E7D52" w:rsidP="004E7D52">
      <w:pPr>
        <w:numPr>
          <w:ilvl w:val="0"/>
          <w:numId w:val="17"/>
        </w:numPr>
        <w:spacing w:after="0" w:line="240" w:lineRule="auto"/>
        <w:rPr>
          <w:rFonts w:ascii="Arial" w:eastAsia="Times New Roman" w:hAnsi="Arial" w:cs="Arial"/>
          <w:color w:val="auto"/>
          <w:sz w:val="22"/>
        </w:rPr>
      </w:pPr>
      <w:r w:rsidRPr="004E7D52">
        <w:rPr>
          <w:rFonts w:ascii="Arial" w:eastAsia="Times New Roman" w:hAnsi="Arial" w:cs="Arial"/>
          <w:color w:val="auto"/>
          <w:sz w:val="22"/>
        </w:rPr>
        <w:t>Monitor and maintain office supplies, equipment, and inventory to support staff needs.</w:t>
      </w:r>
    </w:p>
    <w:p w14:paraId="65AAFCF5" w14:textId="77777777" w:rsidR="004E7D52" w:rsidRPr="004E7D52" w:rsidRDefault="004E7D52" w:rsidP="004E7D52">
      <w:pPr>
        <w:numPr>
          <w:ilvl w:val="0"/>
          <w:numId w:val="17"/>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Coordinate relationships with office vendors and service providers to ensure timely delivery and maintenance of services.</w:t>
      </w:r>
    </w:p>
    <w:p w14:paraId="6BB736C4" w14:textId="77777777" w:rsidR="004E7D52" w:rsidRPr="004E7D52" w:rsidRDefault="004E7D52" w:rsidP="004E7D52">
      <w:pPr>
        <w:numPr>
          <w:ilvl w:val="0"/>
          <w:numId w:val="17"/>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Organize and maintain physical and digital filing systems for improved accessibility.</w:t>
      </w:r>
    </w:p>
    <w:p w14:paraId="6EBCEF64" w14:textId="77777777" w:rsidR="004E7D52" w:rsidRPr="004E7D52" w:rsidRDefault="004E7D52" w:rsidP="004E7D52">
      <w:pPr>
        <w:numPr>
          <w:ilvl w:val="0"/>
          <w:numId w:val="17"/>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Oversee facility needs, such as repairs and maintenance, to ensure a safe workspace.</w:t>
      </w:r>
    </w:p>
    <w:p w14:paraId="6138C8A3" w14:textId="77777777" w:rsidR="004E7D52" w:rsidRPr="004E7D52" w:rsidRDefault="004E7D52" w:rsidP="004E7D52">
      <w:pPr>
        <w:numPr>
          <w:ilvl w:val="0"/>
          <w:numId w:val="17"/>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Manage calendars and scheduling for office spaces to ensure meeting and event availability.</w:t>
      </w:r>
    </w:p>
    <w:p w14:paraId="5A75F20D" w14:textId="77777777" w:rsidR="004E7D52" w:rsidRPr="004E7D52" w:rsidRDefault="004E7D52" w:rsidP="004E7D52">
      <w:pPr>
        <w:numPr>
          <w:ilvl w:val="0"/>
          <w:numId w:val="17"/>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Assist with office budgeting and expense tracking for cost-effective operations.</w:t>
      </w:r>
    </w:p>
    <w:p w14:paraId="79D3B895" w14:textId="77777777" w:rsidR="004E7D52" w:rsidRPr="004E7D52" w:rsidRDefault="004E7D52" w:rsidP="004E7D52">
      <w:pPr>
        <w:spacing w:after="0" w:line="240" w:lineRule="auto"/>
        <w:ind w:left="0" w:firstLine="0"/>
        <w:outlineLvl w:val="3"/>
        <w:rPr>
          <w:rFonts w:ascii="Arial" w:eastAsia="Times New Roman" w:hAnsi="Arial" w:cs="Arial"/>
          <w:b/>
          <w:bCs/>
          <w:color w:val="auto"/>
          <w:sz w:val="22"/>
        </w:rPr>
      </w:pPr>
      <w:r w:rsidRPr="004E7D52">
        <w:rPr>
          <w:rFonts w:ascii="Arial" w:eastAsia="Times New Roman" w:hAnsi="Arial" w:cs="Arial"/>
          <w:b/>
          <w:bCs/>
          <w:color w:val="auto"/>
          <w:sz w:val="22"/>
        </w:rPr>
        <w:t>Administrative Support:</w:t>
      </w:r>
    </w:p>
    <w:p w14:paraId="4A5D207E" w14:textId="77777777" w:rsidR="004E7D52" w:rsidRPr="004E7D52" w:rsidRDefault="004E7D52" w:rsidP="004E7D52">
      <w:pPr>
        <w:numPr>
          <w:ilvl w:val="0"/>
          <w:numId w:val="18"/>
        </w:numPr>
        <w:spacing w:after="0" w:line="240" w:lineRule="auto"/>
        <w:rPr>
          <w:rFonts w:ascii="Arial" w:eastAsia="Times New Roman" w:hAnsi="Arial" w:cs="Arial"/>
          <w:color w:val="auto"/>
          <w:sz w:val="22"/>
        </w:rPr>
      </w:pPr>
      <w:r w:rsidRPr="004E7D52">
        <w:rPr>
          <w:rFonts w:ascii="Arial" w:eastAsia="Times New Roman" w:hAnsi="Arial" w:cs="Arial"/>
          <w:color w:val="auto"/>
          <w:sz w:val="22"/>
        </w:rPr>
        <w:t>Provide high-level administrative assistance, including scheduling, correspondence, and meeting preparation.</w:t>
      </w:r>
    </w:p>
    <w:p w14:paraId="71B45F0E" w14:textId="77777777" w:rsidR="004E7D52" w:rsidRPr="004E7D52" w:rsidRDefault="004E7D52" w:rsidP="004E7D52">
      <w:pPr>
        <w:numPr>
          <w:ilvl w:val="0"/>
          <w:numId w:val="18"/>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Prepare, proofread, and edit documents, reports, and presentations with accuracy.</w:t>
      </w:r>
    </w:p>
    <w:p w14:paraId="2FAFA1C2" w14:textId="77777777" w:rsidR="004E7D52" w:rsidRPr="004E7D52" w:rsidRDefault="004E7D52" w:rsidP="004E7D52">
      <w:pPr>
        <w:numPr>
          <w:ilvl w:val="0"/>
          <w:numId w:val="18"/>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Coordinate travel arrangements, including accommodations, itineraries, and reimbursements.</w:t>
      </w:r>
    </w:p>
    <w:p w14:paraId="7FDD6B1C" w14:textId="77777777" w:rsidR="004E7D52" w:rsidRPr="004E7D52" w:rsidRDefault="004E7D52" w:rsidP="004E7D52">
      <w:pPr>
        <w:numPr>
          <w:ilvl w:val="0"/>
          <w:numId w:val="18"/>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Perform data entry and maintain databases for accurate records.</w:t>
      </w:r>
    </w:p>
    <w:p w14:paraId="6C6316FE" w14:textId="77777777" w:rsidR="004E7D52" w:rsidRPr="004E7D52" w:rsidRDefault="004E7D52" w:rsidP="004E7D52">
      <w:pPr>
        <w:numPr>
          <w:ilvl w:val="0"/>
          <w:numId w:val="18"/>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Develop and implement administrative procedures to enhance efficiency.</w:t>
      </w:r>
    </w:p>
    <w:p w14:paraId="3075F800" w14:textId="77777777" w:rsidR="004E7D52" w:rsidRPr="004E7D52" w:rsidRDefault="004E7D52" w:rsidP="004E7D52">
      <w:pPr>
        <w:numPr>
          <w:ilvl w:val="0"/>
          <w:numId w:val="18"/>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Anticipate administrative needs and propose solutions proactively.</w:t>
      </w:r>
    </w:p>
    <w:p w14:paraId="38B7D6DE" w14:textId="77777777" w:rsidR="004E7D52" w:rsidRPr="004E7D52" w:rsidRDefault="004E7D52" w:rsidP="004E7D52">
      <w:pPr>
        <w:spacing w:after="0" w:line="240" w:lineRule="auto"/>
        <w:ind w:left="0" w:firstLine="0"/>
        <w:outlineLvl w:val="3"/>
        <w:rPr>
          <w:rFonts w:ascii="Arial" w:eastAsia="Times New Roman" w:hAnsi="Arial" w:cs="Arial"/>
          <w:b/>
          <w:bCs/>
          <w:color w:val="auto"/>
          <w:sz w:val="22"/>
        </w:rPr>
      </w:pPr>
      <w:r w:rsidRPr="004E7D52">
        <w:rPr>
          <w:rFonts w:ascii="Arial" w:eastAsia="Times New Roman" w:hAnsi="Arial" w:cs="Arial"/>
          <w:b/>
          <w:bCs/>
          <w:color w:val="auto"/>
          <w:sz w:val="22"/>
        </w:rPr>
        <w:t>Customer Service:</w:t>
      </w:r>
    </w:p>
    <w:p w14:paraId="7FBAC555" w14:textId="77777777" w:rsidR="004E7D52" w:rsidRPr="004E7D52" w:rsidRDefault="004E7D52" w:rsidP="004E7D52">
      <w:pPr>
        <w:numPr>
          <w:ilvl w:val="0"/>
          <w:numId w:val="19"/>
        </w:numPr>
        <w:spacing w:after="0" w:line="240" w:lineRule="auto"/>
        <w:rPr>
          <w:rFonts w:ascii="Arial" w:eastAsia="Times New Roman" w:hAnsi="Arial" w:cs="Arial"/>
          <w:color w:val="auto"/>
          <w:sz w:val="22"/>
        </w:rPr>
      </w:pPr>
      <w:r w:rsidRPr="004E7D52">
        <w:rPr>
          <w:rFonts w:ascii="Arial" w:eastAsia="Times New Roman" w:hAnsi="Arial" w:cs="Arial"/>
          <w:color w:val="auto"/>
          <w:sz w:val="22"/>
        </w:rPr>
        <w:t>Serve as the first point of contact for internal and external clients, addressing inquiries promptly.</w:t>
      </w:r>
    </w:p>
    <w:p w14:paraId="3B31410B" w14:textId="77777777" w:rsidR="004E7D52" w:rsidRPr="004E7D52" w:rsidRDefault="004E7D52" w:rsidP="004E7D52">
      <w:pPr>
        <w:numPr>
          <w:ilvl w:val="0"/>
          <w:numId w:val="19"/>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Build and maintain positive relationships with staff, vendors, and stakeholders through effective communication.</w:t>
      </w:r>
    </w:p>
    <w:p w14:paraId="6B9923E0" w14:textId="77777777" w:rsidR="004E7D52" w:rsidRPr="004E7D52" w:rsidRDefault="004E7D52" w:rsidP="004E7D52">
      <w:pPr>
        <w:numPr>
          <w:ilvl w:val="0"/>
          <w:numId w:val="19"/>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Provide exceptional service during events, ensuring participants’ needs are met.</w:t>
      </w:r>
    </w:p>
    <w:p w14:paraId="6D024341" w14:textId="77777777" w:rsidR="004E7D52" w:rsidRPr="004E7D52" w:rsidRDefault="004E7D52" w:rsidP="004E7D52">
      <w:pPr>
        <w:numPr>
          <w:ilvl w:val="0"/>
          <w:numId w:val="19"/>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Handle sensitive information with discretion and maintain confidentiality.</w:t>
      </w:r>
    </w:p>
    <w:p w14:paraId="0ADB10A0" w14:textId="77777777" w:rsidR="004E7D52" w:rsidRPr="004E7D52" w:rsidRDefault="004E7D52" w:rsidP="004E7D52">
      <w:pPr>
        <w:numPr>
          <w:ilvl w:val="0"/>
          <w:numId w:val="19"/>
        </w:numPr>
        <w:spacing w:before="100" w:beforeAutospacing="1" w:after="100" w:afterAutospacing="1" w:line="240" w:lineRule="auto"/>
        <w:rPr>
          <w:rFonts w:ascii="Arial" w:eastAsia="Times New Roman" w:hAnsi="Arial" w:cs="Arial"/>
          <w:color w:val="auto"/>
          <w:sz w:val="22"/>
        </w:rPr>
      </w:pPr>
      <w:r w:rsidRPr="004E7D52">
        <w:rPr>
          <w:rFonts w:ascii="Arial" w:eastAsia="Times New Roman" w:hAnsi="Arial" w:cs="Arial"/>
          <w:color w:val="auto"/>
          <w:sz w:val="22"/>
        </w:rPr>
        <w:t>Demonstrate adaptability and a solution-oriented approach to managing concerns.</w:t>
      </w:r>
    </w:p>
    <w:p w14:paraId="7318E8D2" w14:textId="77777777" w:rsidR="00BD39BB" w:rsidRPr="00134C08" w:rsidRDefault="00BD39BB" w:rsidP="00BD39BB">
      <w:pPr>
        <w:spacing w:after="0" w:line="240" w:lineRule="auto"/>
        <w:ind w:left="0" w:firstLine="0"/>
        <w:rPr>
          <w:rFonts w:ascii="Arial" w:hAnsi="Arial" w:cs="Arial"/>
          <w:sz w:val="22"/>
        </w:rPr>
      </w:pPr>
    </w:p>
    <w:p w14:paraId="71BF260C" w14:textId="77777777" w:rsidR="00E536FB" w:rsidRPr="00134C08" w:rsidRDefault="00893C5C" w:rsidP="00AF392C">
      <w:pPr>
        <w:spacing w:after="0" w:line="240" w:lineRule="auto"/>
        <w:ind w:left="0"/>
        <w:rPr>
          <w:rFonts w:ascii="Arial" w:hAnsi="Arial" w:cs="Arial"/>
          <w:b/>
          <w:sz w:val="22"/>
        </w:rPr>
      </w:pPr>
      <w:r w:rsidRPr="00134C08">
        <w:rPr>
          <w:rFonts w:ascii="Arial" w:hAnsi="Arial" w:cs="Arial"/>
          <w:b/>
          <w:sz w:val="22"/>
        </w:rPr>
        <w:t>Ability to:</w:t>
      </w:r>
    </w:p>
    <w:p w14:paraId="1A8E226F" w14:textId="43209DC0" w:rsidR="004E7D52" w:rsidRPr="00134C08" w:rsidRDefault="004E7D52" w:rsidP="004E7D52">
      <w:pPr>
        <w:pStyle w:val="ListParagraph"/>
        <w:numPr>
          <w:ilvl w:val="0"/>
          <w:numId w:val="19"/>
        </w:numPr>
        <w:spacing w:after="0" w:line="240" w:lineRule="auto"/>
        <w:rPr>
          <w:rFonts w:ascii="Arial" w:eastAsia="Times New Roman" w:hAnsi="Arial" w:cs="Arial"/>
          <w:color w:val="auto"/>
          <w:sz w:val="22"/>
        </w:rPr>
      </w:pPr>
      <w:r w:rsidRPr="00134C08">
        <w:rPr>
          <w:rFonts w:ascii="Arial" w:eastAsia="Times New Roman" w:hAnsi="Arial" w:cs="Arial"/>
          <w:color w:val="auto"/>
          <w:sz w:val="22"/>
        </w:rPr>
        <w:t>Plan and execute events efficiently, managing logistics, timelines, and budgets.</w:t>
      </w:r>
    </w:p>
    <w:p w14:paraId="59CBAC5A" w14:textId="6FBF8339" w:rsidR="004E7D52" w:rsidRPr="00134C08" w:rsidRDefault="004E7D52" w:rsidP="004E7D52">
      <w:pPr>
        <w:pStyle w:val="ListParagraph"/>
        <w:numPr>
          <w:ilvl w:val="0"/>
          <w:numId w:val="19"/>
        </w:numPr>
        <w:spacing w:after="0" w:line="240" w:lineRule="auto"/>
        <w:rPr>
          <w:rFonts w:ascii="Arial" w:eastAsia="Times New Roman" w:hAnsi="Arial" w:cs="Arial"/>
          <w:color w:val="auto"/>
          <w:sz w:val="22"/>
        </w:rPr>
      </w:pPr>
      <w:r w:rsidRPr="00134C08">
        <w:rPr>
          <w:rFonts w:ascii="Arial" w:eastAsia="Times New Roman" w:hAnsi="Arial" w:cs="Arial"/>
          <w:color w:val="auto"/>
          <w:sz w:val="22"/>
        </w:rPr>
        <w:t>Coordinate office operations, including supply inventory, vendor relations, and facility maintenance.</w:t>
      </w:r>
    </w:p>
    <w:p w14:paraId="759FE317" w14:textId="3A72FF0B" w:rsidR="004E7D52" w:rsidRPr="00134C08" w:rsidRDefault="004E7D52" w:rsidP="004E7D52">
      <w:pPr>
        <w:pStyle w:val="ListParagraph"/>
        <w:numPr>
          <w:ilvl w:val="0"/>
          <w:numId w:val="19"/>
        </w:numPr>
        <w:spacing w:after="0" w:line="240" w:lineRule="auto"/>
        <w:rPr>
          <w:rFonts w:ascii="Arial" w:eastAsia="Times New Roman" w:hAnsi="Arial" w:cs="Arial"/>
          <w:color w:val="auto"/>
          <w:sz w:val="22"/>
        </w:rPr>
      </w:pPr>
      <w:r w:rsidRPr="00134C08">
        <w:rPr>
          <w:rFonts w:ascii="Arial" w:eastAsia="Times New Roman" w:hAnsi="Arial" w:cs="Arial"/>
          <w:color w:val="auto"/>
          <w:sz w:val="22"/>
        </w:rPr>
        <w:t>Communicate effectively, both orally and in writing, with diverse audiences and stakeholders.</w:t>
      </w:r>
    </w:p>
    <w:p w14:paraId="11D7E6DD" w14:textId="16BD38E8" w:rsidR="004E7D52" w:rsidRPr="00134C08" w:rsidRDefault="004E7D52" w:rsidP="004E7D52">
      <w:pPr>
        <w:pStyle w:val="ListParagraph"/>
        <w:numPr>
          <w:ilvl w:val="0"/>
          <w:numId w:val="19"/>
        </w:numPr>
        <w:spacing w:after="0" w:line="240" w:lineRule="auto"/>
        <w:rPr>
          <w:rFonts w:ascii="Arial" w:eastAsia="Times New Roman" w:hAnsi="Arial" w:cs="Arial"/>
          <w:color w:val="auto"/>
          <w:sz w:val="22"/>
        </w:rPr>
      </w:pPr>
      <w:r w:rsidRPr="00134C08">
        <w:rPr>
          <w:rFonts w:ascii="Arial" w:eastAsia="Times New Roman" w:hAnsi="Arial" w:cs="Arial"/>
          <w:color w:val="auto"/>
          <w:sz w:val="22"/>
        </w:rPr>
        <w:t>Prioritize tasks and meet deadlines in a fast-paced environment with attention to detail.</w:t>
      </w:r>
    </w:p>
    <w:p w14:paraId="22C0695B" w14:textId="6E1E8601" w:rsidR="004E7D52" w:rsidRPr="00134C08" w:rsidRDefault="004E7D52" w:rsidP="004E7D52">
      <w:pPr>
        <w:pStyle w:val="ListParagraph"/>
        <w:numPr>
          <w:ilvl w:val="0"/>
          <w:numId w:val="19"/>
        </w:numPr>
        <w:spacing w:after="0" w:line="240" w:lineRule="auto"/>
        <w:rPr>
          <w:rFonts w:ascii="Arial" w:eastAsia="Times New Roman" w:hAnsi="Arial" w:cs="Arial"/>
          <w:color w:val="auto"/>
          <w:sz w:val="22"/>
        </w:rPr>
      </w:pPr>
      <w:r w:rsidRPr="00134C08">
        <w:rPr>
          <w:rFonts w:ascii="Arial" w:eastAsia="Times New Roman" w:hAnsi="Arial" w:cs="Arial"/>
          <w:color w:val="auto"/>
          <w:sz w:val="22"/>
        </w:rPr>
        <w:t>Utilize software and tools like Microsoft Office Suite, scheduling platforms, and virtual meeting technologies.</w:t>
      </w:r>
    </w:p>
    <w:p w14:paraId="4A967CF5" w14:textId="457C56CC" w:rsidR="004E7D52" w:rsidRPr="00134C08" w:rsidRDefault="004E7D52" w:rsidP="004E7D52">
      <w:pPr>
        <w:pStyle w:val="ListParagraph"/>
        <w:numPr>
          <w:ilvl w:val="0"/>
          <w:numId w:val="19"/>
        </w:numPr>
        <w:spacing w:after="0" w:line="240" w:lineRule="auto"/>
        <w:rPr>
          <w:rFonts w:ascii="Arial" w:eastAsia="Times New Roman" w:hAnsi="Arial" w:cs="Arial"/>
          <w:color w:val="auto"/>
          <w:sz w:val="22"/>
        </w:rPr>
      </w:pPr>
      <w:r w:rsidRPr="00134C08">
        <w:rPr>
          <w:rFonts w:ascii="Arial" w:eastAsia="Times New Roman" w:hAnsi="Arial" w:cs="Arial"/>
          <w:color w:val="auto"/>
          <w:sz w:val="22"/>
        </w:rPr>
        <w:t>Develop and maintain professional relationships with vendors, staff, and external partners.</w:t>
      </w:r>
    </w:p>
    <w:p w14:paraId="0A44A5FD" w14:textId="5545DDC8" w:rsidR="004E7D52" w:rsidRPr="00134C08" w:rsidRDefault="004E7D52" w:rsidP="004E7D52">
      <w:pPr>
        <w:pStyle w:val="ListParagraph"/>
        <w:numPr>
          <w:ilvl w:val="0"/>
          <w:numId w:val="19"/>
        </w:numPr>
        <w:spacing w:after="0" w:line="240" w:lineRule="auto"/>
        <w:rPr>
          <w:rFonts w:ascii="Arial" w:eastAsia="Times New Roman" w:hAnsi="Arial" w:cs="Arial"/>
          <w:color w:val="auto"/>
          <w:sz w:val="22"/>
        </w:rPr>
      </w:pPr>
      <w:r w:rsidRPr="00134C08">
        <w:rPr>
          <w:rFonts w:ascii="Arial" w:eastAsia="Times New Roman" w:hAnsi="Arial" w:cs="Arial"/>
          <w:color w:val="auto"/>
          <w:sz w:val="22"/>
        </w:rPr>
        <w:t>Handle sensitive information with confidentiality and discretion.</w:t>
      </w:r>
    </w:p>
    <w:p w14:paraId="06A08C5E" w14:textId="743D5FA9" w:rsidR="004E7D52" w:rsidRPr="00134C08" w:rsidRDefault="004E7D52" w:rsidP="004E7D52">
      <w:pPr>
        <w:pStyle w:val="ListParagraph"/>
        <w:numPr>
          <w:ilvl w:val="0"/>
          <w:numId w:val="19"/>
        </w:numPr>
        <w:spacing w:after="0" w:line="240" w:lineRule="auto"/>
        <w:rPr>
          <w:rFonts w:ascii="Arial" w:eastAsia="Times New Roman" w:hAnsi="Arial" w:cs="Arial"/>
          <w:color w:val="auto"/>
          <w:sz w:val="22"/>
        </w:rPr>
      </w:pPr>
      <w:r w:rsidRPr="00134C08">
        <w:rPr>
          <w:rFonts w:ascii="Arial" w:eastAsia="Times New Roman" w:hAnsi="Arial" w:cs="Arial"/>
          <w:color w:val="auto"/>
          <w:sz w:val="22"/>
        </w:rPr>
        <w:t>Prepare and edit professional documents, reports, and presentations.</w:t>
      </w:r>
    </w:p>
    <w:p w14:paraId="5835A121" w14:textId="682AE901" w:rsidR="004E7D52" w:rsidRPr="00134C08" w:rsidRDefault="004E7D52" w:rsidP="004E7D52">
      <w:pPr>
        <w:pStyle w:val="ListParagraph"/>
        <w:numPr>
          <w:ilvl w:val="0"/>
          <w:numId w:val="19"/>
        </w:numPr>
        <w:spacing w:after="0" w:line="240" w:lineRule="auto"/>
        <w:rPr>
          <w:rFonts w:ascii="Arial" w:eastAsia="Times New Roman" w:hAnsi="Arial" w:cs="Arial"/>
          <w:color w:val="auto"/>
          <w:sz w:val="22"/>
        </w:rPr>
      </w:pPr>
      <w:r w:rsidRPr="00134C08">
        <w:rPr>
          <w:rFonts w:ascii="Arial" w:eastAsia="Times New Roman" w:hAnsi="Arial" w:cs="Arial"/>
          <w:color w:val="auto"/>
          <w:sz w:val="22"/>
        </w:rPr>
        <w:t>Provide excellent customer service and resolve inquiries promptly.</w:t>
      </w:r>
    </w:p>
    <w:p w14:paraId="1CC2F4FF" w14:textId="00336844" w:rsidR="00BD39BB" w:rsidRPr="00134C08" w:rsidRDefault="004E7D52" w:rsidP="004E7D52">
      <w:pPr>
        <w:pStyle w:val="ListParagraph"/>
        <w:numPr>
          <w:ilvl w:val="0"/>
          <w:numId w:val="19"/>
        </w:numPr>
        <w:spacing w:after="0" w:line="240" w:lineRule="auto"/>
        <w:rPr>
          <w:rFonts w:ascii="Arial" w:hAnsi="Arial" w:cs="Arial"/>
          <w:b/>
          <w:sz w:val="22"/>
        </w:rPr>
      </w:pPr>
      <w:r w:rsidRPr="00134C08">
        <w:rPr>
          <w:rFonts w:ascii="Arial" w:eastAsia="Times New Roman" w:hAnsi="Arial" w:cs="Arial"/>
          <w:color w:val="auto"/>
          <w:sz w:val="22"/>
        </w:rPr>
        <w:lastRenderedPageBreak/>
        <w:t>Adapt to changing priorities and anticipate administrative and event-related needs proactively.</w:t>
      </w:r>
    </w:p>
    <w:p w14:paraId="0625CC98" w14:textId="77777777" w:rsidR="004E7D52" w:rsidRPr="00134C08" w:rsidRDefault="004E7D52" w:rsidP="004E7D52">
      <w:pPr>
        <w:pStyle w:val="ListParagraph"/>
        <w:spacing w:after="0" w:line="240" w:lineRule="auto"/>
        <w:ind w:firstLine="0"/>
        <w:rPr>
          <w:rFonts w:ascii="Arial" w:hAnsi="Arial" w:cs="Arial"/>
          <w:b/>
          <w:sz w:val="22"/>
        </w:rPr>
      </w:pPr>
    </w:p>
    <w:p w14:paraId="6A01AEFA" w14:textId="77777777" w:rsidR="004E7D52" w:rsidRPr="00134C08" w:rsidRDefault="004E7D52" w:rsidP="00AF392C">
      <w:pPr>
        <w:spacing w:after="0" w:line="240" w:lineRule="auto"/>
        <w:ind w:left="0" w:firstLine="0"/>
        <w:rPr>
          <w:rFonts w:ascii="Arial" w:hAnsi="Arial" w:cs="Arial"/>
          <w:b/>
          <w:sz w:val="22"/>
        </w:rPr>
      </w:pPr>
    </w:p>
    <w:p w14:paraId="7491EEBD" w14:textId="4B3C792E" w:rsidR="00440F62" w:rsidRPr="00134C08" w:rsidRDefault="00440F62" w:rsidP="00AF392C">
      <w:pPr>
        <w:spacing w:after="0" w:line="240" w:lineRule="auto"/>
        <w:ind w:left="0" w:firstLine="0"/>
        <w:rPr>
          <w:rFonts w:ascii="Arial" w:hAnsi="Arial" w:cs="Arial"/>
          <w:b/>
          <w:sz w:val="22"/>
        </w:rPr>
      </w:pPr>
      <w:r w:rsidRPr="00134C08">
        <w:rPr>
          <w:rFonts w:ascii="Arial" w:hAnsi="Arial" w:cs="Arial"/>
          <w:b/>
          <w:sz w:val="22"/>
        </w:rPr>
        <w:t>Education, Training and Experience</w:t>
      </w:r>
      <w:r w:rsidR="00F14C46" w:rsidRPr="00134C08">
        <w:rPr>
          <w:rFonts w:ascii="Arial" w:hAnsi="Arial" w:cs="Arial"/>
          <w:b/>
          <w:sz w:val="22"/>
        </w:rPr>
        <w:t>:</w:t>
      </w:r>
    </w:p>
    <w:p w14:paraId="1D80B8E8" w14:textId="77777777" w:rsidR="00F14C46" w:rsidRPr="00134C08" w:rsidRDefault="00F14C46" w:rsidP="00AF392C">
      <w:pPr>
        <w:spacing w:after="0" w:line="240" w:lineRule="auto"/>
        <w:ind w:left="0" w:firstLine="0"/>
        <w:rPr>
          <w:rFonts w:ascii="Arial" w:hAnsi="Arial" w:cs="Arial"/>
          <w:sz w:val="22"/>
        </w:rPr>
      </w:pPr>
    </w:p>
    <w:p w14:paraId="6E4253A7" w14:textId="0343F6BE" w:rsidR="00C07A8C" w:rsidRPr="00134C08" w:rsidRDefault="006E68E2" w:rsidP="00D20F25">
      <w:pPr>
        <w:spacing w:after="0" w:line="240" w:lineRule="auto"/>
        <w:ind w:left="0" w:firstLine="0"/>
        <w:jc w:val="both"/>
        <w:rPr>
          <w:rFonts w:ascii="Arial" w:hAnsi="Arial" w:cs="Arial"/>
          <w:sz w:val="22"/>
        </w:rPr>
      </w:pPr>
      <w:r w:rsidRPr="00134C08">
        <w:rPr>
          <w:rFonts w:ascii="Arial" w:hAnsi="Arial" w:cs="Arial"/>
          <w:sz w:val="22"/>
        </w:rPr>
        <w:t>Bachelor’s degree in</w:t>
      </w:r>
      <w:r w:rsidR="00CC0B98" w:rsidRPr="00134C08">
        <w:rPr>
          <w:rFonts w:ascii="Arial" w:hAnsi="Arial" w:cs="Arial"/>
          <w:sz w:val="22"/>
        </w:rPr>
        <w:t xml:space="preserve"> business administration,</w:t>
      </w:r>
      <w:r w:rsidRPr="00134C08">
        <w:rPr>
          <w:rFonts w:ascii="Arial" w:hAnsi="Arial" w:cs="Arial"/>
          <w:sz w:val="22"/>
        </w:rPr>
        <w:t xml:space="preserve"> or related field</w:t>
      </w:r>
      <w:r w:rsidR="002A1E6D" w:rsidRPr="00134C08">
        <w:rPr>
          <w:rFonts w:ascii="Arial" w:hAnsi="Arial" w:cs="Arial"/>
          <w:sz w:val="22"/>
        </w:rPr>
        <w:t xml:space="preserve"> </w:t>
      </w:r>
      <w:r w:rsidR="00E3156D" w:rsidRPr="00134C08">
        <w:rPr>
          <w:rFonts w:ascii="Arial" w:hAnsi="Arial" w:cs="Arial"/>
          <w:sz w:val="22"/>
        </w:rPr>
        <w:t xml:space="preserve">is required </w:t>
      </w:r>
      <w:r w:rsidR="002A1E6D" w:rsidRPr="00134C08">
        <w:rPr>
          <w:rFonts w:ascii="Arial" w:hAnsi="Arial" w:cs="Arial"/>
          <w:sz w:val="22"/>
        </w:rPr>
        <w:t>and</w:t>
      </w:r>
      <w:r w:rsidR="008E18AD" w:rsidRPr="00134C08">
        <w:rPr>
          <w:rFonts w:ascii="Arial" w:hAnsi="Arial" w:cs="Arial"/>
          <w:sz w:val="22"/>
        </w:rPr>
        <w:t xml:space="preserve"> at least three</w:t>
      </w:r>
      <w:r w:rsidR="002A1E6D" w:rsidRPr="00134C08">
        <w:rPr>
          <w:rFonts w:ascii="Arial" w:hAnsi="Arial" w:cs="Arial"/>
          <w:sz w:val="22"/>
        </w:rPr>
        <w:t xml:space="preserve"> </w:t>
      </w:r>
      <w:r w:rsidR="008E18AD" w:rsidRPr="00134C08">
        <w:rPr>
          <w:rFonts w:ascii="Arial" w:hAnsi="Arial" w:cs="Arial"/>
          <w:sz w:val="22"/>
        </w:rPr>
        <w:t>(</w:t>
      </w:r>
      <w:r w:rsidR="00BD39BB" w:rsidRPr="00134C08">
        <w:rPr>
          <w:rFonts w:ascii="Arial" w:hAnsi="Arial" w:cs="Arial"/>
          <w:sz w:val="22"/>
        </w:rPr>
        <w:t>2</w:t>
      </w:r>
      <w:r w:rsidR="008E18AD" w:rsidRPr="00134C08">
        <w:rPr>
          <w:rFonts w:ascii="Arial" w:hAnsi="Arial" w:cs="Arial"/>
          <w:sz w:val="22"/>
        </w:rPr>
        <w:t>)</w:t>
      </w:r>
      <w:r w:rsidR="00440F62" w:rsidRPr="00134C08">
        <w:rPr>
          <w:rFonts w:ascii="Arial" w:hAnsi="Arial" w:cs="Arial"/>
          <w:sz w:val="22"/>
        </w:rPr>
        <w:t xml:space="preserve"> years of experience in </w:t>
      </w:r>
      <w:r w:rsidR="00BD39BB" w:rsidRPr="00134C08">
        <w:rPr>
          <w:rFonts w:ascii="Arial" w:hAnsi="Arial" w:cs="Arial"/>
          <w:sz w:val="22"/>
        </w:rPr>
        <w:t>event planning and office coordination</w:t>
      </w:r>
      <w:r w:rsidR="00440F62" w:rsidRPr="00134C08">
        <w:rPr>
          <w:rFonts w:ascii="Arial" w:hAnsi="Arial" w:cs="Arial"/>
          <w:sz w:val="22"/>
        </w:rPr>
        <w:t>.</w:t>
      </w:r>
      <w:r w:rsidR="009F0ECE" w:rsidRPr="00134C08">
        <w:rPr>
          <w:rFonts w:ascii="Arial" w:hAnsi="Arial" w:cs="Arial"/>
          <w:sz w:val="22"/>
        </w:rPr>
        <w:t xml:space="preserve"> </w:t>
      </w:r>
      <w:r w:rsidR="00CC0B98" w:rsidRPr="00134C08">
        <w:rPr>
          <w:rFonts w:ascii="Arial" w:hAnsi="Arial" w:cs="Arial"/>
          <w:sz w:val="22"/>
        </w:rPr>
        <w:t xml:space="preserve">Experience in a publicly owned utility </w:t>
      </w:r>
      <w:r w:rsidR="009F0ECE" w:rsidRPr="00134C08">
        <w:rPr>
          <w:rFonts w:ascii="Arial" w:hAnsi="Arial" w:cs="Arial"/>
          <w:sz w:val="22"/>
        </w:rPr>
        <w:t xml:space="preserve">or </w:t>
      </w:r>
      <w:r w:rsidR="00CC0B98" w:rsidRPr="00134C08">
        <w:rPr>
          <w:rFonts w:ascii="Arial" w:hAnsi="Arial" w:cs="Arial"/>
          <w:sz w:val="22"/>
        </w:rPr>
        <w:t>j</w:t>
      </w:r>
      <w:r w:rsidR="009F0ECE" w:rsidRPr="00134C08">
        <w:rPr>
          <w:rFonts w:ascii="Arial" w:hAnsi="Arial" w:cs="Arial"/>
          <w:sz w:val="22"/>
        </w:rPr>
        <w:t xml:space="preserve">oint </w:t>
      </w:r>
      <w:r w:rsidR="00CC0B98" w:rsidRPr="00134C08">
        <w:rPr>
          <w:rFonts w:ascii="Arial" w:hAnsi="Arial" w:cs="Arial"/>
          <w:sz w:val="22"/>
        </w:rPr>
        <w:t>powers</w:t>
      </w:r>
      <w:r w:rsidR="009F0ECE" w:rsidRPr="00134C08">
        <w:rPr>
          <w:rFonts w:ascii="Arial" w:hAnsi="Arial" w:cs="Arial"/>
          <w:sz w:val="22"/>
        </w:rPr>
        <w:t xml:space="preserve"> </w:t>
      </w:r>
      <w:r w:rsidR="00CC0B98" w:rsidRPr="00134C08">
        <w:rPr>
          <w:rFonts w:ascii="Arial" w:hAnsi="Arial" w:cs="Arial"/>
          <w:sz w:val="22"/>
        </w:rPr>
        <w:t>ag</w:t>
      </w:r>
      <w:r w:rsidR="009F0ECE" w:rsidRPr="00134C08">
        <w:rPr>
          <w:rFonts w:ascii="Arial" w:hAnsi="Arial" w:cs="Arial"/>
          <w:sz w:val="22"/>
        </w:rPr>
        <w:t>ency is preferred</w:t>
      </w:r>
      <w:r w:rsidR="00AB5995" w:rsidRPr="00134C08">
        <w:rPr>
          <w:rFonts w:ascii="Arial" w:hAnsi="Arial" w:cs="Arial"/>
          <w:sz w:val="22"/>
        </w:rPr>
        <w:t>.</w:t>
      </w:r>
      <w:r w:rsidR="007924CD" w:rsidRPr="00134C08">
        <w:rPr>
          <w:rFonts w:ascii="Arial" w:hAnsi="Arial" w:cs="Arial"/>
          <w:sz w:val="22"/>
        </w:rPr>
        <w:t xml:space="preserve">  Knowledgeable </w:t>
      </w:r>
      <w:r w:rsidR="00BD39BB" w:rsidRPr="00134C08">
        <w:rPr>
          <w:rFonts w:ascii="Arial" w:hAnsi="Arial" w:cs="Arial"/>
          <w:sz w:val="22"/>
        </w:rPr>
        <w:t>with event marketing platform is ideal.</w:t>
      </w:r>
    </w:p>
    <w:p w14:paraId="5F510419" w14:textId="77777777" w:rsidR="00545B8B" w:rsidRPr="00134C08" w:rsidRDefault="00545B8B" w:rsidP="00AF392C">
      <w:pPr>
        <w:spacing w:after="0" w:line="240" w:lineRule="auto"/>
        <w:ind w:left="0" w:firstLine="0"/>
        <w:rPr>
          <w:rFonts w:ascii="Arial" w:hAnsi="Arial" w:cs="Arial"/>
          <w:sz w:val="22"/>
        </w:rPr>
      </w:pPr>
    </w:p>
    <w:p w14:paraId="50649DD2" w14:textId="0275684A" w:rsidR="00D20F25" w:rsidRPr="00134C08" w:rsidRDefault="007227A7" w:rsidP="00D20F25">
      <w:pPr>
        <w:spacing w:after="0" w:line="240" w:lineRule="auto"/>
        <w:ind w:left="0" w:firstLine="0"/>
        <w:jc w:val="both"/>
        <w:rPr>
          <w:rFonts w:ascii="Arial" w:hAnsi="Arial" w:cs="Arial"/>
          <w:sz w:val="22"/>
        </w:rPr>
      </w:pPr>
      <w:r w:rsidRPr="00134C08">
        <w:rPr>
          <w:rFonts w:ascii="Arial" w:hAnsi="Arial" w:cs="Arial"/>
          <w:sz w:val="22"/>
        </w:rPr>
        <w:t>The current annual salary range is $</w:t>
      </w:r>
      <w:r w:rsidR="004E7D52" w:rsidRPr="00134C08">
        <w:rPr>
          <w:rFonts w:ascii="Arial" w:hAnsi="Arial" w:cs="Arial"/>
          <w:sz w:val="22"/>
        </w:rPr>
        <w:t>52,978</w:t>
      </w:r>
      <w:r w:rsidRPr="00134C08">
        <w:rPr>
          <w:rFonts w:ascii="Arial" w:hAnsi="Arial" w:cs="Arial"/>
          <w:sz w:val="22"/>
        </w:rPr>
        <w:t xml:space="preserve"> to $</w:t>
      </w:r>
      <w:r w:rsidR="004E7D52" w:rsidRPr="00134C08">
        <w:rPr>
          <w:rFonts w:ascii="Arial" w:hAnsi="Arial" w:cs="Arial"/>
          <w:sz w:val="22"/>
        </w:rPr>
        <w:t>71,524</w:t>
      </w:r>
      <w:r w:rsidRPr="00134C08">
        <w:rPr>
          <w:rFonts w:ascii="Arial" w:hAnsi="Arial" w:cs="Arial"/>
          <w:sz w:val="22"/>
        </w:rPr>
        <w:t xml:space="preserve"> depending on experience and qualifications, plus benefits.  SCPPA provides retirement benefits through a contract with the California Public Employees Retirement System (CalPERS). </w:t>
      </w:r>
      <w:r w:rsidR="00D20F25" w:rsidRPr="00134C08">
        <w:rPr>
          <w:rFonts w:ascii="Arial" w:hAnsi="Arial" w:cs="Arial"/>
          <w:sz w:val="22"/>
        </w:rPr>
        <w:t>Qualified candidates should submit a letter of application, resume and three references to sortiz@scppa.org to the attention of Salpi Ortiz, Administrative Services Manager.</w:t>
      </w:r>
    </w:p>
    <w:p w14:paraId="3F076D30" w14:textId="77777777" w:rsidR="00D20F25" w:rsidRPr="00134C08" w:rsidRDefault="00D20F25" w:rsidP="00D20F25">
      <w:pPr>
        <w:spacing w:after="0" w:line="240" w:lineRule="auto"/>
        <w:ind w:left="0" w:firstLine="0"/>
        <w:rPr>
          <w:rFonts w:ascii="Arial" w:hAnsi="Arial" w:cs="Arial"/>
          <w:sz w:val="22"/>
        </w:rPr>
      </w:pPr>
    </w:p>
    <w:p w14:paraId="14E75616" w14:textId="2A1FF61A" w:rsidR="00545B8B" w:rsidRPr="00134C08" w:rsidRDefault="00D20F25" w:rsidP="00D20F25">
      <w:pPr>
        <w:spacing w:after="0" w:line="240" w:lineRule="auto"/>
        <w:ind w:left="0" w:firstLine="0"/>
        <w:rPr>
          <w:rFonts w:ascii="Arial" w:hAnsi="Arial" w:cs="Arial"/>
          <w:sz w:val="22"/>
        </w:rPr>
      </w:pPr>
      <w:r w:rsidRPr="00134C08">
        <w:rPr>
          <w:rFonts w:ascii="Arial" w:hAnsi="Arial" w:cs="Arial"/>
          <w:sz w:val="22"/>
        </w:rPr>
        <w:t xml:space="preserve">This recruitment is Open Until Filled, with a first review of applications received by </w:t>
      </w:r>
      <w:r w:rsidR="004E7D52" w:rsidRPr="00134C08">
        <w:rPr>
          <w:rFonts w:ascii="Arial" w:hAnsi="Arial" w:cs="Arial"/>
          <w:sz w:val="22"/>
        </w:rPr>
        <w:t xml:space="preserve">January </w:t>
      </w:r>
      <w:r w:rsidR="00015D35">
        <w:rPr>
          <w:rFonts w:ascii="Arial" w:hAnsi="Arial" w:cs="Arial"/>
          <w:sz w:val="22"/>
        </w:rPr>
        <w:t>31</w:t>
      </w:r>
      <w:r w:rsidR="004E7D52" w:rsidRPr="00134C08">
        <w:rPr>
          <w:rFonts w:ascii="Arial" w:hAnsi="Arial" w:cs="Arial"/>
          <w:sz w:val="22"/>
        </w:rPr>
        <w:t>, 2025</w:t>
      </w:r>
      <w:r w:rsidRPr="00134C08">
        <w:rPr>
          <w:rFonts w:ascii="Arial" w:hAnsi="Arial" w:cs="Arial"/>
          <w:sz w:val="22"/>
        </w:rPr>
        <w:t xml:space="preserve">. The filing period may close at any time once </w:t>
      </w:r>
      <w:proofErr w:type="gramStart"/>
      <w:r w:rsidRPr="00134C08">
        <w:rPr>
          <w:rFonts w:ascii="Arial" w:hAnsi="Arial" w:cs="Arial"/>
          <w:sz w:val="22"/>
        </w:rPr>
        <w:t>a sufficient number of</w:t>
      </w:r>
      <w:proofErr w:type="gramEnd"/>
      <w:r w:rsidRPr="00134C08">
        <w:rPr>
          <w:rFonts w:ascii="Arial" w:hAnsi="Arial" w:cs="Arial"/>
          <w:sz w:val="22"/>
        </w:rPr>
        <w:t xml:space="preserve"> qualified applications have been received.</w:t>
      </w:r>
    </w:p>
    <w:p w14:paraId="6DC56F03" w14:textId="4A40AF24" w:rsidR="000A25DA" w:rsidRPr="00134C08" w:rsidRDefault="000A25DA" w:rsidP="00AF392C">
      <w:pPr>
        <w:spacing w:after="0" w:line="240" w:lineRule="auto"/>
        <w:ind w:left="0" w:firstLine="0"/>
        <w:rPr>
          <w:rFonts w:ascii="Arial" w:hAnsi="Arial" w:cs="Arial"/>
          <w:sz w:val="24"/>
          <w:szCs w:val="24"/>
        </w:rPr>
      </w:pPr>
    </w:p>
    <w:p w14:paraId="0190106D" w14:textId="77777777" w:rsidR="00BB6179" w:rsidRPr="00134C08" w:rsidRDefault="00BB6179" w:rsidP="00AF392C">
      <w:pPr>
        <w:spacing w:after="0" w:line="240" w:lineRule="auto"/>
        <w:ind w:left="0" w:firstLine="0"/>
        <w:rPr>
          <w:rFonts w:ascii="Arial" w:hAnsi="Arial" w:cs="Arial"/>
          <w:b/>
          <w:sz w:val="24"/>
          <w:szCs w:val="24"/>
        </w:rPr>
      </w:pPr>
    </w:p>
    <w:sectPr w:rsidR="00BB6179" w:rsidRPr="00134C08" w:rsidSect="00023182">
      <w:headerReference w:type="default" r:id="rId11"/>
      <w:pgSz w:w="12240" w:h="15840" w:code="1"/>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AF30C" w14:textId="77777777" w:rsidR="0017743B" w:rsidRDefault="0017743B" w:rsidP="00F14C46">
      <w:pPr>
        <w:spacing w:after="0" w:line="240" w:lineRule="auto"/>
      </w:pPr>
      <w:r>
        <w:separator/>
      </w:r>
    </w:p>
  </w:endnote>
  <w:endnote w:type="continuationSeparator" w:id="0">
    <w:p w14:paraId="1676A605" w14:textId="77777777" w:rsidR="0017743B" w:rsidRDefault="0017743B" w:rsidP="00F1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425BF" w14:textId="77777777" w:rsidR="0017743B" w:rsidRDefault="0017743B" w:rsidP="00F14C46">
      <w:pPr>
        <w:spacing w:after="0" w:line="240" w:lineRule="auto"/>
      </w:pPr>
      <w:r>
        <w:separator/>
      </w:r>
    </w:p>
  </w:footnote>
  <w:footnote w:type="continuationSeparator" w:id="0">
    <w:p w14:paraId="7FB7CC3D" w14:textId="77777777" w:rsidR="0017743B" w:rsidRDefault="0017743B" w:rsidP="00F14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7C1B" w14:textId="68813E0F" w:rsidR="00F14C46" w:rsidRDefault="00145382" w:rsidP="00145382">
    <w:pPr>
      <w:pStyle w:val="Header"/>
    </w:pPr>
    <w:r>
      <w:rPr>
        <w:noProof/>
      </w:rPr>
      <w:drawing>
        <wp:anchor distT="0" distB="0" distL="114300" distR="114300" simplePos="0" relativeHeight="251658240" behindDoc="0" locked="0" layoutInCell="1" allowOverlap="1" wp14:anchorId="792BBF83" wp14:editId="4413293D">
          <wp:simplePos x="0" y="0"/>
          <wp:positionH relativeFrom="column">
            <wp:posOffset>-400050</wp:posOffset>
          </wp:positionH>
          <wp:positionV relativeFrom="paragraph">
            <wp:posOffset>-114300</wp:posOffset>
          </wp:positionV>
          <wp:extent cx="837565" cy="657225"/>
          <wp:effectExtent l="0" t="0" r="635" b="9525"/>
          <wp:wrapThrough wrapText="bothSides">
            <wp:wrapPolygon edited="0">
              <wp:start x="0" y="0"/>
              <wp:lineTo x="0" y="18157"/>
              <wp:lineTo x="5895" y="21287"/>
              <wp:lineTo x="6387" y="21287"/>
              <wp:lineTo x="9334" y="21287"/>
              <wp:lineTo x="19651" y="20035"/>
              <wp:lineTo x="20634" y="16904"/>
              <wp:lineTo x="21125" y="10017"/>
              <wp:lineTo x="21125" y="8765"/>
              <wp:lineTo x="83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657225"/>
                  </a:xfrm>
                  <a:prstGeom prst="rect">
                    <a:avLst/>
                  </a:prstGeom>
                  <a:noFill/>
                </pic:spPr>
              </pic:pic>
            </a:graphicData>
          </a:graphic>
          <wp14:sizeRelH relativeFrom="page">
            <wp14:pctWidth>0</wp14:pctWidth>
          </wp14:sizeRelH>
          <wp14:sizeRelV relativeFrom="page">
            <wp14:pctHeight>0</wp14:pctHeight>
          </wp14:sizeRelV>
        </wp:anchor>
      </w:drawing>
    </w:r>
  </w:p>
  <w:p w14:paraId="0BEEFADE" w14:textId="77777777" w:rsidR="00F14C46" w:rsidRDefault="00F14C46" w:rsidP="00145382">
    <w:pPr>
      <w:pStyle w:val="Heading1"/>
      <w:spacing w:after="375"/>
      <w:ind w:left="0" w:firstLine="0"/>
      <w:jc w:val="left"/>
    </w:pPr>
    <w:r w:rsidRPr="00145382">
      <w:rPr>
        <w:color w:val="1F7B95"/>
      </w:rPr>
      <w:t>Southern California Public Power Authority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1EE"/>
    <w:multiLevelType w:val="hybridMultilevel"/>
    <w:tmpl w:val="FBA8143C"/>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 w15:restartNumberingAfterBreak="0">
    <w:nsid w:val="01FD04A9"/>
    <w:multiLevelType w:val="hybridMultilevel"/>
    <w:tmpl w:val="036C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D025F"/>
    <w:multiLevelType w:val="hybridMultilevel"/>
    <w:tmpl w:val="54EC48BE"/>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039D55F3"/>
    <w:multiLevelType w:val="hybridMultilevel"/>
    <w:tmpl w:val="26C48650"/>
    <w:lvl w:ilvl="0" w:tplc="33466714">
      <w:start w:val="1"/>
      <w:numFmt w:val="bullet"/>
      <w:lvlText w:val="•"/>
      <w:lvlJc w:val="left"/>
      <w:pPr>
        <w:ind w:left="791"/>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1" w:tplc="EEFE06B2">
      <w:start w:val="1"/>
      <w:numFmt w:val="bullet"/>
      <w:lvlText w:val="o"/>
      <w:lvlJc w:val="left"/>
      <w:pPr>
        <w:ind w:left="1536"/>
      </w:pPr>
      <w:rPr>
        <w:rFonts w:ascii="Segoe UI Symbol" w:eastAsia="Segoe UI Symbol" w:hAnsi="Segoe UI Symbol" w:cs="Segoe UI Symbol"/>
        <w:b w:val="0"/>
        <w:i w:val="0"/>
        <w:strike w:val="0"/>
        <w:dstrike w:val="0"/>
        <w:color w:val="262626"/>
        <w:sz w:val="21"/>
        <w:szCs w:val="21"/>
        <w:u w:val="none" w:color="000000"/>
        <w:bdr w:val="none" w:sz="0" w:space="0" w:color="auto"/>
        <w:shd w:val="clear" w:color="auto" w:fill="auto"/>
        <w:vertAlign w:val="baseline"/>
      </w:rPr>
    </w:lvl>
    <w:lvl w:ilvl="2" w:tplc="55BC9D02">
      <w:start w:val="1"/>
      <w:numFmt w:val="bullet"/>
      <w:lvlText w:val="▪"/>
      <w:lvlJc w:val="left"/>
      <w:pPr>
        <w:ind w:left="2256"/>
      </w:pPr>
      <w:rPr>
        <w:rFonts w:ascii="Segoe UI Symbol" w:eastAsia="Segoe UI Symbol" w:hAnsi="Segoe UI Symbol" w:cs="Segoe UI Symbol"/>
        <w:b w:val="0"/>
        <w:i w:val="0"/>
        <w:strike w:val="0"/>
        <w:dstrike w:val="0"/>
        <w:color w:val="262626"/>
        <w:sz w:val="21"/>
        <w:szCs w:val="21"/>
        <w:u w:val="none" w:color="000000"/>
        <w:bdr w:val="none" w:sz="0" w:space="0" w:color="auto"/>
        <w:shd w:val="clear" w:color="auto" w:fill="auto"/>
        <w:vertAlign w:val="baseline"/>
      </w:rPr>
    </w:lvl>
    <w:lvl w:ilvl="3" w:tplc="FFB0A970">
      <w:start w:val="1"/>
      <w:numFmt w:val="bullet"/>
      <w:lvlText w:val="•"/>
      <w:lvlJc w:val="left"/>
      <w:pPr>
        <w:ind w:left="2976"/>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4" w:tplc="C958A91A">
      <w:start w:val="1"/>
      <w:numFmt w:val="bullet"/>
      <w:lvlText w:val="o"/>
      <w:lvlJc w:val="left"/>
      <w:pPr>
        <w:ind w:left="3696"/>
      </w:pPr>
      <w:rPr>
        <w:rFonts w:ascii="Segoe UI Symbol" w:eastAsia="Segoe UI Symbol" w:hAnsi="Segoe UI Symbol" w:cs="Segoe UI Symbol"/>
        <w:b w:val="0"/>
        <w:i w:val="0"/>
        <w:strike w:val="0"/>
        <w:dstrike w:val="0"/>
        <w:color w:val="262626"/>
        <w:sz w:val="21"/>
        <w:szCs w:val="21"/>
        <w:u w:val="none" w:color="000000"/>
        <w:bdr w:val="none" w:sz="0" w:space="0" w:color="auto"/>
        <w:shd w:val="clear" w:color="auto" w:fill="auto"/>
        <w:vertAlign w:val="baseline"/>
      </w:rPr>
    </w:lvl>
    <w:lvl w:ilvl="5" w:tplc="F3F0F9B4">
      <w:start w:val="1"/>
      <w:numFmt w:val="bullet"/>
      <w:lvlText w:val="▪"/>
      <w:lvlJc w:val="left"/>
      <w:pPr>
        <w:ind w:left="4416"/>
      </w:pPr>
      <w:rPr>
        <w:rFonts w:ascii="Segoe UI Symbol" w:eastAsia="Segoe UI Symbol" w:hAnsi="Segoe UI Symbol" w:cs="Segoe UI Symbol"/>
        <w:b w:val="0"/>
        <w:i w:val="0"/>
        <w:strike w:val="0"/>
        <w:dstrike w:val="0"/>
        <w:color w:val="262626"/>
        <w:sz w:val="21"/>
        <w:szCs w:val="21"/>
        <w:u w:val="none" w:color="000000"/>
        <w:bdr w:val="none" w:sz="0" w:space="0" w:color="auto"/>
        <w:shd w:val="clear" w:color="auto" w:fill="auto"/>
        <w:vertAlign w:val="baseline"/>
      </w:rPr>
    </w:lvl>
    <w:lvl w:ilvl="6" w:tplc="37144C9E">
      <w:start w:val="1"/>
      <w:numFmt w:val="bullet"/>
      <w:lvlText w:val="•"/>
      <w:lvlJc w:val="left"/>
      <w:pPr>
        <w:ind w:left="5136"/>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7" w:tplc="D5FEF1A2">
      <w:start w:val="1"/>
      <w:numFmt w:val="bullet"/>
      <w:lvlText w:val="o"/>
      <w:lvlJc w:val="left"/>
      <w:pPr>
        <w:ind w:left="5856"/>
      </w:pPr>
      <w:rPr>
        <w:rFonts w:ascii="Segoe UI Symbol" w:eastAsia="Segoe UI Symbol" w:hAnsi="Segoe UI Symbol" w:cs="Segoe UI Symbol"/>
        <w:b w:val="0"/>
        <w:i w:val="0"/>
        <w:strike w:val="0"/>
        <w:dstrike w:val="0"/>
        <w:color w:val="262626"/>
        <w:sz w:val="21"/>
        <w:szCs w:val="21"/>
        <w:u w:val="none" w:color="000000"/>
        <w:bdr w:val="none" w:sz="0" w:space="0" w:color="auto"/>
        <w:shd w:val="clear" w:color="auto" w:fill="auto"/>
        <w:vertAlign w:val="baseline"/>
      </w:rPr>
    </w:lvl>
    <w:lvl w:ilvl="8" w:tplc="82A42EDA">
      <w:start w:val="1"/>
      <w:numFmt w:val="bullet"/>
      <w:lvlText w:val="▪"/>
      <w:lvlJc w:val="left"/>
      <w:pPr>
        <w:ind w:left="6576"/>
      </w:pPr>
      <w:rPr>
        <w:rFonts w:ascii="Segoe UI Symbol" w:eastAsia="Segoe UI Symbol" w:hAnsi="Segoe UI Symbol" w:cs="Segoe UI Symbol"/>
        <w:b w:val="0"/>
        <w:i w:val="0"/>
        <w:strike w:val="0"/>
        <w:dstrike w:val="0"/>
        <w:color w:val="262626"/>
        <w:sz w:val="21"/>
        <w:szCs w:val="21"/>
        <w:u w:val="none" w:color="000000"/>
        <w:bdr w:val="none" w:sz="0" w:space="0" w:color="auto"/>
        <w:shd w:val="clear" w:color="auto" w:fill="auto"/>
        <w:vertAlign w:val="baseline"/>
      </w:rPr>
    </w:lvl>
  </w:abstractNum>
  <w:abstractNum w:abstractNumId="4" w15:restartNumberingAfterBreak="0">
    <w:nsid w:val="03EC3441"/>
    <w:multiLevelType w:val="hybridMultilevel"/>
    <w:tmpl w:val="CA56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D50F8"/>
    <w:multiLevelType w:val="hybridMultilevel"/>
    <w:tmpl w:val="E66E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D2B1A"/>
    <w:multiLevelType w:val="multilevel"/>
    <w:tmpl w:val="010C62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E260C"/>
    <w:multiLevelType w:val="hybridMultilevel"/>
    <w:tmpl w:val="B844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D559F"/>
    <w:multiLevelType w:val="hybridMultilevel"/>
    <w:tmpl w:val="E872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D7D42"/>
    <w:multiLevelType w:val="hybridMultilevel"/>
    <w:tmpl w:val="2FC2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4156B"/>
    <w:multiLevelType w:val="multilevel"/>
    <w:tmpl w:val="010C62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1063"/>
    <w:multiLevelType w:val="hybridMultilevel"/>
    <w:tmpl w:val="B25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A7E45"/>
    <w:multiLevelType w:val="multilevel"/>
    <w:tmpl w:val="BC34D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0A69B0"/>
    <w:multiLevelType w:val="hybridMultilevel"/>
    <w:tmpl w:val="BD9474F2"/>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4" w15:restartNumberingAfterBreak="0">
    <w:nsid w:val="46963547"/>
    <w:multiLevelType w:val="hybridMultilevel"/>
    <w:tmpl w:val="6638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21031"/>
    <w:multiLevelType w:val="multilevel"/>
    <w:tmpl w:val="010C62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470787"/>
    <w:multiLevelType w:val="hybridMultilevel"/>
    <w:tmpl w:val="05B6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11E7E"/>
    <w:multiLevelType w:val="hybridMultilevel"/>
    <w:tmpl w:val="E20C8BA6"/>
    <w:lvl w:ilvl="0" w:tplc="CE72A50C">
      <w:start w:val="1"/>
      <w:numFmt w:val="bullet"/>
      <w:lvlText w:val="•"/>
      <w:lvlJc w:val="left"/>
      <w:pPr>
        <w:ind w:left="791"/>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1" w:tplc="5FCA5A10">
      <w:start w:val="1"/>
      <w:numFmt w:val="bullet"/>
      <w:lvlText w:val="o"/>
      <w:lvlJc w:val="left"/>
      <w:pPr>
        <w:ind w:left="1430"/>
      </w:pPr>
      <w:rPr>
        <w:rFonts w:ascii="Segoe UI Symbol" w:eastAsia="Segoe UI Symbol" w:hAnsi="Segoe UI Symbol" w:cs="Segoe UI Symbol"/>
        <w:b w:val="0"/>
        <w:i w:val="0"/>
        <w:strike w:val="0"/>
        <w:dstrike w:val="0"/>
        <w:color w:val="262626"/>
        <w:sz w:val="21"/>
        <w:szCs w:val="21"/>
        <w:u w:val="none" w:color="000000"/>
        <w:bdr w:val="none" w:sz="0" w:space="0" w:color="auto"/>
        <w:shd w:val="clear" w:color="auto" w:fill="auto"/>
        <w:vertAlign w:val="baseline"/>
      </w:rPr>
    </w:lvl>
    <w:lvl w:ilvl="2" w:tplc="9314146A">
      <w:start w:val="1"/>
      <w:numFmt w:val="bullet"/>
      <w:lvlText w:val="▪"/>
      <w:lvlJc w:val="left"/>
      <w:pPr>
        <w:ind w:left="2150"/>
      </w:pPr>
      <w:rPr>
        <w:rFonts w:ascii="Segoe UI Symbol" w:eastAsia="Segoe UI Symbol" w:hAnsi="Segoe UI Symbol" w:cs="Segoe UI Symbol"/>
        <w:b w:val="0"/>
        <w:i w:val="0"/>
        <w:strike w:val="0"/>
        <w:dstrike w:val="0"/>
        <w:color w:val="262626"/>
        <w:sz w:val="21"/>
        <w:szCs w:val="21"/>
        <w:u w:val="none" w:color="000000"/>
        <w:bdr w:val="none" w:sz="0" w:space="0" w:color="auto"/>
        <w:shd w:val="clear" w:color="auto" w:fill="auto"/>
        <w:vertAlign w:val="baseline"/>
      </w:rPr>
    </w:lvl>
    <w:lvl w:ilvl="3" w:tplc="7D464B40">
      <w:start w:val="1"/>
      <w:numFmt w:val="bullet"/>
      <w:lvlText w:val="•"/>
      <w:lvlJc w:val="left"/>
      <w:pPr>
        <w:ind w:left="2870"/>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4" w:tplc="402A174E">
      <w:start w:val="1"/>
      <w:numFmt w:val="bullet"/>
      <w:lvlText w:val="o"/>
      <w:lvlJc w:val="left"/>
      <w:pPr>
        <w:ind w:left="3590"/>
      </w:pPr>
      <w:rPr>
        <w:rFonts w:ascii="Segoe UI Symbol" w:eastAsia="Segoe UI Symbol" w:hAnsi="Segoe UI Symbol" w:cs="Segoe UI Symbol"/>
        <w:b w:val="0"/>
        <w:i w:val="0"/>
        <w:strike w:val="0"/>
        <w:dstrike w:val="0"/>
        <w:color w:val="262626"/>
        <w:sz w:val="21"/>
        <w:szCs w:val="21"/>
        <w:u w:val="none" w:color="000000"/>
        <w:bdr w:val="none" w:sz="0" w:space="0" w:color="auto"/>
        <w:shd w:val="clear" w:color="auto" w:fill="auto"/>
        <w:vertAlign w:val="baseline"/>
      </w:rPr>
    </w:lvl>
    <w:lvl w:ilvl="5" w:tplc="4B4C0618">
      <w:start w:val="1"/>
      <w:numFmt w:val="bullet"/>
      <w:lvlText w:val="▪"/>
      <w:lvlJc w:val="left"/>
      <w:pPr>
        <w:ind w:left="4310"/>
      </w:pPr>
      <w:rPr>
        <w:rFonts w:ascii="Segoe UI Symbol" w:eastAsia="Segoe UI Symbol" w:hAnsi="Segoe UI Symbol" w:cs="Segoe UI Symbol"/>
        <w:b w:val="0"/>
        <w:i w:val="0"/>
        <w:strike w:val="0"/>
        <w:dstrike w:val="0"/>
        <w:color w:val="262626"/>
        <w:sz w:val="21"/>
        <w:szCs w:val="21"/>
        <w:u w:val="none" w:color="000000"/>
        <w:bdr w:val="none" w:sz="0" w:space="0" w:color="auto"/>
        <w:shd w:val="clear" w:color="auto" w:fill="auto"/>
        <w:vertAlign w:val="baseline"/>
      </w:rPr>
    </w:lvl>
    <w:lvl w:ilvl="6" w:tplc="1A6CEBAC">
      <w:start w:val="1"/>
      <w:numFmt w:val="bullet"/>
      <w:lvlText w:val="•"/>
      <w:lvlJc w:val="left"/>
      <w:pPr>
        <w:ind w:left="5030"/>
      </w:pPr>
      <w:rPr>
        <w:rFonts w:ascii="Arial" w:eastAsia="Arial" w:hAnsi="Arial" w:cs="Arial"/>
        <w:b w:val="0"/>
        <w:i w:val="0"/>
        <w:strike w:val="0"/>
        <w:dstrike w:val="0"/>
        <w:color w:val="262626"/>
        <w:sz w:val="21"/>
        <w:szCs w:val="21"/>
        <w:u w:val="none" w:color="000000"/>
        <w:bdr w:val="none" w:sz="0" w:space="0" w:color="auto"/>
        <w:shd w:val="clear" w:color="auto" w:fill="auto"/>
        <w:vertAlign w:val="baseline"/>
      </w:rPr>
    </w:lvl>
    <w:lvl w:ilvl="7" w:tplc="B0AA0B1A">
      <w:start w:val="1"/>
      <w:numFmt w:val="bullet"/>
      <w:lvlText w:val="o"/>
      <w:lvlJc w:val="left"/>
      <w:pPr>
        <w:ind w:left="5750"/>
      </w:pPr>
      <w:rPr>
        <w:rFonts w:ascii="Segoe UI Symbol" w:eastAsia="Segoe UI Symbol" w:hAnsi="Segoe UI Symbol" w:cs="Segoe UI Symbol"/>
        <w:b w:val="0"/>
        <w:i w:val="0"/>
        <w:strike w:val="0"/>
        <w:dstrike w:val="0"/>
        <w:color w:val="262626"/>
        <w:sz w:val="21"/>
        <w:szCs w:val="21"/>
        <w:u w:val="none" w:color="000000"/>
        <w:bdr w:val="none" w:sz="0" w:space="0" w:color="auto"/>
        <w:shd w:val="clear" w:color="auto" w:fill="auto"/>
        <w:vertAlign w:val="baseline"/>
      </w:rPr>
    </w:lvl>
    <w:lvl w:ilvl="8" w:tplc="5DDC3910">
      <w:start w:val="1"/>
      <w:numFmt w:val="bullet"/>
      <w:lvlText w:val="▪"/>
      <w:lvlJc w:val="left"/>
      <w:pPr>
        <w:ind w:left="6470"/>
      </w:pPr>
      <w:rPr>
        <w:rFonts w:ascii="Segoe UI Symbol" w:eastAsia="Segoe UI Symbol" w:hAnsi="Segoe UI Symbol" w:cs="Segoe UI Symbol"/>
        <w:b w:val="0"/>
        <w:i w:val="0"/>
        <w:strike w:val="0"/>
        <w:dstrike w:val="0"/>
        <w:color w:val="262626"/>
        <w:sz w:val="21"/>
        <w:szCs w:val="21"/>
        <w:u w:val="none" w:color="000000"/>
        <w:bdr w:val="none" w:sz="0" w:space="0" w:color="auto"/>
        <w:shd w:val="clear" w:color="auto" w:fill="auto"/>
        <w:vertAlign w:val="baseline"/>
      </w:rPr>
    </w:lvl>
  </w:abstractNum>
  <w:abstractNum w:abstractNumId="18" w15:restartNumberingAfterBreak="0">
    <w:nsid w:val="57273F34"/>
    <w:multiLevelType w:val="hybridMultilevel"/>
    <w:tmpl w:val="77CC6F0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10FD8"/>
    <w:multiLevelType w:val="multilevel"/>
    <w:tmpl w:val="010C62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9B7ADD"/>
    <w:multiLevelType w:val="hybridMultilevel"/>
    <w:tmpl w:val="7A32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2250E"/>
    <w:multiLevelType w:val="multilevel"/>
    <w:tmpl w:val="010C62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2784980">
    <w:abstractNumId w:val="3"/>
  </w:num>
  <w:num w:numId="2" w16cid:durableId="1810319262">
    <w:abstractNumId w:val="17"/>
  </w:num>
  <w:num w:numId="3" w16cid:durableId="1085034699">
    <w:abstractNumId w:val="13"/>
  </w:num>
  <w:num w:numId="4" w16cid:durableId="1141768891">
    <w:abstractNumId w:val="0"/>
  </w:num>
  <w:num w:numId="5" w16cid:durableId="804011997">
    <w:abstractNumId w:val="14"/>
  </w:num>
  <w:num w:numId="6" w16cid:durableId="1579705361">
    <w:abstractNumId w:val="2"/>
  </w:num>
  <w:num w:numId="7" w16cid:durableId="2000303951">
    <w:abstractNumId w:val="1"/>
  </w:num>
  <w:num w:numId="8" w16cid:durableId="931401417">
    <w:abstractNumId w:val="20"/>
  </w:num>
  <w:num w:numId="9" w16cid:durableId="1591086287">
    <w:abstractNumId w:val="5"/>
  </w:num>
  <w:num w:numId="10" w16cid:durableId="1194462263">
    <w:abstractNumId w:val="11"/>
  </w:num>
  <w:num w:numId="11" w16cid:durableId="884491998">
    <w:abstractNumId w:val="4"/>
  </w:num>
  <w:num w:numId="12" w16cid:durableId="1905950299">
    <w:abstractNumId w:val="16"/>
  </w:num>
  <w:num w:numId="13" w16cid:durableId="702248695">
    <w:abstractNumId w:val="9"/>
  </w:num>
  <w:num w:numId="14" w16cid:durableId="63182983">
    <w:abstractNumId w:val="8"/>
  </w:num>
  <w:num w:numId="15" w16cid:durableId="2108229479">
    <w:abstractNumId w:val="7"/>
  </w:num>
  <w:num w:numId="16" w16cid:durableId="1991202974">
    <w:abstractNumId w:val="12"/>
  </w:num>
  <w:num w:numId="17" w16cid:durableId="1757558113">
    <w:abstractNumId w:val="19"/>
  </w:num>
  <w:num w:numId="18" w16cid:durableId="863399901">
    <w:abstractNumId w:val="21"/>
  </w:num>
  <w:num w:numId="19" w16cid:durableId="596866123">
    <w:abstractNumId w:val="15"/>
  </w:num>
  <w:num w:numId="20" w16cid:durableId="972097832">
    <w:abstractNumId w:val="6"/>
  </w:num>
  <w:num w:numId="21" w16cid:durableId="364185678">
    <w:abstractNumId w:val="10"/>
  </w:num>
  <w:num w:numId="22" w16cid:durableId="17631883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8C"/>
    <w:rsid w:val="00015D35"/>
    <w:rsid w:val="00023182"/>
    <w:rsid w:val="00037AD5"/>
    <w:rsid w:val="00065C96"/>
    <w:rsid w:val="000A25DA"/>
    <w:rsid w:val="000B49FB"/>
    <w:rsid w:val="000C0372"/>
    <w:rsid w:val="000C2738"/>
    <w:rsid w:val="000C5A2C"/>
    <w:rsid w:val="000F158F"/>
    <w:rsid w:val="000F2F37"/>
    <w:rsid w:val="0013365B"/>
    <w:rsid w:val="00134C08"/>
    <w:rsid w:val="00145382"/>
    <w:rsid w:val="0017743B"/>
    <w:rsid w:val="001F4945"/>
    <w:rsid w:val="00234158"/>
    <w:rsid w:val="00252354"/>
    <w:rsid w:val="0029725E"/>
    <w:rsid w:val="002A1E6D"/>
    <w:rsid w:val="002B1D27"/>
    <w:rsid w:val="003C3FA5"/>
    <w:rsid w:val="003D46F3"/>
    <w:rsid w:val="0043230F"/>
    <w:rsid w:val="00440F62"/>
    <w:rsid w:val="004442F2"/>
    <w:rsid w:val="004467AD"/>
    <w:rsid w:val="00470FC3"/>
    <w:rsid w:val="004A7E97"/>
    <w:rsid w:val="004B73D9"/>
    <w:rsid w:val="004C4F5B"/>
    <w:rsid w:val="004C6C73"/>
    <w:rsid w:val="004E3D28"/>
    <w:rsid w:val="004E7D52"/>
    <w:rsid w:val="00520AC1"/>
    <w:rsid w:val="00522FCD"/>
    <w:rsid w:val="00545B8B"/>
    <w:rsid w:val="005E5592"/>
    <w:rsid w:val="006729CA"/>
    <w:rsid w:val="006740BC"/>
    <w:rsid w:val="006853F7"/>
    <w:rsid w:val="006C45DF"/>
    <w:rsid w:val="006E68E2"/>
    <w:rsid w:val="006F0EDB"/>
    <w:rsid w:val="007227A7"/>
    <w:rsid w:val="00780574"/>
    <w:rsid w:val="007813EC"/>
    <w:rsid w:val="00781A48"/>
    <w:rsid w:val="007924CD"/>
    <w:rsid w:val="007B7A6E"/>
    <w:rsid w:val="008435D1"/>
    <w:rsid w:val="00843BE6"/>
    <w:rsid w:val="00873890"/>
    <w:rsid w:val="00893C5C"/>
    <w:rsid w:val="008E18AD"/>
    <w:rsid w:val="009113E4"/>
    <w:rsid w:val="009978D4"/>
    <w:rsid w:val="009F0ECE"/>
    <w:rsid w:val="00A134F3"/>
    <w:rsid w:val="00A4271B"/>
    <w:rsid w:val="00A62B4B"/>
    <w:rsid w:val="00AA6F33"/>
    <w:rsid w:val="00AB2730"/>
    <w:rsid w:val="00AB5995"/>
    <w:rsid w:val="00AC6A36"/>
    <w:rsid w:val="00AF392C"/>
    <w:rsid w:val="00B36F2F"/>
    <w:rsid w:val="00B51431"/>
    <w:rsid w:val="00B745DD"/>
    <w:rsid w:val="00BB6179"/>
    <w:rsid w:val="00BC5074"/>
    <w:rsid w:val="00BD39BB"/>
    <w:rsid w:val="00BD40ED"/>
    <w:rsid w:val="00BF7C1C"/>
    <w:rsid w:val="00C07A8C"/>
    <w:rsid w:val="00C83947"/>
    <w:rsid w:val="00CC0B98"/>
    <w:rsid w:val="00CC2748"/>
    <w:rsid w:val="00D07747"/>
    <w:rsid w:val="00D159BD"/>
    <w:rsid w:val="00D2006F"/>
    <w:rsid w:val="00D20F25"/>
    <w:rsid w:val="00D22BBA"/>
    <w:rsid w:val="00D32933"/>
    <w:rsid w:val="00D34C23"/>
    <w:rsid w:val="00D942A4"/>
    <w:rsid w:val="00E3156D"/>
    <w:rsid w:val="00E35B43"/>
    <w:rsid w:val="00E536FB"/>
    <w:rsid w:val="00E6514F"/>
    <w:rsid w:val="00EB6F54"/>
    <w:rsid w:val="00EB74E1"/>
    <w:rsid w:val="00F07061"/>
    <w:rsid w:val="00F07A81"/>
    <w:rsid w:val="00F14C46"/>
    <w:rsid w:val="00F47D2C"/>
    <w:rsid w:val="00F62B30"/>
    <w:rsid w:val="00F72467"/>
    <w:rsid w:val="00F82301"/>
    <w:rsid w:val="00F8667D"/>
    <w:rsid w:val="00F97652"/>
    <w:rsid w:val="00FC3966"/>
    <w:rsid w:val="00FE2691"/>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5D474"/>
  <w15:docId w15:val="{446287B4-C5C1-480F-B77A-853ED59A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65" w:lineRule="auto"/>
      <w:ind w:left="116" w:hanging="10"/>
    </w:pPr>
    <w:rPr>
      <w:rFonts w:ascii="Calibri" w:eastAsia="Calibri" w:hAnsi="Calibri" w:cs="Calibri"/>
      <w:color w:val="262626"/>
      <w:sz w:val="21"/>
    </w:rPr>
  </w:style>
  <w:style w:type="paragraph" w:styleId="Heading1">
    <w:name w:val="heading 1"/>
    <w:next w:val="Normal"/>
    <w:link w:val="Heading1Char"/>
    <w:uiPriority w:val="9"/>
    <w:unhideWhenUsed/>
    <w:qFormat/>
    <w:pPr>
      <w:keepNext/>
      <w:keepLines/>
      <w:spacing w:after="0"/>
      <w:ind w:left="10" w:right="8" w:hanging="10"/>
      <w:jc w:val="center"/>
      <w:outlineLvl w:val="0"/>
    </w:pPr>
    <w:rPr>
      <w:rFonts w:ascii="Calibri" w:eastAsia="Calibri" w:hAnsi="Calibri" w:cs="Calibri"/>
      <w:b/>
      <w:color w:val="1F477D"/>
      <w:sz w:val="35"/>
    </w:rPr>
  </w:style>
  <w:style w:type="paragraph" w:styleId="Heading2">
    <w:name w:val="heading 2"/>
    <w:next w:val="Normal"/>
    <w:link w:val="Heading2Char"/>
    <w:uiPriority w:val="9"/>
    <w:unhideWhenUsed/>
    <w:qFormat/>
    <w:pPr>
      <w:keepNext/>
      <w:keepLines/>
      <w:spacing w:after="81" w:line="265" w:lineRule="auto"/>
      <w:ind w:left="116" w:hanging="10"/>
      <w:outlineLvl w:val="1"/>
    </w:pPr>
    <w:rPr>
      <w:rFonts w:ascii="Calibri" w:eastAsia="Calibri" w:hAnsi="Calibri" w:cs="Calibri"/>
      <w:b/>
      <w:color w:val="262626"/>
      <w:sz w:val="18"/>
    </w:rPr>
  </w:style>
  <w:style w:type="paragraph" w:styleId="Heading3">
    <w:name w:val="heading 3"/>
    <w:basedOn w:val="Normal"/>
    <w:next w:val="Normal"/>
    <w:link w:val="Heading3Char"/>
    <w:uiPriority w:val="9"/>
    <w:semiHidden/>
    <w:unhideWhenUsed/>
    <w:qFormat/>
    <w:rsid w:val="004E7D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E7D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62626"/>
      <w:sz w:val="18"/>
    </w:rPr>
  </w:style>
  <w:style w:type="character" w:customStyle="1" w:styleId="Heading1Char">
    <w:name w:val="Heading 1 Char"/>
    <w:link w:val="Heading1"/>
    <w:uiPriority w:val="9"/>
    <w:rPr>
      <w:rFonts w:ascii="Calibri" w:eastAsia="Calibri" w:hAnsi="Calibri" w:cs="Calibri"/>
      <w:b/>
      <w:color w:val="1F477D"/>
      <w:sz w:val="3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72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CA"/>
    <w:rPr>
      <w:rFonts w:ascii="Segoe UI" w:eastAsia="Calibri" w:hAnsi="Segoe UI" w:cs="Segoe UI"/>
      <w:color w:val="262626"/>
      <w:sz w:val="18"/>
      <w:szCs w:val="18"/>
    </w:rPr>
  </w:style>
  <w:style w:type="paragraph" w:styleId="ListParagraph">
    <w:name w:val="List Paragraph"/>
    <w:basedOn w:val="Normal"/>
    <w:uiPriority w:val="34"/>
    <w:qFormat/>
    <w:rsid w:val="00893C5C"/>
    <w:pPr>
      <w:ind w:left="720"/>
      <w:contextualSpacing/>
    </w:pPr>
  </w:style>
  <w:style w:type="paragraph" w:customStyle="1" w:styleId="Heading1Specs">
    <w:name w:val="Heading 1 Specs"/>
    <w:basedOn w:val="Heading1"/>
    <w:qFormat/>
    <w:rsid w:val="00440F62"/>
    <w:pPr>
      <w:keepLines w:val="0"/>
      <w:spacing w:line="240" w:lineRule="auto"/>
      <w:ind w:left="0" w:right="0" w:firstLine="0"/>
      <w:jc w:val="left"/>
    </w:pPr>
    <w:rPr>
      <w:rFonts w:ascii="Tahoma" w:eastAsia="Times New Roman" w:hAnsi="Tahoma" w:cs="Times New Roman"/>
      <w:bCs/>
      <w:color w:val="auto"/>
      <w:sz w:val="22"/>
      <w:szCs w:val="24"/>
    </w:rPr>
  </w:style>
  <w:style w:type="paragraph" w:customStyle="1" w:styleId="SpecBody">
    <w:name w:val="Spec Body"/>
    <w:basedOn w:val="Normal"/>
    <w:qFormat/>
    <w:rsid w:val="00440F62"/>
    <w:pPr>
      <w:spacing w:after="0" w:line="240" w:lineRule="auto"/>
      <w:ind w:left="0" w:firstLine="0"/>
      <w:jc w:val="both"/>
    </w:pPr>
    <w:rPr>
      <w:rFonts w:ascii="Tahoma" w:eastAsia="Times New Roman" w:hAnsi="Tahoma" w:cs="Tahoma"/>
      <w:color w:val="auto"/>
      <w:sz w:val="22"/>
    </w:rPr>
  </w:style>
  <w:style w:type="paragraph" w:styleId="Header">
    <w:name w:val="header"/>
    <w:basedOn w:val="Normal"/>
    <w:link w:val="HeaderChar"/>
    <w:uiPriority w:val="99"/>
    <w:unhideWhenUsed/>
    <w:rsid w:val="00F1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C46"/>
    <w:rPr>
      <w:rFonts w:ascii="Calibri" w:eastAsia="Calibri" w:hAnsi="Calibri" w:cs="Calibri"/>
      <w:color w:val="262626"/>
      <w:sz w:val="21"/>
    </w:rPr>
  </w:style>
  <w:style w:type="paragraph" w:styleId="Footer">
    <w:name w:val="footer"/>
    <w:basedOn w:val="Normal"/>
    <w:link w:val="FooterChar"/>
    <w:uiPriority w:val="99"/>
    <w:unhideWhenUsed/>
    <w:rsid w:val="00F1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C46"/>
    <w:rPr>
      <w:rFonts w:ascii="Calibri" w:eastAsia="Calibri" w:hAnsi="Calibri" w:cs="Calibri"/>
      <w:color w:val="262626"/>
      <w:sz w:val="21"/>
    </w:rPr>
  </w:style>
  <w:style w:type="character" w:styleId="CommentReference">
    <w:name w:val="annotation reference"/>
    <w:basedOn w:val="DefaultParagraphFont"/>
    <w:uiPriority w:val="99"/>
    <w:semiHidden/>
    <w:unhideWhenUsed/>
    <w:rsid w:val="00065C96"/>
    <w:rPr>
      <w:sz w:val="16"/>
      <w:szCs w:val="16"/>
    </w:rPr>
  </w:style>
  <w:style w:type="paragraph" w:styleId="CommentText">
    <w:name w:val="annotation text"/>
    <w:basedOn w:val="Normal"/>
    <w:link w:val="CommentTextChar"/>
    <w:uiPriority w:val="99"/>
    <w:semiHidden/>
    <w:unhideWhenUsed/>
    <w:rsid w:val="00065C96"/>
    <w:pPr>
      <w:spacing w:line="240" w:lineRule="auto"/>
    </w:pPr>
    <w:rPr>
      <w:sz w:val="20"/>
      <w:szCs w:val="20"/>
    </w:rPr>
  </w:style>
  <w:style w:type="character" w:customStyle="1" w:styleId="CommentTextChar">
    <w:name w:val="Comment Text Char"/>
    <w:basedOn w:val="DefaultParagraphFont"/>
    <w:link w:val="CommentText"/>
    <w:uiPriority w:val="99"/>
    <w:semiHidden/>
    <w:rsid w:val="00065C96"/>
    <w:rPr>
      <w:rFonts w:ascii="Calibri" w:eastAsia="Calibri" w:hAnsi="Calibri" w:cs="Calibri"/>
      <w:color w:val="262626"/>
      <w:sz w:val="20"/>
      <w:szCs w:val="20"/>
    </w:rPr>
  </w:style>
  <w:style w:type="paragraph" w:styleId="CommentSubject">
    <w:name w:val="annotation subject"/>
    <w:basedOn w:val="CommentText"/>
    <w:next w:val="CommentText"/>
    <w:link w:val="CommentSubjectChar"/>
    <w:uiPriority w:val="99"/>
    <w:semiHidden/>
    <w:unhideWhenUsed/>
    <w:rsid w:val="00065C96"/>
    <w:rPr>
      <w:b/>
      <w:bCs/>
    </w:rPr>
  </w:style>
  <w:style w:type="character" w:customStyle="1" w:styleId="CommentSubjectChar">
    <w:name w:val="Comment Subject Char"/>
    <w:basedOn w:val="CommentTextChar"/>
    <w:link w:val="CommentSubject"/>
    <w:uiPriority w:val="99"/>
    <w:semiHidden/>
    <w:rsid w:val="00065C96"/>
    <w:rPr>
      <w:rFonts w:ascii="Calibri" w:eastAsia="Calibri" w:hAnsi="Calibri" w:cs="Calibri"/>
      <w:b/>
      <w:bCs/>
      <w:color w:val="262626"/>
      <w:sz w:val="20"/>
      <w:szCs w:val="20"/>
    </w:rPr>
  </w:style>
  <w:style w:type="character" w:styleId="Hyperlink">
    <w:name w:val="Hyperlink"/>
    <w:basedOn w:val="DefaultParagraphFont"/>
    <w:uiPriority w:val="99"/>
    <w:unhideWhenUsed/>
    <w:rsid w:val="004C6C73"/>
    <w:rPr>
      <w:color w:val="0563C1" w:themeColor="hyperlink"/>
      <w:u w:val="single"/>
    </w:rPr>
  </w:style>
  <w:style w:type="character" w:styleId="UnresolvedMention">
    <w:name w:val="Unresolved Mention"/>
    <w:basedOn w:val="DefaultParagraphFont"/>
    <w:uiPriority w:val="99"/>
    <w:semiHidden/>
    <w:unhideWhenUsed/>
    <w:rsid w:val="004C6C73"/>
    <w:rPr>
      <w:color w:val="605E5C"/>
      <w:shd w:val="clear" w:color="auto" w:fill="E1DFDD"/>
    </w:rPr>
  </w:style>
  <w:style w:type="character" w:customStyle="1" w:styleId="Heading3Char">
    <w:name w:val="Heading 3 Char"/>
    <w:basedOn w:val="DefaultParagraphFont"/>
    <w:link w:val="Heading3"/>
    <w:uiPriority w:val="9"/>
    <w:semiHidden/>
    <w:rsid w:val="004E7D5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E7D52"/>
    <w:rPr>
      <w:rFonts w:asciiTheme="majorHAnsi" w:eastAsiaTheme="majorEastAsia" w:hAnsiTheme="majorHAnsi" w:cstheme="majorBidi"/>
      <w:i/>
      <w:iCs/>
      <w:color w:val="2F5496"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3963">
      <w:bodyDiv w:val="1"/>
      <w:marLeft w:val="0"/>
      <w:marRight w:val="0"/>
      <w:marTop w:val="0"/>
      <w:marBottom w:val="0"/>
      <w:divBdr>
        <w:top w:val="none" w:sz="0" w:space="0" w:color="auto"/>
        <w:left w:val="none" w:sz="0" w:space="0" w:color="auto"/>
        <w:bottom w:val="none" w:sz="0" w:space="0" w:color="auto"/>
        <w:right w:val="none" w:sz="0" w:space="0" w:color="auto"/>
      </w:divBdr>
    </w:div>
    <w:div w:id="373895647">
      <w:bodyDiv w:val="1"/>
      <w:marLeft w:val="0"/>
      <w:marRight w:val="0"/>
      <w:marTop w:val="0"/>
      <w:marBottom w:val="0"/>
      <w:divBdr>
        <w:top w:val="none" w:sz="0" w:space="0" w:color="auto"/>
        <w:left w:val="none" w:sz="0" w:space="0" w:color="auto"/>
        <w:bottom w:val="none" w:sz="0" w:space="0" w:color="auto"/>
        <w:right w:val="none" w:sz="0" w:space="0" w:color="auto"/>
      </w:divBdr>
    </w:div>
    <w:div w:id="898707227">
      <w:bodyDiv w:val="1"/>
      <w:marLeft w:val="0"/>
      <w:marRight w:val="0"/>
      <w:marTop w:val="0"/>
      <w:marBottom w:val="0"/>
      <w:divBdr>
        <w:top w:val="none" w:sz="0" w:space="0" w:color="auto"/>
        <w:left w:val="none" w:sz="0" w:space="0" w:color="auto"/>
        <w:bottom w:val="none" w:sz="0" w:space="0" w:color="auto"/>
        <w:right w:val="none" w:sz="0" w:space="0" w:color="auto"/>
      </w:divBdr>
    </w:div>
    <w:div w:id="938833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cppa.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3978FF6E5C1D47BBF1419A5E00C9B7" ma:contentTypeVersion="0" ma:contentTypeDescription="Create a new document." ma:contentTypeScope="" ma:versionID="f48f48bae515a4981d217389bed9e8e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D489C-6E61-4659-87FC-31D96FA8F4EC}">
  <ds:schemaRefs>
    <ds:schemaRef ds:uri="http://schemas.microsoft.com/sharepoint/v3/contenttype/forms"/>
  </ds:schemaRefs>
</ds:datastoreItem>
</file>

<file path=customXml/itemProps2.xml><?xml version="1.0" encoding="utf-8"?>
<ds:datastoreItem xmlns:ds="http://schemas.openxmlformats.org/officeDocument/2006/customXml" ds:itemID="{880244CC-61DF-443D-8141-CD59CD266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CF1998-1373-4F83-ACFF-319B6238D2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Accountant</vt:lpstr>
    </vt:vector>
  </TitlesOfParts>
  <Company>Microsoft</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Accountant</dc:title>
  <dc:creator>jlopez</dc:creator>
  <cp:lastModifiedBy>Salpi Ortiz</cp:lastModifiedBy>
  <cp:revision>2</cp:revision>
  <cp:lastPrinted>2020-09-15T01:10:00Z</cp:lastPrinted>
  <dcterms:created xsi:type="dcterms:W3CDTF">2025-01-16T23:11:00Z</dcterms:created>
  <dcterms:modified xsi:type="dcterms:W3CDTF">2025-01-16T23:11:00Z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0x010100683978FF6E5C1D47BBF1419A5E00C9B7</vt:lpwstr>
  </property>
</Properties>
</file>