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A891" w14:textId="77777777" w:rsidR="001E7AD3" w:rsidRPr="001E7AD3" w:rsidRDefault="001E7AD3" w:rsidP="001E7AD3">
      <w:pPr>
        <w:spacing w:before="240" w:after="0" w:line="275" w:lineRule="exact"/>
        <w:ind w:left="432" w:right="72"/>
        <w:jc w:val="both"/>
        <w:textAlignment w:val="baseline"/>
        <w:rPr>
          <w:rFonts w:ascii="Calibri" w:eastAsia="Arial Narrow" w:hAnsi="Calibri" w:cs="Calibri"/>
          <w:b/>
          <w:color w:val="000000"/>
          <w:spacing w:val="-4"/>
          <w:sz w:val="24"/>
          <w:szCs w:val="24"/>
        </w:rPr>
      </w:pPr>
      <w:bookmarkStart w:id="0" w:name="_Hlk66342713"/>
    </w:p>
    <w:p w14:paraId="317571B2" w14:textId="77777777" w:rsidR="001E7AD3" w:rsidRPr="001E7AD3" w:rsidRDefault="001E7AD3" w:rsidP="001E7AD3">
      <w:pPr>
        <w:spacing w:after="0" w:line="240" w:lineRule="auto"/>
        <w:rPr>
          <w:rFonts w:ascii="Calibri" w:eastAsia="PMingLiU" w:hAnsi="Calibri" w:cs="Calibri"/>
          <w:b/>
          <w:sz w:val="24"/>
          <w:szCs w:val="24"/>
        </w:rPr>
      </w:pPr>
    </w:p>
    <w:p w14:paraId="01977F8A" w14:textId="77777777" w:rsidR="001E7AD3" w:rsidRPr="001E7AD3" w:rsidRDefault="001E7AD3" w:rsidP="001E7AD3">
      <w:pPr>
        <w:spacing w:after="0" w:line="240" w:lineRule="auto"/>
        <w:jc w:val="center"/>
        <w:rPr>
          <w:rFonts w:ascii="Calibri" w:eastAsia="PMingLiU" w:hAnsi="Calibri" w:cs="Calibri"/>
          <w:b/>
          <w:sz w:val="24"/>
          <w:szCs w:val="24"/>
        </w:rPr>
      </w:pPr>
      <w:r w:rsidRPr="001E7AD3">
        <w:rPr>
          <w:rFonts w:ascii="Times New Roman" w:eastAsia="PMingLiU" w:hAnsi="Times New Roman" w:cs="Times New Roman"/>
          <w:noProof/>
        </w:rPr>
        <w:drawing>
          <wp:inline distT="0" distB="0" distL="0" distR="0" wp14:anchorId="57532683" wp14:editId="2BF9441C">
            <wp:extent cx="1082273" cy="847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365" cy="861113"/>
                    </a:xfrm>
                    <a:prstGeom prst="rect">
                      <a:avLst/>
                    </a:prstGeom>
                    <a:noFill/>
                    <a:ln>
                      <a:noFill/>
                    </a:ln>
                  </pic:spPr>
                </pic:pic>
              </a:graphicData>
            </a:graphic>
          </wp:inline>
        </w:drawing>
      </w:r>
    </w:p>
    <w:p w14:paraId="2C048001" w14:textId="77777777" w:rsidR="001E7AD3" w:rsidRPr="001E7AD3" w:rsidRDefault="001E7AD3" w:rsidP="001E7AD3">
      <w:pPr>
        <w:spacing w:after="0" w:line="240" w:lineRule="auto"/>
        <w:rPr>
          <w:rFonts w:ascii="Calibri" w:eastAsia="PMingLiU" w:hAnsi="Calibri" w:cs="Calibri"/>
          <w:b/>
          <w:sz w:val="24"/>
          <w:szCs w:val="24"/>
        </w:rPr>
      </w:pPr>
    </w:p>
    <w:p w14:paraId="43AF5E4C" w14:textId="77777777" w:rsidR="001E7AD3" w:rsidRPr="001E7AD3" w:rsidRDefault="001E7AD3" w:rsidP="001E7AD3">
      <w:pPr>
        <w:spacing w:after="0" w:line="240" w:lineRule="auto"/>
        <w:jc w:val="center"/>
        <w:rPr>
          <w:rFonts w:ascii="Calibri" w:eastAsia="PMingLiU" w:hAnsi="Calibri" w:cs="Calibri"/>
          <w:b/>
          <w:sz w:val="24"/>
          <w:szCs w:val="24"/>
        </w:rPr>
      </w:pPr>
    </w:p>
    <w:p w14:paraId="39C17296" w14:textId="77777777" w:rsidR="001E7AD3" w:rsidRPr="001E7AD3" w:rsidRDefault="001E7AD3" w:rsidP="001E7AD3">
      <w:pPr>
        <w:spacing w:after="0" w:line="240" w:lineRule="auto"/>
        <w:jc w:val="center"/>
        <w:rPr>
          <w:rFonts w:ascii="Calibri" w:eastAsia="PMingLiU" w:hAnsi="Calibri" w:cs="Calibri"/>
          <w:b/>
          <w:sz w:val="24"/>
          <w:szCs w:val="24"/>
        </w:rPr>
      </w:pPr>
      <w:r w:rsidRPr="001E7AD3">
        <w:rPr>
          <w:rFonts w:ascii="Calibri" w:eastAsia="PMingLiU" w:hAnsi="Calibri" w:cs="Calibri"/>
          <w:b/>
          <w:sz w:val="24"/>
          <w:szCs w:val="24"/>
        </w:rPr>
        <w:t>APPENDIX A</w:t>
      </w:r>
    </w:p>
    <w:p w14:paraId="4D55AA53" w14:textId="77777777" w:rsidR="001E7AD3" w:rsidRPr="001E7AD3" w:rsidRDefault="001E7AD3" w:rsidP="001E7AD3">
      <w:pPr>
        <w:spacing w:after="0" w:line="240" w:lineRule="auto"/>
        <w:jc w:val="center"/>
        <w:rPr>
          <w:rFonts w:ascii="Calibri" w:eastAsia="PMingLiU" w:hAnsi="Calibri" w:cs="Calibri"/>
          <w:b/>
          <w:sz w:val="24"/>
          <w:szCs w:val="24"/>
        </w:rPr>
      </w:pPr>
    </w:p>
    <w:p w14:paraId="6A741714" w14:textId="77777777" w:rsidR="001E7AD3" w:rsidRPr="001E7AD3" w:rsidRDefault="001E7AD3" w:rsidP="001E7AD3">
      <w:pPr>
        <w:spacing w:after="0" w:line="240" w:lineRule="auto"/>
        <w:jc w:val="center"/>
        <w:rPr>
          <w:rFonts w:ascii="Calibri" w:eastAsia="PMingLiU" w:hAnsi="Calibri" w:cs="Calibri"/>
          <w:b/>
          <w:sz w:val="24"/>
          <w:szCs w:val="24"/>
        </w:rPr>
      </w:pPr>
      <w:r w:rsidRPr="001E7AD3">
        <w:rPr>
          <w:rFonts w:ascii="Calibri" w:eastAsia="PMingLiU" w:hAnsi="Calibri" w:cs="Calibri"/>
          <w:b/>
          <w:sz w:val="24"/>
          <w:szCs w:val="24"/>
        </w:rPr>
        <w:t>SOUTHERN CALIFORNIA PUBLIC POWER AUTHORITY</w:t>
      </w:r>
    </w:p>
    <w:p w14:paraId="02A64DCF" w14:textId="4FF469C3" w:rsidR="001E7AD3" w:rsidRPr="001E7AD3" w:rsidRDefault="001E7AD3" w:rsidP="001E7AD3">
      <w:pPr>
        <w:spacing w:after="0" w:line="240" w:lineRule="auto"/>
        <w:jc w:val="center"/>
        <w:rPr>
          <w:rFonts w:ascii="Calibri" w:eastAsia="PMingLiU" w:hAnsi="Calibri" w:cs="Calibri"/>
          <w:b/>
          <w:caps/>
          <w:sz w:val="24"/>
          <w:szCs w:val="24"/>
        </w:rPr>
      </w:pPr>
      <w:r w:rsidRPr="001E7AD3">
        <w:rPr>
          <w:rFonts w:ascii="Calibri" w:eastAsia="PMingLiU" w:hAnsi="Calibri" w:cs="Calibri"/>
          <w:b/>
          <w:caps/>
          <w:sz w:val="24"/>
          <w:szCs w:val="24"/>
        </w:rPr>
        <w:t xml:space="preserve">StandAlone Energy Storage System Specifications </w:t>
      </w:r>
    </w:p>
    <w:p w14:paraId="4103B51F" w14:textId="77777777" w:rsidR="001E7AD3" w:rsidRPr="001E7AD3" w:rsidRDefault="001E7AD3" w:rsidP="001E7AD3">
      <w:pPr>
        <w:spacing w:after="0" w:line="240" w:lineRule="auto"/>
        <w:jc w:val="center"/>
        <w:rPr>
          <w:rFonts w:ascii="Calibri" w:eastAsia="PMingLiU" w:hAnsi="Calibri" w:cs="Calibri"/>
          <w:b/>
          <w:caps/>
          <w:sz w:val="24"/>
          <w:szCs w:val="24"/>
        </w:rPr>
      </w:pPr>
      <w:r w:rsidRPr="001E7AD3">
        <w:rPr>
          <w:rFonts w:ascii="Calibri" w:eastAsia="PMingLiU" w:hAnsi="Calibri" w:cs="Calibri"/>
          <w:b/>
          <w:caps/>
          <w:sz w:val="24"/>
          <w:szCs w:val="24"/>
        </w:rPr>
        <w:t>PROJECTS - for ladwp transmission Reliability</w:t>
      </w:r>
    </w:p>
    <w:p w14:paraId="46484593" w14:textId="77777777" w:rsidR="001E7AD3" w:rsidRPr="001E7AD3" w:rsidRDefault="001E7AD3" w:rsidP="001E7AD3">
      <w:pPr>
        <w:spacing w:after="0" w:line="240" w:lineRule="auto"/>
        <w:jc w:val="center"/>
        <w:rPr>
          <w:rFonts w:ascii="Calibri" w:eastAsia="PMingLiU" w:hAnsi="Calibri" w:cs="Calibri"/>
          <w:b/>
          <w:sz w:val="24"/>
          <w:szCs w:val="24"/>
        </w:rPr>
      </w:pPr>
      <w:r w:rsidRPr="001E7AD3">
        <w:rPr>
          <w:rFonts w:ascii="Calibri" w:eastAsia="PMingLiU" w:hAnsi="Calibri" w:cs="Calibri"/>
          <w:b/>
          <w:sz w:val="24"/>
          <w:szCs w:val="24"/>
        </w:rPr>
        <w:t>FOR</w:t>
      </w:r>
    </w:p>
    <w:p w14:paraId="5DA1E4AE" w14:textId="77777777" w:rsidR="001E7AD3" w:rsidRPr="001E7AD3" w:rsidRDefault="001E7AD3" w:rsidP="001E7AD3">
      <w:pPr>
        <w:spacing w:after="0" w:line="240" w:lineRule="auto"/>
        <w:jc w:val="center"/>
        <w:rPr>
          <w:rFonts w:ascii="Calibri" w:eastAsia="PMingLiU" w:hAnsi="Calibri" w:cs="Calibri"/>
          <w:b/>
          <w:sz w:val="24"/>
          <w:szCs w:val="24"/>
        </w:rPr>
      </w:pPr>
      <w:r w:rsidRPr="001E7AD3">
        <w:rPr>
          <w:rFonts w:ascii="Calibri" w:eastAsia="PMingLiU" w:hAnsi="Calibri" w:cs="Calibri"/>
          <w:b/>
          <w:sz w:val="24"/>
          <w:szCs w:val="24"/>
          <w:highlight w:val="yellow"/>
        </w:rPr>
        <w:t>[Project Name]</w:t>
      </w:r>
    </w:p>
    <w:p w14:paraId="26CEBD9B" w14:textId="77777777" w:rsidR="001E7AD3" w:rsidRPr="001E7AD3" w:rsidRDefault="001E7AD3" w:rsidP="001E7AD3">
      <w:pPr>
        <w:spacing w:after="0" w:line="240" w:lineRule="auto"/>
        <w:rPr>
          <w:rFonts w:ascii="Calibri" w:eastAsia="PMingLiU" w:hAnsi="Calibri" w:cs="Calibri"/>
          <w:b/>
          <w:sz w:val="24"/>
          <w:szCs w:val="24"/>
        </w:rPr>
      </w:pPr>
    </w:p>
    <w:p w14:paraId="644CA757" w14:textId="77777777" w:rsidR="001E7AD3" w:rsidRPr="001E7AD3" w:rsidRDefault="001E7AD3" w:rsidP="001E7AD3">
      <w:pPr>
        <w:numPr>
          <w:ilvl w:val="0"/>
          <w:numId w:val="16"/>
        </w:numPr>
        <w:spacing w:before="120" w:after="120" w:line="240" w:lineRule="auto"/>
        <w:rPr>
          <w:rFonts w:ascii="Calibri" w:eastAsia="Times New Roman" w:hAnsi="Calibri" w:cs="Calibri"/>
          <w:b/>
          <w:kern w:val="28"/>
          <w:sz w:val="24"/>
          <w:szCs w:val="24"/>
        </w:rPr>
      </w:pPr>
      <w:r w:rsidRPr="001E7AD3">
        <w:rPr>
          <w:rFonts w:ascii="Calibri" w:eastAsia="Times New Roman" w:hAnsi="Calibri" w:cs="Calibri"/>
          <w:b/>
          <w:kern w:val="28"/>
          <w:sz w:val="24"/>
          <w:szCs w:val="24"/>
        </w:rPr>
        <w:t xml:space="preserve">Energy Storage System (ESS) Project Requirements: </w:t>
      </w:r>
    </w:p>
    <w:p w14:paraId="6BBCB21C"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ESS requirements provided in this document shall apply to stand-alone storage projects.  For purposes of this Appendix A, “stand-alone storage projects” include those capable of operating but not electrically paired with any specific source of generation.  The requirements for ESS paired with a renewable energy resource are provided in SCPPA Renewable Energy Resource and Energy Storage Solutions RFP and LADWP is not seeking proposals from ESS paired with a renewable energy resource under this Appendix A, at this time.  </w:t>
      </w:r>
    </w:p>
    <w:p w14:paraId="4109BF87"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The ESS requirements in this Appendix A are meant to be technology agnostic, provided that the ESS project: </w:t>
      </w:r>
    </w:p>
    <w:p w14:paraId="2E05727D"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is a stand-alone storage project, </w:t>
      </w:r>
    </w:p>
    <w:p w14:paraId="2205F416"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bookmarkStart w:id="1" w:name="_Hlk65154691"/>
      <w:r w:rsidRPr="001E7AD3">
        <w:rPr>
          <w:rFonts w:ascii="Calibri" w:eastAsia="Times New Roman" w:hAnsi="Calibri" w:cs="Calibri"/>
          <w:bCs/>
          <w:kern w:val="28"/>
          <w:sz w:val="24"/>
          <w:szCs w:val="24"/>
        </w:rPr>
        <w:t xml:space="preserve">meets </w:t>
      </w:r>
      <w:proofErr w:type="gramStart"/>
      <w:r w:rsidRPr="001E7AD3">
        <w:rPr>
          <w:rFonts w:ascii="Calibri" w:eastAsia="Times New Roman" w:hAnsi="Calibri" w:cs="Calibri"/>
          <w:bCs/>
          <w:kern w:val="28"/>
          <w:sz w:val="24"/>
          <w:szCs w:val="24"/>
        </w:rPr>
        <w:t>all of</w:t>
      </w:r>
      <w:proofErr w:type="gramEnd"/>
      <w:r w:rsidRPr="001E7AD3">
        <w:rPr>
          <w:rFonts w:ascii="Calibri" w:eastAsia="Times New Roman" w:hAnsi="Calibri" w:cs="Calibri"/>
          <w:bCs/>
          <w:kern w:val="28"/>
          <w:sz w:val="24"/>
          <w:szCs w:val="24"/>
        </w:rPr>
        <w:t xml:space="preserve"> the requirements and technological specifications provided in this Appendix A.  </w:t>
      </w:r>
    </w:p>
    <w:p w14:paraId="5971BF31"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As such, any requirements or technological specifications that cannot be met shall be explicitly stated in the proposal.  </w:t>
      </w:r>
    </w:p>
    <w:p w14:paraId="7BC09469"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Shall interconnect at transmission level only (greater than 100kV).</w:t>
      </w:r>
    </w:p>
    <w:p w14:paraId="260A89A4"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ESS project to be interconnected to LADWP at LADWP point of interconnection with revenue grade metering.</w:t>
      </w:r>
      <w:bookmarkEnd w:id="1"/>
    </w:p>
    <w:p w14:paraId="7D4F180A"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2" w:name="_Hlk60817036"/>
      <w:r w:rsidRPr="001E7AD3">
        <w:rPr>
          <w:rFonts w:ascii="Calibri" w:eastAsia="Times New Roman" w:hAnsi="Calibri" w:cs="Calibri"/>
          <w:bCs/>
          <w:kern w:val="28"/>
          <w:sz w:val="24"/>
          <w:szCs w:val="24"/>
        </w:rPr>
        <w:t xml:space="preserve">ESS shall consist of commercially available technology that </w:t>
      </w:r>
      <w:proofErr w:type="gramStart"/>
      <w:r w:rsidRPr="001E7AD3">
        <w:rPr>
          <w:rFonts w:ascii="Calibri" w:eastAsia="Times New Roman" w:hAnsi="Calibri" w:cs="Calibri"/>
          <w:bCs/>
          <w:kern w:val="28"/>
          <w:sz w:val="24"/>
          <w:szCs w:val="24"/>
        </w:rPr>
        <w:t>is capable of absorbing</w:t>
      </w:r>
      <w:proofErr w:type="gramEnd"/>
      <w:r w:rsidRPr="001E7AD3">
        <w:rPr>
          <w:rFonts w:ascii="Calibri" w:eastAsia="Times New Roman" w:hAnsi="Calibri" w:cs="Calibri"/>
          <w:bCs/>
          <w:kern w:val="28"/>
          <w:sz w:val="24"/>
          <w:szCs w:val="24"/>
        </w:rPr>
        <w:t xml:space="preserve"> energy, storing it for a period of time, and thereafter dispatching the energy.</w:t>
      </w:r>
      <w:bookmarkEnd w:id="2"/>
    </w:p>
    <w:p w14:paraId="5E5A3210"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3" w:name="_Hlk60817075"/>
      <w:r w:rsidRPr="001E7AD3">
        <w:rPr>
          <w:rFonts w:ascii="Calibri" w:eastAsia="Times New Roman" w:hAnsi="Calibri" w:cs="Calibri"/>
          <w:bCs/>
          <w:kern w:val="28"/>
          <w:sz w:val="24"/>
          <w:szCs w:val="24"/>
        </w:rPr>
        <w:t xml:space="preserve">Seller shall be an experienced project developer with at least one member of the development team having (a) completed at least one project of similar technology and </w:t>
      </w:r>
      <w:r w:rsidRPr="001E7AD3">
        <w:rPr>
          <w:rFonts w:ascii="Calibri" w:eastAsia="Times New Roman" w:hAnsi="Calibri" w:cs="Calibri"/>
          <w:bCs/>
          <w:kern w:val="28"/>
          <w:sz w:val="24"/>
          <w:szCs w:val="24"/>
        </w:rPr>
        <w:lastRenderedPageBreak/>
        <w:t xml:space="preserve">capacity to the Buyer, or (b) begun construction of at least one other project </w:t>
      </w:r>
      <w:proofErr w:type="gramStart"/>
      <w:r w:rsidRPr="001E7AD3">
        <w:rPr>
          <w:rFonts w:ascii="Calibri" w:eastAsia="Times New Roman" w:hAnsi="Calibri" w:cs="Calibri"/>
          <w:bCs/>
          <w:kern w:val="28"/>
          <w:sz w:val="24"/>
          <w:szCs w:val="24"/>
        </w:rPr>
        <w:t>similar to</w:t>
      </w:r>
      <w:proofErr w:type="gramEnd"/>
      <w:r w:rsidRPr="001E7AD3">
        <w:rPr>
          <w:rFonts w:ascii="Calibri" w:eastAsia="Times New Roman" w:hAnsi="Calibri" w:cs="Calibri"/>
          <w:bCs/>
          <w:kern w:val="28"/>
          <w:sz w:val="24"/>
          <w:szCs w:val="24"/>
        </w:rPr>
        <w:t xml:space="preserve"> the proposal being submitted.</w:t>
      </w:r>
      <w:bookmarkEnd w:id="3"/>
    </w:p>
    <w:p w14:paraId="453F8886"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4" w:name="_Hlk65154811"/>
      <w:r w:rsidRPr="001E7AD3">
        <w:rPr>
          <w:rFonts w:ascii="Calibri" w:eastAsia="Times New Roman" w:hAnsi="Calibri" w:cs="Calibri"/>
          <w:bCs/>
          <w:kern w:val="28"/>
          <w:sz w:val="24"/>
          <w:szCs w:val="24"/>
        </w:rPr>
        <w:t xml:space="preserve">The ESS shall be installed, delivered, </w:t>
      </w:r>
      <w:proofErr w:type="gramStart"/>
      <w:r w:rsidRPr="001E7AD3">
        <w:rPr>
          <w:rFonts w:ascii="Calibri" w:eastAsia="Times New Roman" w:hAnsi="Calibri" w:cs="Calibri"/>
          <w:bCs/>
          <w:kern w:val="28"/>
          <w:sz w:val="24"/>
          <w:szCs w:val="24"/>
        </w:rPr>
        <w:t>repaired</w:t>
      </w:r>
      <w:proofErr w:type="gramEnd"/>
      <w:r w:rsidRPr="001E7AD3">
        <w:rPr>
          <w:rFonts w:ascii="Calibri" w:eastAsia="Times New Roman" w:hAnsi="Calibri" w:cs="Calibri"/>
          <w:bCs/>
          <w:kern w:val="28"/>
          <w:sz w:val="24"/>
          <w:szCs w:val="24"/>
        </w:rPr>
        <w:t xml:space="preserve"> and maintained by Seller; however, Buyer shall have full operational control over the ESS.  Buyer will provide Seller payments for services provided.  Buyer and Seller shall coordinate to pursue any available federal or state incentives for the project or its application, and payment will be structured to consider any incentives/tax credit that may be granted.  Seller will provide Buyer with all operational requirements, limitations, and restrictions.</w:t>
      </w:r>
      <w:bookmarkEnd w:id="4"/>
    </w:p>
    <w:p w14:paraId="3165480F"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5" w:name="_Hlk60817117"/>
      <w:r w:rsidRPr="001E7AD3">
        <w:rPr>
          <w:rFonts w:ascii="Calibri" w:eastAsia="Times New Roman" w:hAnsi="Calibri" w:cs="Calibri"/>
          <w:bCs/>
          <w:kern w:val="28"/>
          <w:sz w:val="24"/>
          <w:szCs w:val="24"/>
        </w:rPr>
        <w:t>The ESS shall be developed and installed in accordance with all applicable laws and best industry practices and standards for the applicable technology.</w:t>
      </w:r>
      <w:bookmarkEnd w:id="5"/>
    </w:p>
    <w:p w14:paraId="158A36F3"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6" w:name="_Hlk60817128"/>
      <w:r w:rsidRPr="001E7AD3">
        <w:rPr>
          <w:rFonts w:ascii="Calibri" w:eastAsia="Times New Roman" w:hAnsi="Calibri" w:cs="Calibri"/>
          <w:bCs/>
          <w:kern w:val="28"/>
          <w:sz w:val="24"/>
          <w:szCs w:val="24"/>
        </w:rPr>
        <w:t xml:space="preserve">All proposals shall explicitly provide operational capabilities and operating restrictions of proposed technology and include all control modes that ESS </w:t>
      </w:r>
      <w:proofErr w:type="gramStart"/>
      <w:r w:rsidRPr="001E7AD3">
        <w:rPr>
          <w:rFonts w:ascii="Calibri" w:eastAsia="Times New Roman" w:hAnsi="Calibri" w:cs="Calibri"/>
          <w:bCs/>
          <w:kern w:val="28"/>
          <w:sz w:val="24"/>
          <w:szCs w:val="24"/>
        </w:rPr>
        <w:t>is capable of performing</w:t>
      </w:r>
      <w:proofErr w:type="gramEnd"/>
      <w:r w:rsidRPr="001E7AD3">
        <w:rPr>
          <w:rFonts w:ascii="Calibri" w:eastAsia="Times New Roman" w:hAnsi="Calibri" w:cs="Calibri"/>
          <w:bCs/>
          <w:kern w:val="28"/>
          <w:sz w:val="24"/>
          <w:szCs w:val="24"/>
        </w:rPr>
        <w:t xml:space="preserve"> (see Table 1 for details)</w:t>
      </w:r>
      <w:bookmarkEnd w:id="6"/>
    </w:p>
    <w:p w14:paraId="726AD766"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7" w:name="_Hlk60817145"/>
      <w:r w:rsidRPr="001E7AD3">
        <w:rPr>
          <w:rFonts w:ascii="Calibri" w:eastAsia="Times New Roman" w:hAnsi="Calibri" w:cs="Calibri"/>
          <w:bCs/>
          <w:kern w:val="28"/>
          <w:sz w:val="24"/>
          <w:szCs w:val="24"/>
        </w:rPr>
        <w:t>Seller must have control of the project site and relevant structures and provide evidence of site control for proposed project.</w:t>
      </w:r>
      <w:bookmarkEnd w:id="7"/>
    </w:p>
    <w:p w14:paraId="07D65D11"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 is required to submit an interconnection request through the LADWP Large Generator Interconnection Process and a deposit prior to proposal submission as well as provide evidence of submission in the proposal.</w:t>
      </w:r>
    </w:p>
    <w:p w14:paraId="45BD1623" w14:textId="5E463CE9"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Buyer requires various ESS totaling approximately 2.3 GW of capacity across the </w:t>
      </w:r>
      <w:r w:rsidR="00080E08">
        <w:rPr>
          <w:rFonts w:ascii="Calibri" w:eastAsia="Times New Roman" w:hAnsi="Calibri" w:cs="Calibri"/>
          <w:bCs/>
          <w:kern w:val="28"/>
          <w:sz w:val="24"/>
          <w:szCs w:val="24"/>
        </w:rPr>
        <w:t xml:space="preserve">proposed </w:t>
      </w:r>
      <w:r w:rsidRPr="001E7AD3">
        <w:rPr>
          <w:rFonts w:ascii="Calibri" w:eastAsia="Times New Roman" w:hAnsi="Calibri" w:cs="Calibri"/>
          <w:bCs/>
          <w:kern w:val="28"/>
          <w:sz w:val="24"/>
          <w:szCs w:val="24"/>
        </w:rPr>
        <w:t>sites with installation density of approximately 3 kWh per square feet. The proposal shall include options for commercial operation dates (COD) of Dec 2022 and Dec 2027.</w:t>
      </w:r>
    </w:p>
    <w:p w14:paraId="02072911"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Seller’s proposal must identify the ESS capacity, which must include a minimum duration of four (4) hours of storage and discharge capability (short duration storage); Buyer encourages additional proposals for medium (4-12 hours) to long duration storage (24-72 hour or seasonal). Buyer may give additional consideration for medium to long duration ESS products within the Los Angeles Basin.  </w:t>
      </w:r>
    </w:p>
    <w:p w14:paraId="67BF1750"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bookmarkStart w:id="8" w:name="_Hlk60817241"/>
      <w:bookmarkStart w:id="9" w:name="_Hlk60817231"/>
      <w:r w:rsidRPr="001E7AD3">
        <w:rPr>
          <w:rFonts w:ascii="Calibri" w:eastAsia="Times New Roman" w:hAnsi="Calibri" w:cs="Calibri"/>
          <w:bCs/>
          <w:kern w:val="28"/>
          <w:sz w:val="24"/>
          <w:szCs w:val="24"/>
        </w:rPr>
        <w:t xml:space="preserve">If the proposal includes a Battery Energy Storage System (BESS) product, the BESS proposal shall include, at minimum, information on each of the following elements: </w:t>
      </w:r>
    </w:p>
    <w:bookmarkEnd w:id="8"/>
    <w:p w14:paraId="28EE435D"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battery storage modules and </w:t>
      </w:r>
      <w:proofErr w:type="gramStart"/>
      <w:r w:rsidRPr="001E7AD3">
        <w:rPr>
          <w:rFonts w:ascii="Calibri" w:eastAsia="Times New Roman" w:hAnsi="Calibri" w:cs="Calibri"/>
          <w:bCs/>
          <w:kern w:val="28"/>
          <w:sz w:val="24"/>
          <w:szCs w:val="24"/>
        </w:rPr>
        <w:t>racks;</w:t>
      </w:r>
      <w:proofErr w:type="gramEnd"/>
      <w:r w:rsidRPr="001E7AD3">
        <w:rPr>
          <w:rFonts w:ascii="Calibri" w:eastAsia="Times New Roman" w:hAnsi="Calibri" w:cs="Calibri"/>
          <w:bCs/>
          <w:kern w:val="28"/>
          <w:sz w:val="24"/>
          <w:szCs w:val="24"/>
        </w:rPr>
        <w:t xml:space="preserve"> </w:t>
      </w:r>
    </w:p>
    <w:p w14:paraId="579B1575"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power conversion and transformation </w:t>
      </w:r>
      <w:proofErr w:type="gramStart"/>
      <w:r w:rsidRPr="001E7AD3">
        <w:rPr>
          <w:rFonts w:ascii="Calibri" w:eastAsia="Times New Roman" w:hAnsi="Calibri" w:cs="Calibri"/>
          <w:bCs/>
          <w:kern w:val="28"/>
          <w:sz w:val="24"/>
          <w:szCs w:val="24"/>
        </w:rPr>
        <w:t>equipment;</w:t>
      </w:r>
      <w:proofErr w:type="gramEnd"/>
      <w:r w:rsidRPr="001E7AD3">
        <w:rPr>
          <w:rFonts w:ascii="Calibri" w:eastAsia="Times New Roman" w:hAnsi="Calibri" w:cs="Calibri"/>
          <w:bCs/>
          <w:kern w:val="28"/>
          <w:sz w:val="24"/>
          <w:szCs w:val="24"/>
        </w:rPr>
        <w:t xml:space="preserve"> </w:t>
      </w:r>
    </w:p>
    <w:p w14:paraId="73931F10"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battery management </w:t>
      </w:r>
      <w:proofErr w:type="gramStart"/>
      <w:r w:rsidRPr="001E7AD3">
        <w:rPr>
          <w:rFonts w:ascii="Calibri" w:eastAsia="Times New Roman" w:hAnsi="Calibri" w:cs="Calibri"/>
          <w:bCs/>
          <w:kern w:val="28"/>
          <w:sz w:val="24"/>
          <w:szCs w:val="24"/>
        </w:rPr>
        <w:t>systems;</w:t>
      </w:r>
      <w:proofErr w:type="gramEnd"/>
      <w:r w:rsidRPr="001E7AD3">
        <w:rPr>
          <w:rFonts w:ascii="Calibri" w:eastAsia="Times New Roman" w:hAnsi="Calibri" w:cs="Calibri"/>
          <w:bCs/>
          <w:kern w:val="28"/>
          <w:sz w:val="24"/>
          <w:szCs w:val="24"/>
        </w:rPr>
        <w:t xml:space="preserve"> </w:t>
      </w:r>
    </w:p>
    <w:p w14:paraId="6E1BA8CA"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equipment for communication, </w:t>
      </w:r>
    </w:p>
    <w:p w14:paraId="36273084"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thermal regulation, </w:t>
      </w:r>
    </w:p>
    <w:p w14:paraId="187CF76C"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environmental conditioning and </w:t>
      </w:r>
      <w:proofErr w:type="gramStart"/>
      <w:r w:rsidRPr="001E7AD3">
        <w:rPr>
          <w:rFonts w:ascii="Calibri" w:eastAsia="Times New Roman" w:hAnsi="Calibri" w:cs="Calibri"/>
          <w:bCs/>
          <w:kern w:val="28"/>
          <w:sz w:val="24"/>
          <w:szCs w:val="24"/>
        </w:rPr>
        <w:t>safety;</w:t>
      </w:r>
      <w:proofErr w:type="gramEnd"/>
      <w:r w:rsidRPr="001E7AD3">
        <w:rPr>
          <w:rFonts w:ascii="Calibri" w:eastAsia="Times New Roman" w:hAnsi="Calibri" w:cs="Calibri"/>
          <w:bCs/>
          <w:kern w:val="28"/>
          <w:sz w:val="24"/>
          <w:szCs w:val="24"/>
        </w:rPr>
        <w:t xml:space="preserve"> </w:t>
      </w:r>
    </w:p>
    <w:p w14:paraId="0D2C97F2"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control systems and related </w:t>
      </w:r>
      <w:proofErr w:type="gramStart"/>
      <w:r w:rsidRPr="001E7AD3">
        <w:rPr>
          <w:rFonts w:ascii="Calibri" w:eastAsia="Times New Roman" w:hAnsi="Calibri" w:cs="Calibri"/>
          <w:bCs/>
          <w:kern w:val="28"/>
          <w:sz w:val="24"/>
          <w:szCs w:val="24"/>
        </w:rPr>
        <w:t>software;</w:t>
      </w:r>
      <w:proofErr w:type="gramEnd"/>
    </w:p>
    <w:p w14:paraId="02CDCAC0"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 </w:t>
      </w:r>
      <w:proofErr w:type="gramStart"/>
      <w:r w:rsidRPr="001E7AD3">
        <w:rPr>
          <w:rFonts w:ascii="Calibri" w:eastAsia="Times New Roman" w:hAnsi="Calibri" w:cs="Calibri"/>
          <w:bCs/>
          <w:kern w:val="28"/>
          <w:sz w:val="24"/>
          <w:szCs w:val="24"/>
        </w:rPr>
        <w:t>enclosures;</w:t>
      </w:r>
      <w:proofErr w:type="gramEnd"/>
      <w:r w:rsidRPr="001E7AD3">
        <w:rPr>
          <w:rFonts w:ascii="Calibri" w:eastAsia="Times New Roman" w:hAnsi="Calibri" w:cs="Calibri"/>
          <w:bCs/>
          <w:kern w:val="28"/>
          <w:sz w:val="24"/>
          <w:szCs w:val="24"/>
        </w:rPr>
        <w:t xml:space="preserve"> </w:t>
      </w:r>
    </w:p>
    <w:p w14:paraId="2BE7E531"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and incidental and related equipment. </w:t>
      </w:r>
    </w:p>
    <w:p w14:paraId="7A50608A"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BESS shall also comply with the target response times in the NERC Inverter-Based Resource Performance Guideline, as published during the anticipated design period, based on the BESS’ proposed COD.</w:t>
      </w:r>
      <w:bookmarkEnd w:id="9"/>
    </w:p>
    <w:p w14:paraId="789499DF"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bookmarkStart w:id="10" w:name="_Hlk60817419"/>
    </w:p>
    <w:p w14:paraId="77DFF712"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Seller shall be obligated to maintain full ESS power and energy rating for the entire term of the agreement with Buyer.</w:t>
      </w:r>
    </w:p>
    <w:p w14:paraId="66165F81"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bookmarkStart w:id="11" w:name="_Hlk60817432"/>
      <w:bookmarkEnd w:id="10"/>
      <w:r w:rsidRPr="001E7AD3">
        <w:rPr>
          <w:rFonts w:ascii="Calibri" w:eastAsia="Times New Roman" w:hAnsi="Calibri" w:cs="Calibri"/>
          <w:bCs/>
          <w:kern w:val="28"/>
          <w:sz w:val="24"/>
          <w:szCs w:val="24"/>
        </w:rPr>
        <w:t>End of life ESS capacity shall match Seller’s proposed ESS capacity. If ESS capacity falls below the contracted value, the ESS will be considered not available. If the ESS capacity is overbuilt, Buyer would like the option to utilize the initial additional capability at cost with expected curve of degradation provided at commissioning and a real-time telemetered value for ESS capacity provided via SCADA.</w:t>
      </w:r>
    </w:p>
    <w:p w14:paraId="035ABC59"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Any expected degradation of the ESS needs to be explicitly identified in Seller’s ESS proposal.  </w:t>
      </w:r>
    </w:p>
    <w:p w14:paraId="4AF845B3"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Capacity shall be maintained via initial oversize, replacement and/or augmentation, at the Seller’s discretion. Seller shall be subject to liquidated damages if the Guaranteed MW and Guaranteed MWh of proposal is not maintained for the term of agreement.</w:t>
      </w:r>
      <w:bookmarkEnd w:id="11"/>
    </w:p>
    <w:p w14:paraId="3196B3AD"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bookmarkStart w:id="12" w:name="_Hlk60817459"/>
    </w:p>
    <w:p w14:paraId="7D77D0E8"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power shall be capable of continuous charge from Bottom of Charge (BOC) and continuous discharge from Top of Charge (TOC) for the full range of proposed MW rate and MWh.</w:t>
      </w:r>
      <w:bookmarkEnd w:id="12"/>
    </w:p>
    <w:p w14:paraId="7896450C"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Buyer shall have ability to:</w:t>
      </w:r>
    </w:p>
    <w:p w14:paraId="37E3C570"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set points for charge and discharge of ESS as well as the ability to set specific MW charge/discharge values.</w:t>
      </w:r>
    </w:p>
    <w:p w14:paraId="381A18B4"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Ability to specify a charge and discharge MW set point that the ESS will immediately produce, when requested.</w:t>
      </w:r>
    </w:p>
    <w:p w14:paraId="5C328203"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Communicate/connect with and control </w:t>
      </w:r>
      <w:bookmarkStart w:id="13" w:name="_Hlk65155262"/>
      <w:r w:rsidRPr="001E7AD3">
        <w:rPr>
          <w:rFonts w:ascii="Calibri" w:eastAsia="Times New Roman" w:hAnsi="Calibri" w:cs="Calibri"/>
          <w:bCs/>
          <w:kern w:val="28"/>
          <w:sz w:val="24"/>
          <w:szCs w:val="24"/>
        </w:rPr>
        <w:t>the ESS via LADWP SCADA, on DNP3 protocol.</w:t>
      </w:r>
      <w:bookmarkEnd w:id="13"/>
    </w:p>
    <w:p w14:paraId="18B29804"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ESS metering shall comply with the applicable metering policies and requirements from the LADWP Bulk Electric System Meter Policy.</w:t>
      </w:r>
    </w:p>
    <w:p w14:paraId="167E8CA6"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p>
    <w:p w14:paraId="0FE682D1"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shall be registered with the California Independent System Operator following the New Resource Implementation (NRI) Process. Such resource will become a Participating Resource in Buyer’s portfolio.</w:t>
      </w:r>
    </w:p>
    <w:p w14:paraId="19353C7B"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p>
    <w:p w14:paraId="2A5E0923"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system is subject to the following use limitations:</w:t>
      </w:r>
    </w:p>
    <w:p w14:paraId="74913E02"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Capability to provide a minimum of 400 equivalent throughput cycles per calendar year for short duration storage. Minimum cycles per calendar year for medium to long duration storage to be negotiated.  Cycling during performance testing shall not be included in the minimum equivalent throughput cycles per year. Option for additional throughput cycles at extra cost requested.</w:t>
      </w:r>
    </w:p>
    <w:p w14:paraId="0304B8B5"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All energy for charging the ESS will be solely provided by Buyer.</w:t>
      </w:r>
    </w:p>
    <w:p w14:paraId="672EB378"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Short duration ESS shall be able to perform throughput cycles of at least one cycle per day. Cycles to be negotiated for medium to long duration storage.</w:t>
      </w:r>
    </w:p>
    <w:p w14:paraId="05A7F9E3"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bookmarkStart w:id="14" w:name="_Hlk60818008"/>
      <w:r w:rsidRPr="001E7AD3">
        <w:rPr>
          <w:rFonts w:ascii="Calibri" w:eastAsia="Times New Roman" w:hAnsi="Calibri" w:cs="Calibri"/>
          <w:bCs/>
          <w:kern w:val="28"/>
          <w:sz w:val="24"/>
          <w:szCs w:val="24"/>
        </w:rPr>
        <w:t>No limitation shall be placed on ESS State of Charge levels.</w:t>
      </w:r>
    </w:p>
    <w:p w14:paraId="182A242D"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ESS shall have the ability to be dispatched up to the full proposed capacity, within 15 minutes. ESS dispatch requirement to be negotiated.</w:t>
      </w:r>
    </w:p>
    <w:p w14:paraId="23BA9A5B"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Buyer requests option for ESS to provide between +0.8 power factor and -0.8 power factor with respect to facility capacity at the point of interconnection.</w:t>
      </w:r>
      <w:bookmarkStart w:id="15" w:name="_Hlk60818170"/>
      <w:bookmarkEnd w:id="14"/>
    </w:p>
    <w:p w14:paraId="48C05DE4"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p>
    <w:p w14:paraId="16DEBC96"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must comply with the most current iteration of the following safety codes at the time of scheduled design period per proposed COD, in addition to local requirements:</w:t>
      </w:r>
    </w:p>
    <w:p w14:paraId="79F58847"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bookmarkStart w:id="16" w:name="_Hlk60818178"/>
      <w:bookmarkEnd w:id="15"/>
      <w:r w:rsidRPr="001E7AD3">
        <w:rPr>
          <w:rFonts w:ascii="Calibri" w:eastAsia="Times New Roman" w:hAnsi="Calibri" w:cs="Calibri"/>
          <w:bCs/>
          <w:kern w:val="28"/>
          <w:sz w:val="24"/>
          <w:szCs w:val="24"/>
        </w:rPr>
        <w:t>IEEE Standards 1547, 1547.1, 693, 519, P2686, P2800, P2800.1</w:t>
      </w:r>
    </w:p>
    <w:p w14:paraId="5B79F810"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UL Standards 9540, 9540A, 1973, 1793, 1741, 1741SA</w:t>
      </w:r>
    </w:p>
    <w:p w14:paraId="712E69C8"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NFPA Standards 855, 72, 70, 1</w:t>
      </w:r>
    </w:p>
    <w:p w14:paraId="1C9D140C"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IFC 2018/2021</w:t>
      </w:r>
    </w:p>
    <w:p w14:paraId="5116C389"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CFC 1206</w:t>
      </w:r>
    </w:p>
    <w:p w14:paraId="71583AEE"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NEC 705, NEC 706</w:t>
      </w:r>
    </w:p>
    <w:p w14:paraId="60D9A655"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ANSI C84.2006</w:t>
      </w:r>
    </w:p>
    <w:p w14:paraId="18CEFE0C"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IEC 62933-5-2 </w:t>
      </w:r>
    </w:p>
    <w:p w14:paraId="57F4CCCD"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The ESS shall be programmed in accordance </w:t>
      </w:r>
      <w:proofErr w:type="gramStart"/>
      <w:r w:rsidRPr="001E7AD3">
        <w:rPr>
          <w:rFonts w:ascii="Calibri" w:eastAsia="Times New Roman" w:hAnsi="Calibri" w:cs="Calibri"/>
          <w:bCs/>
          <w:kern w:val="28"/>
          <w:sz w:val="24"/>
          <w:szCs w:val="24"/>
        </w:rPr>
        <w:t>to</w:t>
      </w:r>
      <w:proofErr w:type="gramEnd"/>
      <w:r w:rsidRPr="001E7AD3">
        <w:rPr>
          <w:rFonts w:ascii="Calibri" w:eastAsia="Times New Roman" w:hAnsi="Calibri" w:cs="Calibri"/>
          <w:bCs/>
          <w:kern w:val="28"/>
          <w:sz w:val="24"/>
          <w:szCs w:val="24"/>
        </w:rPr>
        <w:t xml:space="preserve"> NERC Standard PRC – 024-2, in consultation with LADWP.</w:t>
      </w:r>
    </w:p>
    <w:bookmarkEnd w:id="16"/>
    <w:p w14:paraId="6561C862" w14:textId="77777777" w:rsidR="001E7AD3" w:rsidRPr="001E7AD3" w:rsidRDefault="001E7AD3" w:rsidP="001E7AD3">
      <w:pPr>
        <w:spacing w:after="0" w:line="240" w:lineRule="auto"/>
        <w:rPr>
          <w:rFonts w:ascii="Times New Roman" w:eastAsia="PMingLiU" w:hAnsi="Times New Roman" w:cs="Times New Roman"/>
        </w:rPr>
      </w:pPr>
    </w:p>
    <w:p w14:paraId="735157BA" w14:textId="77777777" w:rsidR="001E7AD3" w:rsidRPr="001E7AD3" w:rsidRDefault="001E7AD3" w:rsidP="001E7AD3">
      <w:pPr>
        <w:numPr>
          <w:ilvl w:val="0"/>
          <w:numId w:val="21"/>
        </w:numPr>
        <w:spacing w:before="120" w:after="120" w:line="240" w:lineRule="auto"/>
        <w:rPr>
          <w:rFonts w:ascii="Arial" w:eastAsia="Times New Roman" w:hAnsi="Arial" w:cs="Times New Roman"/>
          <w:kern w:val="28"/>
          <w:sz w:val="24"/>
          <w:szCs w:val="20"/>
        </w:rPr>
      </w:pPr>
      <w:r w:rsidRPr="001E7AD3">
        <w:rPr>
          <w:rFonts w:ascii="Calibri" w:eastAsia="Times New Roman" w:hAnsi="Calibri" w:cs="Calibri"/>
          <w:bCs/>
          <w:kern w:val="28"/>
          <w:sz w:val="24"/>
          <w:szCs w:val="24"/>
        </w:rPr>
        <w:t xml:space="preserve">ESS shall have MESA-ESS communication standards capability as well as DNP3 communication protocol capability separately. </w:t>
      </w:r>
    </w:p>
    <w:p w14:paraId="129F6BA4"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shall establish a connection to external communications in the form of at least: one console for LADWP Energy Management System (EMS) and one console for local control.</w:t>
      </w:r>
    </w:p>
    <w:p w14:paraId="08F129CE"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The ESS shall have Back-up Automatic Generation Control (AGC).</w:t>
      </w:r>
    </w:p>
    <w:p w14:paraId="26DD724B"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 to provide real-time reporting of ESS status to Buyer via SCADA including, but not limited to:</w:t>
      </w:r>
    </w:p>
    <w:p w14:paraId="18767267"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ESS throughput cycles available</w:t>
      </w:r>
    </w:p>
    <w:p w14:paraId="130F9404" w14:textId="77777777" w:rsidR="001E7AD3" w:rsidRPr="001E7AD3" w:rsidRDefault="001E7AD3" w:rsidP="001E7AD3">
      <w:pPr>
        <w:numPr>
          <w:ilvl w:val="1"/>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specific grid charge percentage availability for the year</w:t>
      </w:r>
    </w:p>
    <w:p w14:paraId="57AE1293"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p>
    <w:p w14:paraId="4C0B894A"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 shall provide D-Curve for all 4 quadrants (MVAR output vs. MW output) at all power factors to Buyer.</w:t>
      </w:r>
    </w:p>
    <w:p w14:paraId="719EA755" w14:textId="77777777" w:rsidR="001E7AD3" w:rsidRPr="001E7AD3" w:rsidRDefault="001E7AD3" w:rsidP="001E7AD3">
      <w:pPr>
        <w:spacing w:after="0" w:line="240" w:lineRule="auto"/>
        <w:ind w:left="720"/>
        <w:rPr>
          <w:rFonts w:ascii="Calibri" w:eastAsia="Times New Roman" w:hAnsi="Calibri" w:cs="Calibri"/>
          <w:bCs/>
          <w:kern w:val="28"/>
          <w:sz w:val="24"/>
          <w:szCs w:val="24"/>
        </w:rPr>
      </w:pPr>
      <w:bookmarkStart w:id="17" w:name="_Hlk60818318"/>
    </w:p>
    <w:p w14:paraId="6E8664B5" w14:textId="77777777" w:rsidR="001E7AD3" w:rsidRPr="001E7AD3" w:rsidRDefault="001E7AD3" w:rsidP="001E7AD3">
      <w:pPr>
        <w:numPr>
          <w:ilvl w:val="0"/>
          <w:numId w:val="21"/>
        </w:numPr>
        <w:spacing w:after="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ESS Round-Trip Efficiency at rated capacity shall be explicitly provided in the proposal including auxiliary loads</w:t>
      </w:r>
    </w:p>
    <w:bookmarkEnd w:id="17"/>
    <w:p w14:paraId="34D26545" w14:textId="77777777" w:rsidR="001E7AD3" w:rsidRPr="001E7AD3" w:rsidRDefault="001E7AD3" w:rsidP="001E7AD3">
      <w:pPr>
        <w:spacing w:after="0" w:line="240" w:lineRule="auto"/>
        <w:rPr>
          <w:rFonts w:ascii="Times New Roman" w:eastAsia="PMingLiU" w:hAnsi="Times New Roman" w:cs="Times New Roman"/>
        </w:rPr>
      </w:pPr>
    </w:p>
    <w:p w14:paraId="0683E91A"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All ESS Warranty assumptions, required standby time prior to operation, and any other system operational limitations shall be explicitly stated in the proposal.</w:t>
      </w:r>
    </w:p>
    <w:p w14:paraId="0D92468B"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bookmarkStart w:id="18" w:name="_Hlk60818363"/>
    </w:p>
    <w:p w14:paraId="3FA8E989"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 will be responsible for environmental liability, and hazardous materials removal, as will be further defined and explained in the agreement between Buyer and Seller.</w:t>
      </w:r>
    </w:p>
    <w:p w14:paraId="4E13F899" w14:textId="77777777" w:rsidR="001E7AD3" w:rsidRPr="001E7AD3" w:rsidRDefault="001E7AD3" w:rsidP="001E7AD3">
      <w:pPr>
        <w:spacing w:before="120" w:after="120" w:line="240" w:lineRule="auto"/>
        <w:ind w:left="720"/>
        <w:rPr>
          <w:rFonts w:ascii="Calibri" w:eastAsia="Times New Roman" w:hAnsi="Calibri" w:cs="Calibri"/>
          <w:bCs/>
          <w:kern w:val="28"/>
          <w:sz w:val="24"/>
          <w:szCs w:val="24"/>
        </w:rPr>
      </w:pPr>
    </w:p>
    <w:p w14:paraId="6F34D886"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Seller shall be responsible for disposal and end of life considerations; </w:t>
      </w:r>
      <w:proofErr w:type="gramStart"/>
      <w:r w:rsidRPr="001E7AD3">
        <w:rPr>
          <w:rFonts w:ascii="Calibri" w:eastAsia="Times New Roman" w:hAnsi="Calibri" w:cs="Calibri"/>
          <w:bCs/>
          <w:kern w:val="28"/>
          <w:sz w:val="24"/>
          <w:szCs w:val="24"/>
        </w:rPr>
        <w:t>in the event that</w:t>
      </w:r>
      <w:proofErr w:type="gramEnd"/>
      <w:r w:rsidRPr="001E7AD3">
        <w:rPr>
          <w:rFonts w:ascii="Calibri" w:eastAsia="Times New Roman" w:hAnsi="Calibri" w:cs="Calibri"/>
          <w:bCs/>
          <w:kern w:val="28"/>
          <w:sz w:val="24"/>
          <w:szCs w:val="24"/>
        </w:rPr>
        <w:t xml:space="preserve"> Buyer exercises purchase option, Seller must explicitly state in its proposal, cost to recycle or dispose all project equipment at end of life.</w:t>
      </w:r>
    </w:p>
    <w:p w14:paraId="59638FCE" w14:textId="77777777" w:rsidR="001E7AD3" w:rsidRPr="001E7AD3" w:rsidRDefault="001E7AD3" w:rsidP="001E7AD3">
      <w:pPr>
        <w:numPr>
          <w:ilvl w:val="0"/>
          <w:numId w:val="21"/>
        </w:numPr>
        <w:spacing w:before="120" w:after="12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During contract term, Seller must meet any applicable change in law, as defined below:</w:t>
      </w:r>
    </w:p>
    <w:p w14:paraId="5B90A6E1" w14:textId="77777777" w:rsidR="001E7AD3" w:rsidRPr="001E7AD3" w:rsidRDefault="001E7AD3" w:rsidP="001E7AD3">
      <w:pPr>
        <w:numPr>
          <w:ilvl w:val="1"/>
          <w:numId w:val="21"/>
        </w:numPr>
        <w:spacing w:before="120" w:after="120" w:line="240" w:lineRule="auto"/>
        <w:ind w:left="1152"/>
        <w:rPr>
          <w:rFonts w:ascii="Calibri" w:eastAsia="Times New Roman" w:hAnsi="Calibri" w:cs="Calibri"/>
          <w:kern w:val="28"/>
          <w:sz w:val="24"/>
          <w:szCs w:val="24"/>
        </w:rPr>
      </w:pPr>
      <w:r w:rsidRPr="001E7AD3">
        <w:rPr>
          <w:rFonts w:ascii="Calibri" w:eastAsia="Times New Roman" w:hAnsi="Calibri" w:cs="Calibri"/>
          <w:bCs/>
          <w:kern w:val="28"/>
          <w:sz w:val="24"/>
          <w:szCs w:val="24"/>
        </w:rPr>
        <w:t>“Change in Law” means a change in any federal, state, local or other law (including any environmental laws, RPS Law or EPS Law), resolution, standard, code, rule, ordinance, directive, regulation, order, judgment, decree, ruling, determination, permitting conditions, certification conditions, authorization, approval of a Governmental Authority or WREGIS, including the adoption of any new law, resolution, standard, code, rule, ordinance, directive, regulation, order, judgment, decree, ruling, determination, permit, certificate, authorization, or approval, or the issuance of any replacement or substitute law, resolution, standard, code, rule, ordinance, directive, regulation, order, judgment, decree, ruling, determination, permit, certificate, authorization, or approval, in any case which is binding on a Party, the Parties, or the Facility or any of the products sold therefrom.</w:t>
      </w:r>
    </w:p>
    <w:bookmarkEnd w:id="18"/>
    <w:p w14:paraId="575EE5CC" w14:textId="77777777" w:rsidR="001E7AD3" w:rsidRPr="001E7AD3" w:rsidRDefault="001E7AD3" w:rsidP="001E7AD3">
      <w:pPr>
        <w:spacing w:after="120" w:line="276" w:lineRule="auto"/>
        <w:ind w:left="720"/>
        <w:rPr>
          <w:rFonts w:ascii="Calibri" w:eastAsia="Times New Roman" w:hAnsi="Calibri" w:cs="Calibri"/>
          <w:kern w:val="28"/>
          <w:sz w:val="24"/>
          <w:szCs w:val="24"/>
        </w:rPr>
      </w:pPr>
    </w:p>
    <w:p w14:paraId="6EA297B3" w14:textId="77777777" w:rsidR="001E7AD3" w:rsidRPr="001E7AD3" w:rsidRDefault="001E7AD3" w:rsidP="001E7AD3">
      <w:pPr>
        <w:numPr>
          <w:ilvl w:val="0"/>
          <w:numId w:val="21"/>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Interconnection and its costs are the responsibility of Seller and will be addressed outside this RFP.  </w:t>
      </w:r>
    </w:p>
    <w:p w14:paraId="6EA2B100" w14:textId="77777777" w:rsidR="001E7AD3" w:rsidRPr="001E7AD3" w:rsidRDefault="001E7AD3" w:rsidP="001E7AD3">
      <w:pPr>
        <w:spacing w:after="120" w:line="276" w:lineRule="auto"/>
        <w:ind w:left="720"/>
        <w:rPr>
          <w:rFonts w:ascii="Calibri" w:eastAsia="Times New Roman" w:hAnsi="Calibri" w:cs="Calibri"/>
          <w:kern w:val="28"/>
          <w:sz w:val="24"/>
          <w:szCs w:val="24"/>
        </w:rPr>
      </w:pPr>
    </w:p>
    <w:p w14:paraId="726D3A51" w14:textId="77777777" w:rsidR="001E7AD3" w:rsidRPr="001E7AD3" w:rsidRDefault="001E7AD3" w:rsidP="001E7AD3">
      <w:pPr>
        <w:numPr>
          <w:ilvl w:val="0"/>
          <w:numId w:val="21"/>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Seller shall assume that Input energy shall be supplied by Buyer, title to the energy shall remain with Buyer, and Buyer will provide discharge instructions.  </w:t>
      </w:r>
    </w:p>
    <w:p w14:paraId="6363363A" w14:textId="77777777" w:rsidR="001E7AD3" w:rsidRPr="001E7AD3" w:rsidRDefault="001E7AD3" w:rsidP="001E7AD3">
      <w:pPr>
        <w:numPr>
          <w:ilvl w:val="1"/>
          <w:numId w:val="21"/>
        </w:numPr>
        <w:shd w:val="clear" w:color="auto" w:fill="FFFFFF"/>
        <w:spacing w:after="0" w:line="240" w:lineRule="auto"/>
        <w:rPr>
          <w:rFonts w:ascii="Calibri" w:eastAsia="Times New Roman" w:hAnsi="Calibri" w:cs="Calibri"/>
          <w:color w:val="000000"/>
          <w:kern w:val="28"/>
          <w:sz w:val="24"/>
          <w:szCs w:val="24"/>
        </w:rPr>
      </w:pPr>
      <w:r w:rsidRPr="001E7AD3">
        <w:rPr>
          <w:rFonts w:ascii="Calibri" w:eastAsia="Times New Roman" w:hAnsi="Calibri" w:cs="Calibri"/>
          <w:b/>
          <w:bCs/>
          <w:color w:val="000000"/>
          <w:kern w:val="28"/>
          <w:sz w:val="24"/>
          <w:szCs w:val="24"/>
        </w:rPr>
        <w:t xml:space="preserve">Input Energy: </w:t>
      </w:r>
      <w:r w:rsidRPr="001E7AD3">
        <w:rPr>
          <w:rFonts w:ascii="Calibri" w:eastAsia="Times New Roman" w:hAnsi="Calibri" w:cs="Calibri"/>
          <w:color w:val="000000"/>
          <w:kern w:val="28"/>
          <w:sz w:val="24"/>
          <w:szCs w:val="24"/>
        </w:rPr>
        <w:t xml:space="preserve">Buyer will provide Input Energy for the Project at the Point of Interconnection (POI). "Input Energy" </w:t>
      </w:r>
      <w:proofErr w:type="gramStart"/>
      <w:r w:rsidRPr="001E7AD3">
        <w:rPr>
          <w:rFonts w:ascii="Calibri" w:eastAsia="Times New Roman" w:hAnsi="Calibri" w:cs="Calibri"/>
          <w:color w:val="000000"/>
          <w:kern w:val="28"/>
          <w:sz w:val="24"/>
          <w:szCs w:val="24"/>
        </w:rPr>
        <w:t>includes:</w:t>
      </w:r>
      <w:proofErr w:type="gramEnd"/>
      <w:r w:rsidRPr="001E7AD3">
        <w:rPr>
          <w:rFonts w:ascii="Calibri" w:eastAsia="Times New Roman" w:hAnsi="Calibri" w:cs="Calibri"/>
          <w:color w:val="000000"/>
          <w:kern w:val="28"/>
          <w:sz w:val="24"/>
          <w:szCs w:val="24"/>
        </w:rPr>
        <w:t xml:space="preserve"> charging energy; energy consumed during synchronous condenser mode; energy consumed during discharge startup and shutdown and charge startup and shutdown; and incremental energy required to maintain standby whenever the Project is not dispatched for a period of at least 96 consecutive hours. Title to any such charging energy shall </w:t>
      </w:r>
      <w:proofErr w:type="gramStart"/>
      <w:r w:rsidRPr="001E7AD3">
        <w:rPr>
          <w:rFonts w:ascii="Calibri" w:eastAsia="Times New Roman" w:hAnsi="Calibri" w:cs="Calibri"/>
          <w:color w:val="000000"/>
          <w:kern w:val="28"/>
          <w:sz w:val="24"/>
          <w:szCs w:val="24"/>
        </w:rPr>
        <w:t>remain with Buyer at all times</w:t>
      </w:r>
      <w:proofErr w:type="gramEnd"/>
      <w:r w:rsidRPr="001E7AD3">
        <w:rPr>
          <w:rFonts w:ascii="Calibri" w:eastAsia="Times New Roman" w:hAnsi="Calibri" w:cs="Calibri"/>
          <w:color w:val="000000"/>
          <w:kern w:val="28"/>
          <w:sz w:val="24"/>
          <w:szCs w:val="24"/>
        </w:rPr>
        <w:t xml:space="preserve"> and Buyer shall have control of such charging energy at all times; </w:t>
      </w:r>
      <w:r w:rsidRPr="001E7AD3">
        <w:rPr>
          <w:rFonts w:ascii="Calibri" w:eastAsia="Times New Roman" w:hAnsi="Calibri" w:cs="Calibri"/>
          <w:color w:val="000000"/>
          <w:kern w:val="28"/>
          <w:sz w:val="24"/>
          <w:szCs w:val="24"/>
          <w:u w:val="single"/>
        </w:rPr>
        <w:t>provided</w:t>
      </w:r>
      <w:r w:rsidRPr="001E7AD3">
        <w:rPr>
          <w:rFonts w:ascii="Calibri" w:eastAsia="Times New Roman" w:hAnsi="Calibri" w:cs="Calibri"/>
          <w:color w:val="000000"/>
          <w:kern w:val="28"/>
          <w:sz w:val="24"/>
          <w:szCs w:val="24"/>
        </w:rPr>
        <w:t> that Seller shall have custody of such energy while it is stored by the Project. Buyer shall direct and control the charging energy, as well as the discharge of such energy from the Project, in accordance with operating parameters to be described in Agreement.</w:t>
      </w:r>
    </w:p>
    <w:p w14:paraId="70243233" w14:textId="77777777" w:rsidR="001E7AD3" w:rsidRPr="001E7AD3" w:rsidRDefault="001E7AD3" w:rsidP="001E7AD3">
      <w:pPr>
        <w:shd w:val="clear" w:color="auto" w:fill="FFFFFF"/>
        <w:spacing w:after="0" w:line="240" w:lineRule="auto"/>
        <w:ind w:left="1800"/>
        <w:rPr>
          <w:rFonts w:ascii="Calibri" w:eastAsia="Times New Roman" w:hAnsi="Calibri" w:cs="Calibri"/>
          <w:color w:val="000000"/>
          <w:kern w:val="28"/>
          <w:sz w:val="24"/>
          <w:szCs w:val="24"/>
        </w:rPr>
      </w:pPr>
    </w:p>
    <w:p w14:paraId="37A6B448" w14:textId="77777777" w:rsidR="001E7AD3" w:rsidRPr="001E7AD3" w:rsidRDefault="001E7AD3" w:rsidP="001E7AD3">
      <w:pPr>
        <w:numPr>
          <w:ilvl w:val="0"/>
          <w:numId w:val="21"/>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Seller shall be responsible for acquiring and paying for all energy needed for station service, operation and maintenance load, and parasitic load of any type (e.g., HVAC).</w:t>
      </w:r>
    </w:p>
    <w:p w14:paraId="115EFB69" w14:textId="77777777" w:rsidR="001E7AD3" w:rsidRPr="001E7AD3" w:rsidRDefault="001E7AD3" w:rsidP="001E7AD3">
      <w:pPr>
        <w:numPr>
          <w:ilvl w:val="1"/>
          <w:numId w:val="21"/>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b/>
          <w:bCs/>
          <w:color w:val="000000"/>
          <w:kern w:val="28"/>
          <w:sz w:val="24"/>
          <w:szCs w:val="24"/>
        </w:rPr>
        <w:t>Station Service</w:t>
      </w:r>
      <w:r w:rsidRPr="001E7AD3">
        <w:rPr>
          <w:rFonts w:ascii="Calibri" w:eastAsia="Times New Roman" w:hAnsi="Calibri" w:cs="Calibri"/>
          <w:color w:val="000000"/>
          <w:kern w:val="28"/>
          <w:sz w:val="24"/>
          <w:szCs w:val="24"/>
        </w:rPr>
        <w:t> Seller shall be responsible for acquiring and paying for all energy needed for station service as may be invoiced to Seller by the applicable third-party power provider responsible for the service territory on which the Project is located. Station Service excludes Input Energy.</w:t>
      </w:r>
    </w:p>
    <w:p w14:paraId="03DFA90A" w14:textId="77777777" w:rsidR="001E7AD3" w:rsidRPr="001E7AD3" w:rsidRDefault="001E7AD3" w:rsidP="001E7AD3">
      <w:pPr>
        <w:autoSpaceDE w:val="0"/>
        <w:autoSpaceDN w:val="0"/>
        <w:adjustRightInd w:val="0"/>
        <w:spacing w:after="0" w:line="240" w:lineRule="auto"/>
        <w:ind w:left="720"/>
        <w:rPr>
          <w:rFonts w:ascii="Calibri" w:eastAsia="Times New Roman" w:hAnsi="Calibri" w:cs="Calibri"/>
          <w:kern w:val="28"/>
          <w:sz w:val="24"/>
          <w:szCs w:val="24"/>
        </w:rPr>
      </w:pPr>
    </w:p>
    <w:p w14:paraId="36649975" w14:textId="77777777" w:rsidR="001E7AD3" w:rsidRPr="001E7AD3" w:rsidRDefault="001E7AD3" w:rsidP="001E7AD3">
      <w:pPr>
        <w:numPr>
          <w:ilvl w:val="0"/>
          <w:numId w:val="16"/>
        </w:numPr>
        <w:spacing w:after="200" w:line="276" w:lineRule="auto"/>
        <w:contextualSpacing/>
        <w:rPr>
          <w:rFonts w:ascii="Calibri" w:eastAsia="Times New Roman" w:hAnsi="Calibri" w:cs="Calibri"/>
          <w:b/>
          <w:kern w:val="28"/>
          <w:sz w:val="24"/>
          <w:szCs w:val="24"/>
        </w:rPr>
      </w:pPr>
      <w:bookmarkStart w:id="19" w:name="_Hlk60818446"/>
      <w:r w:rsidRPr="001E7AD3">
        <w:rPr>
          <w:rFonts w:ascii="Calibri" w:eastAsia="Times New Roman" w:hAnsi="Calibri" w:cs="Calibri"/>
          <w:b/>
          <w:kern w:val="28"/>
          <w:sz w:val="24"/>
          <w:szCs w:val="24"/>
        </w:rPr>
        <w:t>Pricing</w:t>
      </w:r>
      <w:bookmarkEnd w:id="19"/>
    </w:p>
    <w:p w14:paraId="4C5FF984" w14:textId="77777777" w:rsidR="001E7AD3" w:rsidRPr="001E7AD3" w:rsidRDefault="001E7AD3" w:rsidP="001E7AD3">
      <w:pPr>
        <w:numPr>
          <w:ilvl w:val="1"/>
          <w:numId w:val="22"/>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Seller’s price shall consist of:</w:t>
      </w:r>
    </w:p>
    <w:p w14:paraId="18F418E5" w14:textId="77777777" w:rsidR="001E7AD3" w:rsidRPr="001E7AD3" w:rsidRDefault="001E7AD3" w:rsidP="001E7AD3">
      <w:pPr>
        <w:numPr>
          <w:ilvl w:val="2"/>
          <w:numId w:val="22"/>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Fixed Price: A price for the availability of the ESS, subject to availability and performance guarantees in $/kW-month, and</w:t>
      </w:r>
    </w:p>
    <w:p w14:paraId="676BB7CB" w14:textId="77777777" w:rsidR="001E7AD3" w:rsidRPr="001E7AD3" w:rsidRDefault="001E7AD3" w:rsidP="001E7AD3">
      <w:pPr>
        <w:numPr>
          <w:ilvl w:val="2"/>
          <w:numId w:val="22"/>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Variable O&amp;M Charge and Variable Asset Replacement Charge: A price for the maintenance and repair of the ESS in $/MWh.  </w:t>
      </w:r>
    </w:p>
    <w:p w14:paraId="2A76E633" w14:textId="77777777" w:rsidR="001E7AD3" w:rsidRPr="001E7AD3" w:rsidRDefault="001E7AD3" w:rsidP="001E7AD3">
      <w:pPr>
        <w:numPr>
          <w:ilvl w:val="2"/>
          <w:numId w:val="22"/>
        </w:numPr>
        <w:spacing w:after="120" w:line="276"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Buyout Price: At the completion of year one and onwards for the term of the contract.</w:t>
      </w:r>
    </w:p>
    <w:p w14:paraId="2E6A0B3E" w14:textId="77777777" w:rsidR="001E7AD3" w:rsidRPr="001E7AD3" w:rsidRDefault="001E7AD3" w:rsidP="001E7AD3">
      <w:pPr>
        <w:keepNext/>
        <w:spacing w:after="200" w:line="240" w:lineRule="auto"/>
        <w:contextualSpacing/>
        <w:rPr>
          <w:rFonts w:ascii="Calibri" w:eastAsia="PMingLiU" w:hAnsi="Calibri" w:cs="Calibri"/>
          <w:b/>
          <w:szCs w:val="24"/>
        </w:rPr>
      </w:pPr>
      <w:r w:rsidRPr="001E7AD3">
        <w:rPr>
          <w:rFonts w:ascii="Calibri" w:eastAsia="PMingLiU" w:hAnsi="Calibri" w:cs="Calibri"/>
          <w:b/>
          <w:sz w:val="24"/>
          <w:szCs w:val="24"/>
        </w:rPr>
        <w:t>Required Information</w:t>
      </w:r>
    </w:p>
    <w:p w14:paraId="353E25C3" w14:textId="77777777" w:rsidR="001E7AD3" w:rsidRPr="001E7AD3" w:rsidRDefault="001E7AD3" w:rsidP="001E7AD3">
      <w:pPr>
        <w:keepNext/>
        <w:spacing w:after="200" w:line="240" w:lineRule="auto"/>
        <w:ind w:left="360"/>
        <w:contextualSpacing/>
        <w:rPr>
          <w:rFonts w:ascii="Calibri" w:eastAsia="Times New Roman" w:hAnsi="Calibri" w:cs="Calibri"/>
          <w:b/>
          <w:kern w:val="28"/>
          <w:sz w:val="24"/>
          <w:szCs w:val="24"/>
        </w:rPr>
      </w:pPr>
    </w:p>
    <w:p w14:paraId="2C3B7452" w14:textId="77777777" w:rsidR="001E7AD3" w:rsidRPr="001E7AD3" w:rsidRDefault="001E7AD3" w:rsidP="001E7AD3">
      <w:pPr>
        <w:keepNext/>
        <w:spacing w:after="200" w:line="240" w:lineRule="auto"/>
        <w:ind w:left="360"/>
        <w:rPr>
          <w:rFonts w:ascii="Calibri" w:eastAsia="Times New Roman" w:hAnsi="Calibri" w:cs="Calibri"/>
          <w:b/>
          <w:kern w:val="28"/>
          <w:sz w:val="24"/>
          <w:szCs w:val="24"/>
        </w:rPr>
      </w:pPr>
      <w:r w:rsidRPr="001E7AD3">
        <w:rPr>
          <w:rFonts w:ascii="Calibri" w:eastAsia="Times New Roman" w:hAnsi="Calibri" w:cs="Calibri"/>
          <w:b/>
          <w:kern w:val="28"/>
          <w:sz w:val="24"/>
          <w:szCs w:val="24"/>
        </w:rPr>
        <w:t>Seller to provide the following information (</w:t>
      </w:r>
      <w:r w:rsidRPr="001E7AD3">
        <w:rPr>
          <w:rFonts w:ascii="Calibri" w:eastAsia="Times New Roman" w:hAnsi="Calibri" w:cs="Calibri"/>
          <w:kern w:val="28"/>
          <w:sz w:val="24"/>
          <w:szCs w:val="24"/>
        </w:rPr>
        <w:t>please indicate if one or more documents are not included in the proposal)</w:t>
      </w:r>
      <w:r w:rsidRPr="001E7AD3">
        <w:rPr>
          <w:rFonts w:ascii="Calibri" w:eastAsia="Times New Roman" w:hAnsi="Calibri" w:cs="Calibri"/>
          <w:b/>
          <w:kern w:val="28"/>
          <w:sz w:val="24"/>
          <w:szCs w:val="24"/>
        </w:rPr>
        <w:t>:</w:t>
      </w:r>
    </w:p>
    <w:p w14:paraId="7FEA3664"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Project Description (includes Description of Storage Unit table and addition description, Legal Site Description, Site Plan Drawing, Site Map, Electrical Single Line Diagram)</w:t>
      </w:r>
    </w:p>
    <w:p w14:paraId="57359AE7"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Seller’s Milestone Schedule and Material Permits</w:t>
      </w:r>
    </w:p>
    <w:p w14:paraId="3E84846F"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Seller must respond to all questions in SCPPA RFP Project Details.</w:t>
      </w:r>
    </w:p>
    <w:p w14:paraId="7CD95B1B"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Supply Plan Information (if available)</w:t>
      </w:r>
    </w:p>
    <w:p w14:paraId="39891145"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Capacity and Ancillary Services Operating Restrictions</w:t>
      </w:r>
    </w:p>
    <w:p w14:paraId="5A6864A6"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Pricing that conforms with item B above</w:t>
      </w:r>
    </w:p>
    <w:p w14:paraId="71EA1350"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all information requested in item A and list any exceptions to ESS Project requirements</w:t>
      </w:r>
    </w:p>
    <w:p w14:paraId="3BF3CA31"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Contacts and Authorized Representatives for Seller</w:t>
      </w:r>
    </w:p>
    <w:p w14:paraId="12A08375"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Completed Exhibit 1</w:t>
      </w:r>
    </w:p>
    <w:p w14:paraId="32DFE82F"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evidence on Interconnection Application and Payment</w:t>
      </w:r>
    </w:p>
    <w:p w14:paraId="52DB3441"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Evidence of Site control: Site Control Acknowledgement Letter and/or Site Owner’s Acknowledgement Letter</w:t>
      </w:r>
    </w:p>
    <w:p w14:paraId="3E709202" w14:textId="77777777" w:rsidR="001E7AD3" w:rsidRPr="001E7AD3" w:rsidRDefault="001E7AD3" w:rsidP="001E7AD3">
      <w:pPr>
        <w:keepNext/>
        <w:numPr>
          <w:ilvl w:val="1"/>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Additional Information:</w:t>
      </w:r>
    </w:p>
    <w:p w14:paraId="7F9E1BE2"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the type and technology of the proposed Energy Storage System (ESS). The ESS may include battery, compressed air energy storage (CAES), large pump hydro, or other technologies that are commercially available.</w:t>
      </w:r>
    </w:p>
    <w:p w14:paraId="6FA0A00A"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the operational characteristics of the ESS, such as:</w:t>
      </w:r>
    </w:p>
    <w:p w14:paraId="0028920D"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rated power and energy capacity</w:t>
      </w:r>
    </w:p>
    <w:p w14:paraId="2F77BE49"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full charge and discharge duration – minimum discharge time shall be 4 hours,</w:t>
      </w:r>
    </w:p>
    <w:p w14:paraId="1FCBCDE4"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total response time, </w:t>
      </w:r>
    </w:p>
    <w:p w14:paraId="68A65DBF"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operating temperature, </w:t>
      </w:r>
    </w:p>
    <w:p w14:paraId="516751E3"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round-trip efficiency, </w:t>
      </w:r>
    </w:p>
    <w:p w14:paraId="03BD41B8" w14:textId="77777777" w:rsidR="001E7AD3" w:rsidRPr="001E7AD3" w:rsidRDefault="001E7AD3" w:rsidP="001E7AD3">
      <w:pPr>
        <w:keepNext/>
        <w:numPr>
          <w:ilvl w:val="3"/>
          <w:numId w:val="25"/>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equipment dimensions and weight, </w:t>
      </w:r>
      <w:proofErr w:type="gramStart"/>
      <w:r w:rsidRPr="001E7AD3">
        <w:rPr>
          <w:rFonts w:ascii="Calibri" w:eastAsia="Times New Roman" w:hAnsi="Calibri" w:cs="Calibri"/>
          <w:bCs/>
          <w:kern w:val="28"/>
          <w:sz w:val="24"/>
          <w:szCs w:val="24"/>
        </w:rPr>
        <w:t>and etc.</w:t>
      </w:r>
      <w:proofErr w:type="gramEnd"/>
    </w:p>
    <w:p w14:paraId="0E8ED191"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the maturity of the proposed technology. Briefly describe projects that utilize your proposed technology, including references. Provide performance data based on previous projects.</w:t>
      </w:r>
    </w:p>
    <w:p w14:paraId="180A511D"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the ESS useful life, degradation, maintenance plans, and end of life recycling program.</w:t>
      </w:r>
    </w:p>
    <w:p w14:paraId="5ED68A2B"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operating limits of the technology (</w:t>
      </w:r>
      <w:proofErr w:type="gramStart"/>
      <w:r w:rsidRPr="001E7AD3">
        <w:rPr>
          <w:rFonts w:ascii="Calibri" w:eastAsia="Times New Roman" w:hAnsi="Calibri" w:cs="Calibri"/>
          <w:bCs/>
          <w:kern w:val="28"/>
          <w:sz w:val="24"/>
          <w:szCs w:val="24"/>
        </w:rPr>
        <w:t>i.e.</w:t>
      </w:r>
      <w:proofErr w:type="gramEnd"/>
      <w:r w:rsidRPr="001E7AD3">
        <w:rPr>
          <w:rFonts w:ascii="Calibri" w:eastAsia="Times New Roman" w:hAnsi="Calibri" w:cs="Calibri"/>
          <w:bCs/>
          <w:kern w:val="28"/>
          <w:sz w:val="24"/>
          <w:szCs w:val="24"/>
        </w:rPr>
        <w:t xml:space="preserve"> state of charge limitations)</w:t>
      </w:r>
    </w:p>
    <w:p w14:paraId="677F7C25"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technology’s capability in autonomous functions that are simultaneously active and can be prioritized in case of conflict. At a minimum:</w:t>
      </w:r>
    </w:p>
    <w:p w14:paraId="20CA8032"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Frequency Response (Real Power)</w:t>
      </w:r>
    </w:p>
    <w:p w14:paraId="13A4AF18"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Fault Response (Reactive Power)</w:t>
      </w:r>
    </w:p>
    <w:p w14:paraId="2FDDF6A6"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Voltage Control (Reactive Power)</w:t>
      </w:r>
    </w:p>
    <w:p w14:paraId="714C0A5B"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State of Charge Management</w:t>
      </w:r>
    </w:p>
    <w:p w14:paraId="0D362CEA" w14:textId="77777777"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stacked benefit graph of ESS applications.</w:t>
      </w:r>
    </w:p>
    <w:p w14:paraId="7265B731" w14:textId="13D9747D" w:rsidR="001E7AD3" w:rsidRPr="001E7AD3" w:rsidRDefault="001E7AD3" w:rsidP="001E7AD3">
      <w:pPr>
        <w:keepNext/>
        <w:numPr>
          <w:ilvl w:val="2"/>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Describe the ESS physical sizing flexibility to fit in the following area. </w:t>
      </w:r>
    </w:p>
    <w:p w14:paraId="4331B6C1"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 xml:space="preserve">Provide maximum MWh that can be fitted in these areas. </w:t>
      </w:r>
    </w:p>
    <w:p w14:paraId="653CEFF0"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ESS project high level costs.</w:t>
      </w:r>
    </w:p>
    <w:p w14:paraId="6DCDC49E" w14:textId="77777777" w:rsidR="001E7AD3" w:rsidRPr="001E7AD3" w:rsidRDefault="001E7AD3" w:rsidP="001E7AD3">
      <w:pPr>
        <w:keepNext/>
        <w:numPr>
          <w:ilvl w:val="3"/>
          <w:numId w:val="23"/>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proposed ESS earliest commercial operation for each project(s)</w:t>
      </w:r>
    </w:p>
    <w:p w14:paraId="09FCD9F6" w14:textId="77777777" w:rsidR="001E7AD3" w:rsidRPr="001E7AD3" w:rsidRDefault="001E7AD3" w:rsidP="001E7AD3">
      <w:pPr>
        <w:keepNext/>
        <w:numPr>
          <w:ilvl w:val="2"/>
          <w:numId w:val="24"/>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List local, state, and federal building and fire codes and permits that system complies with.</w:t>
      </w:r>
    </w:p>
    <w:p w14:paraId="44426FE2" w14:textId="77777777" w:rsidR="001E7AD3" w:rsidRPr="001E7AD3" w:rsidRDefault="001E7AD3" w:rsidP="001E7AD3">
      <w:pPr>
        <w:keepNext/>
        <w:numPr>
          <w:ilvl w:val="2"/>
          <w:numId w:val="24"/>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Describe any environmental impact of the ESS and any required environmental compliance (CEQA, etc.).</w:t>
      </w:r>
    </w:p>
    <w:p w14:paraId="43CB0FD0" w14:textId="77777777" w:rsidR="001E7AD3" w:rsidRPr="001E7AD3" w:rsidRDefault="001E7AD3" w:rsidP="001E7AD3">
      <w:pPr>
        <w:keepNext/>
        <w:numPr>
          <w:ilvl w:val="2"/>
          <w:numId w:val="24"/>
        </w:numPr>
        <w:spacing w:after="200" w:line="240" w:lineRule="auto"/>
        <w:rPr>
          <w:rFonts w:ascii="Calibri" w:eastAsia="Times New Roman" w:hAnsi="Calibri" w:cs="Calibri"/>
          <w:bCs/>
          <w:kern w:val="28"/>
          <w:sz w:val="24"/>
          <w:szCs w:val="24"/>
        </w:rPr>
      </w:pPr>
      <w:r w:rsidRPr="001E7AD3">
        <w:rPr>
          <w:rFonts w:ascii="Calibri" w:eastAsia="Times New Roman" w:hAnsi="Calibri" w:cs="Calibri"/>
          <w:bCs/>
          <w:kern w:val="28"/>
          <w:sz w:val="24"/>
          <w:szCs w:val="24"/>
        </w:rPr>
        <w:t>Provide general warranty information for the useful life of the ESS.</w:t>
      </w:r>
    </w:p>
    <w:p w14:paraId="602A68D1" w14:textId="77777777" w:rsidR="001E7AD3" w:rsidRPr="001E7AD3" w:rsidRDefault="001E7AD3" w:rsidP="001E7AD3">
      <w:pPr>
        <w:keepNext/>
        <w:spacing w:after="200" w:line="240" w:lineRule="auto"/>
        <w:rPr>
          <w:rFonts w:ascii="Calibri" w:eastAsia="PMingLiU" w:hAnsi="Calibri" w:cs="Calibri"/>
          <w:bCs/>
          <w:szCs w:val="24"/>
        </w:rPr>
      </w:pPr>
    </w:p>
    <w:p w14:paraId="5603F3FD" w14:textId="77777777" w:rsidR="001E7AD3" w:rsidRPr="001E7AD3" w:rsidRDefault="001E7AD3" w:rsidP="001E7AD3">
      <w:pPr>
        <w:keepNext/>
        <w:spacing w:after="200" w:line="240" w:lineRule="auto"/>
        <w:rPr>
          <w:rFonts w:ascii="Calibri" w:eastAsia="PMingLiU" w:hAnsi="Calibri" w:cs="Calibri"/>
          <w:bCs/>
          <w:szCs w:val="24"/>
        </w:rPr>
      </w:pPr>
    </w:p>
    <w:p w14:paraId="70B4177C" w14:textId="77777777" w:rsidR="001E7AD3" w:rsidRPr="001E7AD3" w:rsidRDefault="001E7AD3" w:rsidP="001E7AD3">
      <w:pPr>
        <w:keepNext/>
        <w:spacing w:after="200" w:line="240" w:lineRule="auto"/>
        <w:rPr>
          <w:rFonts w:ascii="Calibri" w:eastAsia="PMingLiU" w:hAnsi="Calibri" w:cs="Calibri"/>
          <w:bCs/>
          <w:szCs w:val="24"/>
        </w:rPr>
      </w:pPr>
    </w:p>
    <w:p w14:paraId="47F5E370" w14:textId="77777777" w:rsidR="001E7AD3" w:rsidRPr="001E7AD3" w:rsidRDefault="001E7AD3" w:rsidP="001E7AD3">
      <w:pPr>
        <w:keepNext/>
        <w:spacing w:after="200" w:line="240" w:lineRule="auto"/>
        <w:rPr>
          <w:rFonts w:ascii="Calibri" w:eastAsia="PMingLiU" w:hAnsi="Calibri" w:cs="Calibri"/>
          <w:bCs/>
          <w:szCs w:val="24"/>
        </w:rPr>
      </w:pPr>
    </w:p>
    <w:p w14:paraId="3F230F09" w14:textId="77777777" w:rsidR="001E7AD3" w:rsidRPr="001E7AD3" w:rsidRDefault="001E7AD3" w:rsidP="001E7AD3">
      <w:pPr>
        <w:keepNext/>
        <w:spacing w:after="200" w:line="240" w:lineRule="auto"/>
        <w:rPr>
          <w:rFonts w:ascii="Calibri" w:eastAsia="PMingLiU" w:hAnsi="Calibri" w:cs="Calibri"/>
          <w:bCs/>
          <w:szCs w:val="24"/>
        </w:rPr>
      </w:pPr>
    </w:p>
    <w:p w14:paraId="3F04B3D2" w14:textId="77777777" w:rsidR="001E7AD3" w:rsidRPr="001E7AD3" w:rsidRDefault="001E7AD3" w:rsidP="001E7AD3">
      <w:pPr>
        <w:keepNext/>
        <w:numPr>
          <w:ilvl w:val="0"/>
          <w:numId w:val="16"/>
        </w:numPr>
        <w:spacing w:after="200" w:line="240" w:lineRule="auto"/>
        <w:contextualSpacing/>
        <w:rPr>
          <w:rFonts w:ascii="Calibri" w:eastAsia="Times New Roman" w:hAnsi="Calibri" w:cs="Calibri"/>
          <w:b/>
          <w:kern w:val="28"/>
          <w:sz w:val="24"/>
          <w:szCs w:val="24"/>
        </w:rPr>
      </w:pPr>
      <w:r w:rsidRPr="001E7AD3">
        <w:rPr>
          <w:rFonts w:ascii="Calibri" w:eastAsia="Times New Roman" w:hAnsi="Calibri" w:cs="Calibri"/>
          <w:b/>
          <w:kern w:val="28"/>
          <w:sz w:val="24"/>
          <w:szCs w:val="24"/>
        </w:rPr>
        <w:t xml:space="preserve">Availability Guarantee:  </w:t>
      </w:r>
    </w:p>
    <w:p w14:paraId="32735A2E" w14:textId="77777777" w:rsidR="001E7AD3" w:rsidRPr="001E7AD3" w:rsidRDefault="001E7AD3" w:rsidP="001E7AD3">
      <w:pPr>
        <w:keepNext/>
        <w:spacing w:after="0" w:line="240" w:lineRule="auto"/>
        <w:ind w:left="360"/>
        <w:rPr>
          <w:rFonts w:ascii="Calibri" w:eastAsia="Times New Roman" w:hAnsi="Calibri" w:cs="Calibri"/>
          <w:b/>
          <w:kern w:val="28"/>
          <w:sz w:val="24"/>
          <w:szCs w:val="24"/>
        </w:rPr>
      </w:pPr>
    </w:p>
    <w:p w14:paraId="0E5756DA" w14:textId="77777777" w:rsidR="001E7AD3" w:rsidRPr="001E7AD3" w:rsidRDefault="001E7AD3" w:rsidP="001E7AD3">
      <w:p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Throughout the Delivery Term, the ESS shall maintain monthly availability in an amount equal of ninety nine percent (99%) (the “Monthly Guaranteed Availability”).  If the ESS fails to achieve the Monthly Guaranteed Availability, then Buyer will pay a prorated amount based on capacity terms and ESS availability. Additionally, Seller shall pay to Buyer damages incurred by buyer due to unavailability of ESS in amount to be negotiated between Buyer and Seller. If ESS Monthly Guaranteed Availability remains below ninety percent (90%), not including planned outage or lack of use at Buyer’s discretion, after the agreed upon cure period, the Seller shall be considered in default. </w:t>
      </w:r>
    </w:p>
    <w:p w14:paraId="47ABAF41" w14:textId="77777777" w:rsidR="001E7AD3" w:rsidRPr="001E7AD3" w:rsidRDefault="001E7AD3" w:rsidP="001E7AD3">
      <w:pPr>
        <w:spacing w:after="0" w:line="240" w:lineRule="auto"/>
        <w:rPr>
          <w:rFonts w:ascii="Calibri" w:eastAsia="Times New Roman" w:hAnsi="Calibri" w:cs="Calibri"/>
          <w:kern w:val="28"/>
          <w:sz w:val="24"/>
          <w:szCs w:val="24"/>
        </w:rPr>
      </w:pPr>
    </w:p>
    <w:p w14:paraId="206F2416" w14:textId="77777777" w:rsidR="001E7AD3" w:rsidRPr="001E7AD3" w:rsidRDefault="001E7AD3" w:rsidP="001E7AD3">
      <w:pPr>
        <w:keepNext/>
        <w:numPr>
          <w:ilvl w:val="0"/>
          <w:numId w:val="26"/>
        </w:numPr>
        <w:autoSpaceDE w:val="0"/>
        <w:autoSpaceDN w:val="0"/>
        <w:adjustRightInd w:val="0"/>
        <w:spacing w:after="20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Planned maintenance allowance per calendar year to be mutually agreed upon by both Seller and Buyer during negotiations. See Exhibit 2 for Availability Formula.  </w:t>
      </w:r>
    </w:p>
    <w:p w14:paraId="62C820CE" w14:textId="77777777" w:rsidR="001E7AD3" w:rsidRPr="001E7AD3" w:rsidRDefault="001E7AD3" w:rsidP="001E7AD3">
      <w:pPr>
        <w:autoSpaceDE w:val="0"/>
        <w:autoSpaceDN w:val="0"/>
        <w:adjustRightInd w:val="0"/>
        <w:spacing w:after="0" w:line="240" w:lineRule="auto"/>
        <w:ind w:left="720"/>
        <w:rPr>
          <w:rFonts w:ascii="Calibri" w:eastAsia="Times New Roman" w:hAnsi="Calibri" w:cs="Calibri"/>
          <w:kern w:val="28"/>
          <w:sz w:val="24"/>
          <w:szCs w:val="24"/>
        </w:rPr>
      </w:pPr>
    </w:p>
    <w:p w14:paraId="329F5D3F" w14:textId="77777777" w:rsidR="001E7AD3" w:rsidRPr="001E7AD3" w:rsidRDefault="001E7AD3" w:rsidP="001E7AD3">
      <w:pPr>
        <w:numPr>
          <w:ilvl w:val="0"/>
          <w:numId w:val="26"/>
        </w:numPr>
        <w:autoSpaceDE w:val="0"/>
        <w:autoSpaceDN w:val="0"/>
        <w:adjustRightInd w:val="0"/>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Other Availability requirements:</w:t>
      </w:r>
    </w:p>
    <w:p w14:paraId="26C90EA2" w14:textId="77777777" w:rsidR="001E7AD3" w:rsidRPr="001E7AD3" w:rsidRDefault="001E7AD3" w:rsidP="001E7AD3">
      <w:pPr>
        <w:numPr>
          <w:ilvl w:val="1"/>
          <w:numId w:val="26"/>
        </w:numPr>
        <w:autoSpaceDE w:val="0"/>
        <w:autoSpaceDN w:val="0"/>
        <w:adjustRightInd w:val="0"/>
        <w:spacing w:after="12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Seller shall provide notification via email to LADWP Grid Operations communicating anticipated start and end dates of any outages, subject to LADWP approval</w:t>
      </w:r>
    </w:p>
    <w:p w14:paraId="0A43210A" w14:textId="77777777" w:rsidR="001E7AD3" w:rsidRPr="001E7AD3" w:rsidRDefault="001E7AD3" w:rsidP="001E7AD3">
      <w:pPr>
        <w:numPr>
          <w:ilvl w:val="1"/>
          <w:numId w:val="26"/>
        </w:numPr>
        <w:autoSpaceDE w:val="0"/>
        <w:autoSpaceDN w:val="0"/>
        <w:adjustRightInd w:val="0"/>
        <w:spacing w:after="12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If SCADA for ESS is not available or visible to LADWP Energy Control </w:t>
      </w:r>
      <w:proofErr w:type="gramStart"/>
      <w:r w:rsidRPr="001E7AD3">
        <w:rPr>
          <w:rFonts w:ascii="Calibri" w:eastAsia="Times New Roman" w:hAnsi="Calibri" w:cs="Calibri"/>
          <w:kern w:val="28"/>
          <w:sz w:val="24"/>
          <w:szCs w:val="24"/>
        </w:rPr>
        <w:t>Center</w:t>
      </w:r>
      <w:proofErr w:type="gramEnd"/>
      <w:r w:rsidRPr="001E7AD3">
        <w:rPr>
          <w:rFonts w:ascii="Calibri" w:eastAsia="Times New Roman" w:hAnsi="Calibri" w:cs="Calibri"/>
          <w:kern w:val="28"/>
          <w:sz w:val="24"/>
          <w:szCs w:val="24"/>
        </w:rPr>
        <w:t xml:space="preserve"> then the ESS will be considered unavailable. </w:t>
      </w:r>
    </w:p>
    <w:p w14:paraId="4C573B59" w14:textId="77777777" w:rsidR="001E7AD3" w:rsidRPr="001E7AD3" w:rsidRDefault="001E7AD3" w:rsidP="001E7AD3">
      <w:pPr>
        <w:numPr>
          <w:ilvl w:val="1"/>
          <w:numId w:val="26"/>
        </w:numPr>
        <w:autoSpaceDE w:val="0"/>
        <w:autoSpaceDN w:val="0"/>
        <w:adjustRightInd w:val="0"/>
        <w:spacing w:after="12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Seller shall coordinate the timing of ESS augmentation with Buyer to ensure optimal timing and minimal interference and disruption to Buyer.</w:t>
      </w:r>
    </w:p>
    <w:p w14:paraId="498CA072" w14:textId="77777777" w:rsidR="001E7AD3" w:rsidRPr="001E7AD3" w:rsidRDefault="001E7AD3" w:rsidP="001E7AD3">
      <w:pPr>
        <w:spacing w:after="0" w:line="240" w:lineRule="auto"/>
        <w:rPr>
          <w:rFonts w:ascii="Calibri" w:eastAsia="PMingLiU" w:hAnsi="Calibri" w:cs="Calibri"/>
          <w:sz w:val="24"/>
          <w:szCs w:val="24"/>
        </w:rPr>
      </w:pPr>
    </w:p>
    <w:p w14:paraId="32F40A75" w14:textId="77777777" w:rsidR="001E7AD3" w:rsidRPr="001E7AD3" w:rsidRDefault="001E7AD3" w:rsidP="001E7AD3">
      <w:pPr>
        <w:numPr>
          <w:ilvl w:val="0"/>
          <w:numId w:val="16"/>
        </w:numPr>
        <w:spacing w:after="200" w:line="276" w:lineRule="auto"/>
        <w:contextualSpacing/>
        <w:rPr>
          <w:rFonts w:ascii="Calibri" w:eastAsia="Times New Roman" w:hAnsi="Calibri" w:cs="Calibri"/>
          <w:b/>
          <w:kern w:val="28"/>
          <w:sz w:val="24"/>
          <w:szCs w:val="24"/>
        </w:rPr>
      </w:pPr>
      <w:r w:rsidRPr="001E7AD3">
        <w:rPr>
          <w:rFonts w:ascii="Calibri" w:eastAsia="Times New Roman" w:hAnsi="Calibri" w:cs="Calibri"/>
          <w:b/>
          <w:kern w:val="28"/>
          <w:sz w:val="24"/>
          <w:szCs w:val="24"/>
        </w:rPr>
        <w:t xml:space="preserve">Performance Guarantee: </w:t>
      </w:r>
    </w:p>
    <w:p w14:paraId="57420A90" w14:textId="77777777" w:rsidR="001E7AD3" w:rsidRPr="001E7AD3" w:rsidRDefault="001E7AD3" w:rsidP="001E7AD3">
      <w:pPr>
        <w:autoSpaceDE w:val="0"/>
        <w:autoSpaceDN w:val="0"/>
        <w:adjustRightInd w:val="0"/>
        <w:spacing w:after="0" w:line="240" w:lineRule="auto"/>
        <w:ind w:left="720"/>
        <w:rPr>
          <w:rFonts w:ascii="Calibri" w:eastAsia="Times New Roman" w:hAnsi="Calibri" w:cs="Calibri"/>
          <w:kern w:val="28"/>
          <w:sz w:val="24"/>
          <w:szCs w:val="24"/>
        </w:rPr>
      </w:pPr>
    </w:p>
    <w:p w14:paraId="1B9C0AE9" w14:textId="77777777" w:rsidR="001E7AD3" w:rsidRPr="001E7AD3" w:rsidRDefault="001E7AD3" w:rsidP="001E7AD3">
      <w:pPr>
        <w:numPr>
          <w:ilvl w:val="0"/>
          <w:numId w:val="17"/>
        </w:numPr>
        <w:autoSpaceDE w:val="0"/>
        <w:autoSpaceDN w:val="0"/>
        <w:adjustRightInd w:val="0"/>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The Seller shall guarantee the performance of the ESS for the term of the contract in accordance with the Performance Test Requirement to be mutually agreed upon by the Buyer and Seller. If the ESS does not pass the Performance Test, Liquidated damages will be applied as described in Exhibit (2) until ESS does pass the Performance Test.</w:t>
      </w:r>
    </w:p>
    <w:p w14:paraId="4C5B42E4" w14:textId="77777777" w:rsidR="001E7AD3" w:rsidRPr="001E7AD3" w:rsidRDefault="001E7AD3" w:rsidP="001E7AD3">
      <w:pPr>
        <w:autoSpaceDE w:val="0"/>
        <w:autoSpaceDN w:val="0"/>
        <w:adjustRightInd w:val="0"/>
        <w:spacing w:after="200" w:line="276" w:lineRule="auto"/>
        <w:ind w:left="360"/>
        <w:contextualSpacing/>
        <w:rPr>
          <w:rFonts w:ascii="Calibri" w:eastAsia="Times New Roman" w:hAnsi="Calibri" w:cs="Calibri"/>
          <w:kern w:val="28"/>
          <w:sz w:val="24"/>
          <w:szCs w:val="24"/>
        </w:rPr>
      </w:pPr>
    </w:p>
    <w:p w14:paraId="64221226" w14:textId="77777777" w:rsidR="001E7AD3" w:rsidRPr="001E7AD3" w:rsidRDefault="001E7AD3" w:rsidP="001E7AD3">
      <w:pPr>
        <w:numPr>
          <w:ilvl w:val="0"/>
          <w:numId w:val="17"/>
        </w:numPr>
        <w:shd w:val="clear" w:color="auto" w:fill="FFFFFF"/>
        <w:autoSpaceDE w:val="0"/>
        <w:autoSpaceDN w:val="0"/>
        <w:adjustRightInd w:val="0"/>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The following performance parameters are to be provided by Seller to Buyer for comparison against expected values provided in Exhibit 1 during performance testing, if applicable. Other parameters may be added for different technologies. All parameters measured at point of interconnection.</w:t>
      </w:r>
    </w:p>
    <w:p w14:paraId="0A1F162C" w14:textId="77777777" w:rsidR="001E7AD3" w:rsidRPr="001E7AD3" w:rsidRDefault="001E7AD3" w:rsidP="001E7AD3">
      <w:pPr>
        <w:shd w:val="clear" w:color="auto" w:fill="FFFFFF"/>
        <w:spacing w:after="0" w:line="240" w:lineRule="auto"/>
        <w:ind w:left="360"/>
        <w:rPr>
          <w:rFonts w:ascii="Calibri" w:eastAsia="Times New Roman" w:hAnsi="Calibri" w:cs="Calibri"/>
          <w:kern w:val="28"/>
          <w:sz w:val="24"/>
          <w:szCs w:val="24"/>
        </w:rPr>
      </w:pPr>
    </w:p>
    <w:p w14:paraId="65A24BB5"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Availability </w:t>
      </w:r>
    </w:p>
    <w:p w14:paraId="1E3F41A9"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Round-Trip Efficiency (RTE)       </w:t>
      </w:r>
    </w:p>
    <w:p w14:paraId="7BC6C13D"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Full-rated Power </w:t>
      </w:r>
    </w:p>
    <w:p w14:paraId="12F040FE"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Half-rated Power</w:t>
      </w:r>
    </w:p>
    <w:p w14:paraId="25F9FF41"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Charge Capacity (MW)</w:t>
      </w:r>
    </w:p>
    <w:p w14:paraId="02C2362F"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Discharge Capacity (MW)</w:t>
      </w:r>
    </w:p>
    <w:p w14:paraId="6FA56D2E"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Response Time</w:t>
      </w:r>
    </w:p>
    <w:p w14:paraId="385A8230"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Charge (s) Response Time</w:t>
      </w:r>
    </w:p>
    <w:p w14:paraId="03413B64"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Discharge (s)Storage Capacity (MWh)</w:t>
      </w:r>
    </w:p>
    <w:p w14:paraId="78901788"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Charge Ramp Rate (MW/min)</w:t>
      </w:r>
    </w:p>
    <w:p w14:paraId="4AE3C30E"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Discharge Ramp Rate (MW/min)</w:t>
      </w:r>
    </w:p>
    <w:p w14:paraId="1EBECA3A"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Discharge Ramp Rate after synchronization (%/sec)</w:t>
      </w:r>
    </w:p>
    <w:p w14:paraId="1860DA41"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Self-Discharge (MWh %/day)</w:t>
      </w:r>
    </w:p>
    <w:p w14:paraId="56A1B884"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Noise (dBA)</w:t>
      </w:r>
    </w:p>
    <w:p w14:paraId="1530960B"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Startup Time (min)</w:t>
      </w:r>
    </w:p>
    <w:p w14:paraId="03F8E1AB"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Shutdown Time (min)</w:t>
      </w:r>
    </w:p>
    <w:p w14:paraId="7DF5FD09" w14:textId="77777777" w:rsidR="001E7AD3" w:rsidRPr="001E7AD3" w:rsidRDefault="001E7AD3" w:rsidP="001E7AD3">
      <w:pPr>
        <w:numPr>
          <w:ilvl w:val="0"/>
          <w:numId w:val="27"/>
        </w:numPr>
        <w:shd w:val="clear" w:color="auto" w:fill="FFFFFF"/>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Minimum Charge Time (</w:t>
      </w:r>
      <w:proofErr w:type="spellStart"/>
      <w:r w:rsidRPr="001E7AD3">
        <w:rPr>
          <w:rFonts w:ascii="Calibri" w:eastAsia="Times New Roman" w:hAnsi="Calibri" w:cs="Calibri"/>
          <w:kern w:val="28"/>
          <w:sz w:val="24"/>
          <w:szCs w:val="24"/>
        </w:rPr>
        <w:t>hr</w:t>
      </w:r>
      <w:proofErr w:type="spellEnd"/>
      <w:r w:rsidRPr="001E7AD3">
        <w:rPr>
          <w:rFonts w:ascii="Calibri" w:eastAsia="Times New Roman" w:hAnsi="Calibri" w:cs="Calibri"/>
          <w:kern w:val="28"/>
          <w:sz w:val="24"/>
          <w:szCs w:val="24"/>
        </w:rPr>
        <w:t>)</w:t>
      </w:r>
    </w:p>
    <w:p w14:paraId="60F95102" w14:textId="77777777" w:rsidR="001E7AD3" w:rsidRPr="001E7AD3" w:rsidRDefault="001E7AD3" w:rsidP="001E7AD3">
      <w:pPr>
        <w:autoSpaceDE w:val="0"/>
        <w:autoSpaceDN w:val="0"/>
        <w:adjustRightInd w:val="0"/>
        <w:spacing w:after="0" w:line="240" w:lineRule="auto"/>
        <w:ind w:left="360"/>
        <w:rPr>
          <w:rFonts w:ascii="Calibri" w:eastAsia="Times New Roman" w:hAnsi="Calibri" w:cs="Calibri"/>
          <w:kern w:val="28"/>
          <w:sz w:val="24"/>
          <w:szCs w:val="24"/>
        </w:rPr>
      </w:pPr>
    </w:p>
    <w:p w14:paraId="57A5949D" w14:textId="77777777" w:rsidR="001E7AD3" w:rsidRPr="001E7AD3" w:rsidRDefault="001E7AD3" w:rsidP="001E7AD3">
      <w:pPr>
        <w:numPr>
          <w:ilvl w:val="0"/>
          <w:numId w:val="17"/>
        </w:numPr>
        <w:autoSpaceDE w:val="0"/>
        <w:autoSpaceDN w:val="0"/>
        <w:adjustRightInd w:val="0"/>
        <w:spacing w:after="0" w:line="240" w:lineRule="auto"/>
        <w:rPr>
          <w:rFonts w:ascii="Arial" w:eastAsia="Times New Roman" w:hAnsi="Arial" w:cs="Times New Roman"/>
          <w:kern w:val="28"/>
          <w:sz w:val="24"/>
          <w:szCs w:val="20"/>
        </w:rPr>
      </w:pPr>
      <w:r w:rsidRPr="001E7AD3">
        <w:rPr>
          <w:rFonts w:ascii="Calibri" w:eastAsia="Times New Roman" w:hAnsi="Calibri" w:cs="Calibri"/>
          <w:kern w:val="28"/>
          <w:sz w:val="24"/>
          <w:szCs w:val="24"/>
        </w:rPr>
        <w:t xml:space="preserve">Payment for ESS product will be performance-based. Payment shall be made in full if all performance parameters are met. A performance report shall be submitted by Seller to Buyer as a pre-requisite to the payment of a monthly invoice. Monthly invoice shall be paid after Buyer approves monthly performance report. Payment shall be reduced for underperformance. Performance parameter baselines and cure period to be negotiated with Buyer and Seller. Seller shall be in default if ESS performance does not meet mutually agreed baselines after cure period. </w:t>
      </w:r>
    </w:p>
    <w:p w14:paraId="0643318A" w14:textId="77777777" w:rsidR="001E7AD3" w:rsidRPr="001E7AD3" w:rsidRDefault="001E7AD3" w:rsidP="001E7AD3">
      <w:pPr>
        <w:autoSpaceDE w:val="0"/>
        <w:autoSpaceDN w:val="0"/>
        <w:adjustRightInd w:val="0"/>
        <w:spacing w:after="0" w:line="240" w:lineRule="auto"/>
        <w:ind w:left="360"/>
        <w:rPr>
          <w:rFonts w:ascii="Calibri" w:eastAsia="Times New Roman" w:hAnsi="Calibri" w:cs="Calibri"/>
          <w:kern w:val="28"/>
          <w:sz w:val="24"/>
          <w:szCs w:val="24"/>
        </w:rPr>
      </w:pPr>
    </w:p>
    <w:p w14:paraId="5AD04131" w14:textId="77777777" w:rsidR="001E7AD3" w:rsidRPr="001E7AD3" w:rsidRDefault="001E7AD3" w:rsidP="001E7AD3">
      <w:pPr>
        <w:numPr>
          <w:ilvl w:val="0"/>
          <w:numId w:val="16"/>
        </w:numPr>
        <w:spacing w:after="200" w:line="276" w:lineRule="auto"/>
        <w:contextualSpacing/>
        <w:rPr>
          <w:rFonts w:ascii="Calibri" w:eastAsia="Times New Roman" w:hAnsi="Calibri" w:cs="Calibri"/>
          <w:b/>
          <w:kern w:val="28"/>
          <w:sz w:val="24"/>
          <w:szCs w:val="24"/>
        </w:rPr>
      </w:pPr>
      <w:bookmarkStart w:id="20" w:name="_Hlk60819008"/>
      <w:r w:rsidRPr="001E7AD3">
        <w:rPr>
          <w:rFonts w:ascii="Calibri" w:eastAsia="Times New Roman" w:hAnsi="Calibri" w:cs="Calibri"/>
          <w:b/>
          <w:kern w:val="28"/>
          <w:sz w:val="24"/>
          <w:szCs w:val="24"/>
        </w:rPr>
        <w:t>Regulatory and Reporting Requirement</w:t>
      </w:r>
    </w:p>
    <w:bookmarkEnd w:id="20"/>
    <w:p w14:paraId="0261C846" w14:textId="77777777" w:rsidR="001E7AD3" w:rsidRPr="001E7AD3" w:rsidRDefault="001E7AD3" w:rsidP="001E7AD3">
      <w:pPr>
        <w:spacing w:after="0" w:line="240" w:lineRule="auto"/>
        <w:ind w:left="360"/>
        <w:rPr>
          <w:rFonts w:ascii="Calibri" w:eastAsia="Times New Roman" w:hAnsi="Calibri" w:cs="Calibri"/>
          <w:b/>
          <w:kern w:val="28"/>
          <w:sz w:val="24"/>
          <w:szCs w:val="24"/>
        </w:rPr>
      </w:pPr>
    </w:p>
    <w:p w14:paraId="7C4CE63D" w14:textId="77777777" w:rsidR="001E7AD3" w:rsidRPr="001E7AD3" w:rsidRDefault="001E7AD3" w:rsidP="001E7AD3">
      <w:pPr>
        <w:numPr>
          <w:ilvl w:val="0"/>
          <w:numId w:val="18"/>
        </w:numPr>
        <w:spacing w:after="200" w:line="276" w:lineRule="auto"/>
        <w:contextualSpacing/>
        <w:rPr>
          <w:rFonts w:ascii="Calibri" w:eastAsia="Times New Roman" w:hAnsi="Calibri" w:cs="Calibri"/>
          <w:kern w:val="28"/>
          <w:sz w:val="24"/>
          <w:szCs w:val="24"/>
          <w:u w:val="single"/>
        </w:rPr>
      </w:pPr>
      <w:bookmarkStart w:id="21" w:name="_Hlk60819022"/>
      <w:r w:rsidRPr="001E7AD3">
        <w:rPr>
          <w:rFonts w:ascii="Calibri" w:eastAsia="Times New Roman" w:hAnsi="Calibri" w:cs="Calibri"/>
          <w:b/>
          <w:bCs/>
          <w:kern w:val="28"/>
          <w:sz w:val="24"/>
          <w:szCs w:val="24"/>
          <w:u w:val="single"/>
        </w:rPr>
        <w:t>NERC and LADWP CIP Requirement:</w:t>
      </w:r>
      <w:r w:rsidRPr="001E7AD3">
        <w:rPr>
          <w:rFonts w:ascii="Calibri" w:eastAsia="Times New Roman" w:hAnsi="Calibri" w:cs="Calibri"/>
          <w:b/>
          <w:bCs/>
          <w:kern w:val="28"/>
          <w:sz w:val="24"/>
          <w:szCs w:val="24"/>
        </w:rPr>
        <w:t xml:space="preserve"> </w:t>
      </w:r>
      <w:r w:rsidRPr="001E7AD3">
        <w:rPr>
          <w:rFonts w:ascii="Calibri" w:eastAsia="Times New Roman" w:hAnsi="Calibri" w:cs="Calibri"/>
          <w:kern w:val="28"/>
          <w:sz w:val="24"/>
          <w:szCs w:val="24"/>
        </w:rPr>
        <w:t>To the extent they are determined applicable, Seller shall comply with North American Electric Reliability Corporation standards and LADWP requirements, including Critical Infrastructure Protection standards for ESS.</w:t>
      </w:r>
      <w:bookmarkStart w:id="22" w:name="_Toc419972836"/>
    </w:p>
    <w:bookmarkEnd w:id="22"/>
    <w:p w14:paraId="2D29B6F0" w14:textId="77777777" w:rsidR="001E7AD3" w:rsidRPr="001E7AD3" w:rsidRDefault="001E7AD3" w:rsidP="001E7AD3">
      <w:pPr>
        <w:spacing w:after="0" w:line="240" w:lineRule="auto"/>
        <w:ind w:left="720"/>
        <w:rPr>
          <w:rFonts w:ascii="Calibri" w:eastAsia="Times New Roman" w:hAnsi="Calibri" w:cs="Calibri"/>
          <w:kern w:val="28"/>
          <w:sz w:val="24"/>
          <w:szCs w:val="24"/>
        </w:rPr>
      </w:pPr>
    </w:p>
    <w:p w14:paraId="345BDAA6" w14:textId="77777777" w:rsidR="001E7AD3" w:rsidRPr="001E7AD3" w:rsidRDefault="001E7AD3" w:rsidP="001E7AD3">
      <w:pPr>
        <w:numPr>
          <w:ilvl w:val="0"/>
          <w:numId w:val="18"/>
        </w:numPr>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b/>
          <w:bCs/>
          <w:kern w:val="28"/>
          <w:sz w:val="24"/>
          <w:szCs w:val="24"/>
          <w:u w:val="single"/>
        </w:rPr>
        <w:t>LADWP Internal Cyber Security Standards</w:t>
      </w:r>
      <w:r w:rsidRPr="001E7AD3">
        <w:rPr>
          <w:rFonts w:ascii="Calibri" w:eastAsia="Times New Roman" w:hAnsi="Calibri" w:cs="Calibri"/>
          <w:b/>
          <w:bCs/>
          <w:kern w:val="28"/>
          <w:sz w:val="24"/>
          <w:szCs w:val="24"/>
        </w:rPr>
        <w:t xml:space="preserve">: </w:t>
      </w:r>
      <w:r w:rsidRPr="001E7AD3">
        <w:rPr>
          <w:rFonts w:ascii="Calibri" w:eastAsia="Times New Roman" w:hAnsi="Calibri" w:cs="Calibri"/>
          <w:kern w:val="28"/>
          <w:sz w:val="24"/>
          <w:szCs w:val="24"/>
        </w:rPr>
        <w:t xml:space="preserve">Seller shall comply with LADWP Internal Cyber Security and Physical Security Standards. </w:t>
      </w:r>
    </w:p>
    <w:p w14:paraId="42DFD464" w14:textId="77777777" w:rsidR="001E7AD3" w:rsidRPr="001E7AD3" w:rsidRDefault="001E7AD3" w:rsidP="001E7AD3">
      <w:pPr>
        <w:spacing w:after="0" w:line="240" w:lineRule="auto"/>
        <w:ind w:left="720"/>
        <w:rPr>
          <w:rFonts w:ascii="Calibri" w:eastAsia="Times New Roman" w:hAnsi="Calibri" w:cs="Calibri"/>
          <w:kern w:val="28"/>
          <w:sz w:val="24"/>
          <w:szCs w:val="24"/>
          <w:u w:val="single"/>
        </w:rPr>
      </w:pPr>
    </w:p>
    <w:p w14:paraId="1FE3E21D" w14:textId="77777777" w:rsidR="001E7AD3" w:rsidRPr="001E7AD3" w:rsidRDefault="001E7AD3" w:rsidP="001E7AD3">
      <w:pPr>
        <w:numPr>
          <w:ilvl w:val="0"/>
          <w:numId w:val="18"/>
        </w:numPr>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b/>
          <w:bCs/>
          <w:kern w:val="28"/>
          <w:sz w:val="24"/>
          <w:szCs w:val="24"/>
          <w:u w:val="single"/>
        </w:rPr>
        <w:t>WECC/NERC Generator Testing and Model Validation Requiremen</w:t>
      </w:r>
      <w:r w:rsidRPr="001E7AD3">
        <w:rPr>
          <w:rFonts w:ascii="Calibri" w:eastAsia="Times New Roman" w:hAnsi="Calibri" w:cs="Calibri"/>
          <w:b/>
          <w:bCs/>
          <w:kern w:val="28"/>
          <w:sz w:val="24"/>
          <w:szCs w:val="24"/>
        </w:rPr>
        <w:t>t:</w:t>
      </w:r>
      <w:r w:rsidRPr="001E7AD3">
        <w:rPr>
          <w:rFonts w:ascii="Calibri" w:eastAsia="Times New Roman" w:hAnsi="Calibri" w:cs="Calibri"/>
          <w:kern w:val="28"/>
          <w:sz w:val="24"/>
          <w:szCs w:val="24"/>
        </w:rPr>
        <w:t xml:space="preserve"> Seller to determine &amp; comply with WECC Generator Testing and Model Validation Requirements, and provide Buyer said documentation.</w:t>
      </w:r>
    </w:p>
    <w:p w14:paraId="04662797" w14:textId="77777777" w:rsidR="001E7AD3" w:rsidRPr="001E7AD3" w:rsidRDefault="001E7AD3" w:rsidP="001E7AD3">
      <w:pPr>
        <w:spacing w:after="0" w:line="240" w:lineRule="auto"/>
        <w:ind w:left="720"/>
        <w:rPr>
          <w:rFonts w:ascii="Calibri" w:eastAsia="Times New Roman" w:hAnsi="Calibri" w:cs="Calibri"/>
          <w:kern w:val="28"/>
          <w:sz w:val="24"/>
          <w:szCs w:val="24"/>
        </w:rPr>
      </w:pPr>
    </w:p>
    <w:p w14:paraId="5E09700B" w14:textId="77777777" w:rsidR="001E7AD3" w:rsidRPr="001E7AD3" w:rsidRDefault="001E7AD3" w:rsidP="001E7AD3">
      <w:pPr>
        <w:numPr>
          <w:ilvl w:val="0"/>
          <w:numId w:val="18"/>
        </w:numPr>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b/>
          <w:bCs/>
          <w:kern w:val="28"/>
          <w:sz w:val="24"/>
          <w:szCs w:val="24"/>
          <w:u w:val="single"/>
        </w:rPr>
        <w:t>EIA Requirement</w:t>
      </w:r>
      <w:r w:rsidRPr="001E7AD3">
        <w:rPr>
          <w:rFonts w:ascii="Calibri" w:eastAsia="Times New Roman" w:hAnsi="Calibri" w:cs="Calibri"/>
          <w:b/>
          <w:bCs/>
          <w:kern w:val="28"/>
          <w:sz w:val="24"/>
          <w:szCs w:val="24"/>
        </w:rPr>
        <w:t>:</w:t>
      </w:r>
      <w:r w:rsidRPr="001E7AD3">
        <w:rPr>
          <w:rFonts w:ascii="Calibri" w:eastAsia="Times New Roman" w:hAnsi="Calibri" w:cs="Calibri"/>
          <w:kern w:val="28"/>
          <w:sz w:val="24"/>
          <w:szCs w:val="24"/>
        </w:rPr>
        <w:t xml:space="preserve"> Seller shall be responsible for U.S. Energy Information Administration data submittals and a copy of any submitted reports shall be made available to Buyer. </w:t>
      </w:r>
    </w:p>
    <w:bookmarkEnd w:id="21"/>
    <w:p w14:paraId="2B1C4BEF" w14:textId="77777777" w:rsidR="001E7AD3" w:rsidRPr="001E7AD3" w:rsidRDefault="001E7AD3" w:rsidP="001E7AD3">
      <w:pPr>
        <w:spacing w:after="0" w:line="240" w:lineRule="auto"/>
        <w:rPr>
          <w:rFonts w:ascii="Calibri" w:eastAsia="Times New Roman" w:hAnsi="Calibri" w:cs="Calibri"/>
          <w:kern w:val="28"/>
          <w:sz w:val="24"/>
          <w:szCs w:val="24"/>
        </w:rPr>
      </w:pPr>
    </w:p>
    <w:p w14:paraId="7799E5EA" w14:textId="77777777" w:rsidR="001E7AD3" w:rsidRPr="001E7AD3" w:rsidRDefault="001E7AD3" w:rsidP="001E7AD3">
      <w:pPr>
        <w:spacing w:after="0" w:line="240" w:lineRule="auto"/>
        <w:rPr>
          <w:rFonts w:ascii="Calibri" w:eastAsia="PMingLiU" w:hAnsi="Calibri" w:cs="Calibri"/>
          <w:szCs w:val="24"/>
        </w:rPr>
      </w:pPr>
    </w:p>
    <w:p w14:paraId="661636E5" w14:textId="77777777" w:rsidR="001E7AD3" w:rsidRPr="001E7AD3" w:rsidRDefault="001E7AD3" w:rsidP="001E7AD3">
      <w:pPr>
        <w:spacing w:after="0" w:line="240" w:lineRule="auto"/>
        <w:rPr>
          <w:rFonts w:ascii="Calibri" w:eastAsia="PMingLiU" w:hAnsi="Calibri" w:cs="Calibri"/>
          <w:szCs w:val="24"/>
        </w:rPr>
      </w:pPr>
    </w:p>
    <w:p w14:paraId="7D44D6D0" w14:textId="77777777" w:rsidR="001E7AD3" w:rsidRPr="001E7AD3" w:rsidRDefault="001E7AD3" w:rsidP="001E7AD3">
      <w:pPr>
        <w:spacing w:after="0" w:line="240" w:lineRule="auto"/>
        <w:rPr>
          <w:rFonts w:ascii="Calibri" w:eastAsia="PMingLiU" w:hAnsi="Calibri" w:cs="Calibri"/>
          <w:szCs w:val="24"/>
        </w:rPr>
      </w:pPr>
    </w:p>
    <w:p w14:paraId="54F1F1C8" w14:textId="70EF164B" w:rsidR="001E7AD3" w:rsidRDefault="001E7AD3" w:rsidP="001E7AD3">
      <w:pPr>
        <w:spacing w:after="0" w:line="240" w:lineRule="auto"/>
        <w:rPr>
          <w:rFonts w:ascii="Calibri" w:eastAsia="PMingLiU" w:hAnsi="Calibri" w:cs="Calibri"/>
          <w:szCs w:val="24"/>
        </w:rPr>
      </w:pPr>
    </w:p>
    <w:p w14:paraId="1F37409F" w14:textId="77777777" w:rsidR="001E7AD3" w:rsidRPr="001E7AD3" w:rsidRDefault="001E7AD3" w:rsidP="001E7AD3">
      <w:pPr>
        <w:spacing w:after="0" w:line="240" w:lineRule="auto"/>
        <w:rPr>
          <w:rFonts w:ascii="Calibri" w:eastAsia="PMingLiU" w:hAnsi="Calibri" w:cs="Calibri"/>
          <w:szCs w:val="24"/>
        </w:rPr>
      </w:pPr>
    </w:p>
    <w:p w14:paraId="60D5682F" w14:textId="77777777" w:rsidR="001E7AD3" w:rsidRPr="001E7AD3" w:rsidRDefault="001E7AD3" w:rsidP="001E7AD3">
      <w:pPr>
        <w:spacing w:after="0" w:line="240" w:lineRule="auto"/>
        <w:rPr>
          <w:rFonts w:ascii="Calibri" w:eastAsia="PMingLiU" w:hAnsi="Calibri" w:cs="Calibri"/>
          <w:szCs w:val="24"/>
        </w:rPr>
      </w:pPr>
    </w:p>
    <w:p w14:paraId="760ACDCE" w14:textId="77777777" w:rsidR="001E7AD3" w:rsidRPr="001E7AD3" w:rsidRDefault="001E7AD3" w:rsidP="001E7AD3">
      <w:pPr>
        <w:spacing w:after="0" w:line="240" w:lineRule="auto"/>
        <w:ind w:left="720"/>
        <w:rPr>
          <w:rFonts w:ascii="Calibri" w:eastAsia="PMingLiU" w:hAnsi="Calibri" w:cs="Calibri"/>
          <w:szCs w:val="24"/>
        </w:rPr>
      </w:pPr>
    </w:p>
    <w:p w14:paraId="178645E9" w14:textId="77777777" w:rsidR="001E7AD3" w:rsidRPr="001E7AD3" w:rsidRDefault="001E7AD3" w:rsidP="001E7AD3">
      <w:pPr>
        <w:numPr>
          <w:ilvl w:val="0"/>
          <w:numId w:val="16"/>
        </w:numPr>
        <w:spacing w:after="200" w:line="276" w:lineRule="auto"/>
        <w:contextualSpacing/>
        <w:rPr>
          <w:rFonts w:ascii="Calibri" w:eastAsia="Times New Roman" w:hAnsi="Calibri" w:cs="Calibri"/>
          <w:b/>
          <w:kern w:val="28"/>
          <w:sz w:val="24"/>
          <w:szCs w:val="24"/>
        </w:rPr>
      </w:pPr>
      <w:r w:rsidRPr="001E7AD3">
        <w:rPr>
          <w:rFonts w:ascii="Calibri" w:eastAsia="Times New Roman" w:hAnsi="Calibri" w:cs="Calibri"/>
          <w:b/>
          <w:kern w:val="28"/>
          <w:sz w:val="24"/>
          <w:szCs w:val="24"/>
        </w:rPr>
        <w:t>Energy Storage System Control Modes (The ESS Products)</w:t>
      </w:r>
    </w:p>
    <w:p w14:paraId="1534A8AE" w14:textId="77777777" w:rsidR="001E7AD3" w:rsidRPr="001E7AD3" w:rsidRDefault="001E7AD3" w:rsidP="001E7AD3">
      <w:pPr>
        <w:spacing w:after="0" w:line="240" w:lineRule="auto"/>
        <w:ind w:left="360"/>
        <w:rPr>
          <w:rFonts w:ascii="Calibri" w:eastAsia="Times New Roman" w:hAnsi="Calibri" w:cs="Calibri"/>
          <w:b/>
          <w:kern w:val="28"/>
          <w:sz w:val="24"/>
          <w:szCs w:val="24"/>
        </w:rPr>
      </w:pPr>
    </w:p>
    <w:p w14:paraId="2037D50F" w14:textId="77777777" w:rsidR="001E7AD3" w:rsidRPr="001E7AD3" w:rsidRDefault="001E7AD3" w:rsidP="001E7AD3">
      <w:pPr>
        <w:numPr>
          <w:ilvl w:val="0"/>
          <w:numId w:val="19"/>
        </w:numPr>
        <w:spacing w:after="200" w:line="276" w:lineRule="auto"/>
        <w:contextualSpacing/>
        <w:rPr>
          <w:rFonts w:ascii="Calibri" w:eastAsia="Times New Roman" w:hAnsi="Calibri" w:cs="Calibri"/>
          <w:b/>
          <w:kern w:val="28"/>
          <w:sz w:val="24"/>
          <w:szCs w:val="24"/>
        </w:rPr>
      </w:pPr>
      <w:r w:rsidRPr="001E7AD3">
        <w:rPr>
          <w:rFonts w:ascii="Calibri" w:eastAsia="Times New Roman" w:hAnsi="Calibri" w:cs="Calibri"/>
          <w:kern w:val="28"/>
          <w:sz w:val="24"/>
          <w:szCs w:val="24"/>
        </w:rPr>
        <w:t>The general purpose of the ESS is to provide the ESS Products, which consist of different control modes listed and outlined in the following Table 1 (“Control Modes”). Control Modes consist of settable functional parameters that trigger responses that the ESS can provide. The operation of any Control Mode or simultaneous Control Modes are subject to the ESS Operating Limitations, Control Mode setpoints and priorities as specified and scheduled by the Buyer, and the ESS conditions (e.g., state-of-charge, temperature, etc.) at the time of operation of such Control Mode(s). Buyer shall have the ability to provide Control Mode set points for charge and discharge of the ESS as well as the ability to set specific MW charge/discharge values and priorities, subject to those limitations and conditions. All functions should be operable from the Energy Management System (EMS) via DNP3.</w:t>
      </w:r>
    </w:p>
    <w:p w14:paraId="18F55C9F" w14:textId="77777777" w:rsidR="001E7AD3" w:rsidRPr="001E7AD3" w:rsidRDefault="001E7AD3" w:rsidP="001E7AD3">
      <w:pPr>
        <w:spacing w:after="200" w:line="276" w:lineRule="auto"/>
        <w:ind w:left="720"/>
        <w:contextualSpacing/>
        <w:rPr>
          <w:rFonts w:ascii="Calibri" w:eastAsia="Times New Roman" w:hAnsi="Calibri" w:cs="Calibri"/>
          <w:b/>
          <w:kern w:val="28"/>
          <w:sz w:val="24"/>
          <w:szCs w:val="24"/>
        </w:rPr>
      </w:pPr>
    </w:p>
    <w:p w14:paraId="17EEEDC5" w14:textId="77777777" w:rsidR="001E7AD3" w:rsidRPr="001E7AD3" w:rsidRDefault="001E7AD3" w:rsidP="001E7AD3">
      <w:pPr>
        <w:numPr>
          <w:ilvl w:val="0"/>
          <w:numId w:val="19"/>
        </w:numPr>
        <w:spacing w:after="200" w:line="276"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The following Control Modes are from the MESA-ESS Specification, and reference should be made to either the MESA-ESS Specification or IEC 61850-90-7, (or the applicable IEC 61850-90-7 replacement), or standard mutually agreed upon by the Buyer and Seller for further details with respect to each Control Mode. Tables 1 through 5 are BESS-centric and not all sections may be applicable to all ESS technologies. Seller to indicate not applicable portions in proposal. </w:t>
      </w:r>
    </w:p>
    <w:p w14:paraId="44246646" w14:textId="77777777" w:rsidR="001E7AD3" w:rsidRPr="001E7AD3" w:rsidRDefault="001E7AD3" w:rsidP="001E7AD3">
      <w:pPr>
        <w:keepNext/>
        <w:spacing w:after="120" w:line="240" w:lineRule="auto"/>
        <w:jc w:val="center"/>
        <w:rPr>
          <w:rFonts w:ascii="Calibri" w:eastAsia="PMingLiU" w:hAnsi="Calibri" w:cs="Calibri"/>
          <w:sz w:val="24"/>
          <w:szCs w:val="24"/>
        </w:rPr>
      </w:pPr>
      <w:r w:rsidRPr="001E7AD3">
        <w:rPr>
          <w:rFonts w:ascii="Calibri" w:eastAsia="PMingLiU" w:hAnsi="Calibri" w:cs="Calibri"/>
          <w:b/>
          <w:sz w:val="24"/>
          <w:szCs w:val="24"/>
        </w:rPr>
        <w:t>Table 1: Summary of Control Functions (The ESS Products)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034"/>
        <w:gridCol w:w="6316"/>
      </w:tblGrid>
      <w:tr w:rsidR="001E7AD3" w:rsidRPr="001E7AD3" w14:paraId="2B80DC4F" w14:textId="77777777" w:rsidTr="007F72B0">
        <w:trPr>
          <w:cantSplit/>
          <w:trHeight w:val="247"/>
          <w:jc w:val="right"/>
        </w:trPr>
        <w:tc>
          <w:tcPr>
            <w:tcW w:w="3092" w:type="dxa"/>
            <w:shd w:val="clear" w:color="auto" w:fill="auto"/>
            <w:vAlign w:val="center"/>
          </w:tcPr>
          <w:p w14:paraId="43745EC0" w14:textId="77777777" w:rsidR="001E7AD3" w:rsidRPr="001E7AD3" w:rsidRDefault="001E7AD3" w:rsidP="001E7AD3">
            <w:pPr>
              <w:keepNext/>
              <w:keepLines/>
              <w:spacing w:before="20" w:after="20" w:line="240" w:lineRule="auto"/>
              <w:jc w:val="center"/>
              <w:rPr>
                <w:rFonts w:ascii="Calibri" w:eastAsia="Times New Roman" w:hAnsi="Calibri" w:cs="Calibri"/>
                <w:b/>
                <w:noProof/>
                <w:sz w:val="24"/>
                <w:szCs w:val="24"/>
                <w:lang w:eastAsia="x-none"/>
              </w:rPr>
            </w:pPr>
            <w:r w:rsidRPr="001E7AD3">
              <w:rPr>
                <w:rFonts w:ascii="Calibri" w:eastAsia="Times New Roman" w:hAnsi="Calibri" w:cs="Calibri"/>
                <w:b/>
                <w:noProof/>
                <w:sz w:val="24"/>
                <w:szCs w:val="24"/>
                <w:lang w:eastAsia="x-none"/>
              </w:rPr>
              <w:t>Control Mode Category</w:t>
            </w:r>
          </w:p>
        </w:tc>
        <w:tc>
          <w:tcPr>
            <w:tcW w:w="6448" w:type="dxa"/>
            <w:shd w:val="clear" w:color="auto" w:fill="auto"/>
            <w:vAlign w:val="center"/>
          </w:tcPr>
          <w:p w14:paraId="6263C4FD" w14:textId="77777777" w:rsidR="001E7AD3" w:rsidRPr="001E7AD3" w:rsidRDefault="001E7AD3" w:rsidP="001E7AD3">
            <w:pPr>
              <w:keepNext/>
              <w:keepLines/>
              <w:spacing w:before="20" w:after="20" w:line="240" w:lineRule="auto"/>
              <w:jc w:val="center"/>
              <w:rPr>
                <w:rFonts w:ascii="Calibri" w:eastAsia="Times New Roman" w:hAnsi="Calibri" w:cs="Calibri"/>
                <w:b/>
                <w:noProof/>
                <w:sz w:val="24"/>
                <w:szCs w:val="24"/>
                <w:lang w:eastAsia="x-none"/>
              </w:rPr>
            </w:pPr>
            <w:r w:rsidRPr="001E7AD3">
              <w:rPr>
                <w:rFonts w:ascii="Calibri" w:eastAsia="Times New Roman" w:hAnsi="Calibri" w:cs="Calibri"/>
                <w:b/>
                <w:noProof/>
                <w:sz w:val="24"/>
                <w:szCs w:val="24"/>
                <w:lang w:eastAsia="x-none"/>
              </w:rPr>
              <w:t xml:space="preserve">Control Mode </w:t>
            </w:r>
          </w:p>
          <w:p w14:paraId="28890490" w14:textId="77777777" w:rsidR="001E7AD3" w:rsidRPr="001E7AD3" w:rsidRDefault="001E7AD3" w:rsidP="001E7AD3">
            <w:pPr>
              <w:keepNext/>
              <w:keepLines/>
              <w:spacing w:before="20" w:after="20" w:line="240" w:lineRule="auto"/>
              <w:jc w:val="center"/>
              <w:rPr>
                <w:rFonts w:ascii="Calibri" w:eastAsia="Times New Roman" w:hAnsi="Calibri" w:cs="Calibri"/>
                <w:b/>
                <w:noProof/>
                <w:sz w:val="24"/>
                <w:szCs w:val="24"/>
                <w:lang w:eastAsia="x-none"/>
              </w:rPr>
            </w:pPr>
          </w:p>
        </w:tc>
      </w:tr>
      <w:tr w:rsidR="001E7AD3" w:rsidRPr="001E7AD3" w14:paraId="1944AE8C" w14:textId="77777777" w:rsidTr="007F72B0">
        <w:trPr>
          <w:cantSplit/>
          <w:trHeight w:val="247"/>
          <w:jc w:val="right"/>
        </w:trPr>
        <w:tc>
          <w:tcPr>
            <w:tcW w:w="3092" w:type="dxa"/>
            <w:vMerge w:val="restart"/>
            <w:shd w:val="clear" w:color="auto" w:fill="auto"/>
            <w:vAlign w:val="center"/>
          </w:tcPr>
          <w:p w14:paraId="09908DEE"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Emergency Modes</w:t>
            </w:r>
          </w:p>
        </w:tc>
        <w:tc>
          <w:tcPr>
            <w:tcW w:w="6448" w:type="dxa"/>
            <w:shd w:val="clear" w:color="auto" w:fill="auto"/>
            <w:vAlign w:val="center"/>
          </w:tcPr>
          <w:p w14:paraId="09A1A507"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Voltage Ride-Through</w:t>
            </w:r>
          </w:p>
        </w:tc>
      </w:tr>
      <w:tr w:rsidR="001E7AD3" w:rsidRPr="001E7AD3" w14:paraId="35194202" w14:textId="77777777" w:rsidTr="007F72B0">
        <w:trPr>
          <w:cantSplit/>
          <w:trHeight w:val="268"/>
          <w:jc w:val="right"/>
        </w:trPr>
        <w:tc>
          <w:tcPr>
            <w:tcW w:w="3092" w:type="dxa"/>
            <w:vMerge/>
            <w:shd w:val="clear" w:color="auto" w:fill="auto"/>
            <w:vAlign w:val="center"/>
          </w:tcPr>
          <w:p w14:paraId="7AE902C1"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581B9468"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Frequency Ride-Through</w:t>
            </w:r>
          </w:p>
        </w:tc>
      </w:tr>
      <w:tr w:rsidR="001E7AD3" w:rsidRPr="001E7AD3" w14:paraId="09489CA4" w14:textId="77777777" w:rsidTr="007F72B0">
        <w:trPr>
          <w:cantSplit/>
          <w:trHeight w:val="268"/>
          <w:jc w:val="right"/>
        </w:trPr>
        <w:tc>
          <w:tcPr>
            <w:tcW w:w="3092" w:type="dxa"/>
            <w:vMerge/>
            <w:shd w:val="clear" w:color="auto" w:fill="auto"/>
            <w:vAlign w:val="center"/>
          </w:tcPr>
          <w:p w14:paraId="2506139B"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752AE2B8"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Dynamic Reactive Current</w:t>
            </w:r>
          </w:p>
        </w:tc>
      </w:tr>
      <w:tr w:rsidR="001E7AD3" w:rsidRPr="001E7AD3" w14:paraId="2A65606E" w14:textId="77777777" w:rsidTr="007F72B0">
        <w:trPr>
          <w:cantSplit/>
          <w:trHeight w:val="268"/>
          <w:jc w:val="right"/>
        </w:trPr>
        <w:tc>
          <w:tcPr>
            <w:tcW w:w="3092" w:type="dxa"/>
            <w:vMerge/>
            <w:shd w:val="clear" w:color="auto" w:fill="auto"/>
            <w:vAlign w:val="center"/>
          </w:tcPr>
          <w:p w14:paraId="41ADF35B"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495DB13D"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Dynamic Volt-Watt</w:t>
            </w:r>
          </w:p>
        </w:tc>
      </w:tr>
      <w:tr w:rsidR="001E7AD3" w:rsidRPr="001E7AD3" w14:paraId="4D014C97" w14:textId="77777777" w:rsidTr="007F72B0">
        <w:trPr>
          <w:cantSplit/>
          <w:trHeight w:val="268"/>
          <w:jc w:val="right"/>
        </w:trPr>
        <w:tc>
          <w:tcPr>
            <w:tcW w:w="3092" w:type="dxa"/>
            <w:vMerge/>
            <w:shd w:val="clear" w:color="auto" w:fill="auto"/>
            <w:vAlign w:val="center"/>
          </w:tcPr>
          <w:p w14:paraId="0E312BB0"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0F65BC9B"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Frequency-Watt (</w:t>
            </w:r>
            <w:r w:rsidRPr="001E7AD3">
              <w:rPr>
                <w:rFonts w:ascii="Calibri" w:eastAsia="Times New Roman" w:hAnsi="Calibri" w:cs="Calibri"/>
                <w:i/>
                <w:noProof/>
                <w:sz w:val="24"/>
                <w:szCs w:val="24"/>
                <w:lang w:eastAsia="x-none"/>
              </w:rPr>
              <w:t>Implement NERC Inverter- Based Performance Guideline)*</w:t>
            </w:r>
          </w:p>
        </w:tc>
      </w:tr>
      <w:tr w:rsidR="001E7AD3" w:rsidRPr="001E7AD3" w14:paraId="14D6076C" w14:textId="77777777" w:rsidTr="007F72B0">
        <w:trPr>
          <w:cantSplit/>
          <w:trHeight w:val="247"/>
          <w:jc w:val="right"/>
        </w:trPr>
        <w:tc>
          <w:tcPr>
            <w:tcW w:w="3092" w:type="dxa"/>
            <w:vMerge w:val="restart"/>
            <w:shd w:val="clear" w:color="auto" w:fill="auto"/>
            <w:vAlign w:val="center"/>
          </w:tcPr>
          <w:p w14:paraId="45E4253B"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Active Power Modes</w:t>
            </w:r>
          </w:p>
        </w:tc>
        <w:tc>
          <w:tcPr>
            <w:tcW w:w="6448" w:type="dxa"/>
            <w:shd w:val="clear" w:color="auto" w:fill="auto"/>
            <w:vAlign w:val="center"/>
          </w:tcPr>
          <w:p w14:paraId="5C75233F"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Charge-Discharge Storage</w:t>
            </w:r>
          </w:p>
        </w:tc>
      </w:tr>
      <w:tr w:rsidR="001E7AD3" w:rsidRPr="001E7AD3" w14:paraId="0EAA63B9" w14:textId="77777777" w:rsidTr="007F72B0">
        <w:trPr>
          <w:cantSplit/>
          <w:trHeight w:val="268"/>
          <w:jc w:val="right"/>
        </w:trPr>
        <w:tc>
          <w:tcPr>
            <w:tcW w:w="3092" w:type="dxa"/>
            <w:vMerge/>
            <w:shd w:val="clear" w:color="auto" w:fill="auto"/>
            <w:vAlign w:val="center"/>
          </w:tcPr>
          <w:p w14:paraId="71E78469"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59CFA99A"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Coordinated Charge-Discharge</w:t>
            </w:r>
          </w:p>
        </w:tc>
      </w:tr>
      <w:tr w:rsidR="001E7AD3" w:rsidRPr="001E7AD3" w14:paraId="4137AF5A" w14:textId="77777777" w:rsidTr="007F72B0">
        <w:trPr>
          <w:cantSplit/>
          <w:trHeight w:val="268"/>
          <w:jc w:val="right"/>
        </w:trPr>
        <w:tc>
          <w:tcPr>
            <w:tcW w:w="3092" w:type="dxa"/>
            <w:vMerge/>
            <w:shd w:val="clear" w:color="auto" w:fill="auto"/>
            <w:vAlign w:val="center"/>
          </w:tcPr>
          <w:p w14:paraId="39C05D77"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23CE6CFB"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Active Power Limit</w:t>
            </w:r>
          </w:p>
        </w:tc>
      </w:tr>
      <w:tr w:rsidR="001E7AD3" w:rsidRPr="001E7AD3" w14:paraId="547710C8" w14:textId="77777777" w:rsidTr="007F72B0">
        <w:trPr>
          <w:cantSplit/>
          <w:trHeight w:val="268"/>
          <w:jc w:val="right"/>
        </w:trPr>
        <w:tc>
          <w:tcPr>
            <w:tcW w:w="3092" w:type="dxa"/>
            <w:vMerge/>
            <w:shd w:val="clear" w:color="auto" w:fill="auto"/>
            <w:vAlign w:val="center"/>
          </w:tcPr>
          <w:p w14:paraId="104EE531"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3DBB45F1"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Active Power Response (configurable as Peak Power Limiting, Load Following, or Generation Following modes)</w:t>
            </w:r>
          </w:p>
        </w:tc>
      </w:tr>
      <w:tr w:rsidR="001E7AD3" w:rsidRPr="001E7AD3" w14:paraId="06DD9C58" w14:textId="77777777" w:rsidTr="007F72B0">
        <w:trPr>
          <w:cantSplit/>
          <w:trHeight w:val="268"/>
          <w:jc w:val="right"/>
        </w:trPr>
        <w:tc>
          <w:tcPr>
            <w:tcW w:w="3092" w:type="dxa"/>
            <w:vMerge/>
            <w:shd w:val="clear" w:color="auto" w:fill="auto"/>
            <w:vAlign w:val="center"/>
          </w:tcPr>
          <w:p w14:paraId="76CBA783"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7DE64B24"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Automatic Generation Control</w:t>
            </w:r>
          </w:p>
        </w:tc>
      </w:tr>
      <w:tr w:rsidR="001E7AD3" w:rsidRPr="001E7AD3" w14:paraId="78DEE567" w14:textId="77777777" w:rsidTr="007F72B0">
        <w:trPr>
          <w:cantSplit/>
          <w:trHeight w:val="268"/>
          <w:jc w:val="right"/>
        </w:trPr>
        <w:tc>
          <w:tcPr>
            <w:tcW w:w="3092" w:type="dxa"/>
            <w:vMerge/>
            <w:shd w:val="clear" w:color="auto" w:fill="auto"/>
            <w:vAlign w:val="center"/>
          </w:tcPr>
          <w:p w14:paraId="7EC37D9C"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2CB6B8DE"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Active Power Smoothing</w:t>
            </w:r>
          </w:p>
        </w:tc>
      </w:tr>
      <w:tr w:rsidR="001E7AD3" w:rsidRPr="001E7AD3" w14:paraId="782F058D" w14:textId="77777777" w:rsidTr="007F72B0">
        <w:trPr>
          <w:cantSplit/>
          <w:trHeight w:val="268"/>
          <w:jc w:val="right"/>
        </w:trPr>
        <w:tc>
          <w:tcPr>
            <w:tcW w:w="3092" w:type="dxa"/>
            <w:vMerge/>
            <w:shd w:val="clear" w:color="auto" w:fill="auto"/>
            <w:vAlign w:val="center"/>
          </w:tcPr>
          <w:p w14:paraId="1A138892"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7A6B0F18"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Volt-Watt</w:t>
            </w:r>
          </w:p>
        </w:tc>
      </w:tr>
      <w:tr w:rsidR="001E7AD3" w:rsidRPr="001E7AD3" w14:paraId="1825E9A1" w14:textId="77777777" w:rsidTr="007F72B0">
        <w:trPr>
          <w:cantSplit/>
          <w:trHeight w:val="44"/>
          <w:jc w:val="right"/>
        </w:trPr>
        <w:tc>
          <w:tcPr>
            <w:tcW w:w="3092" w:type="dxa"/>
            <w:vMerge/>
            <w:shd w:val="clear" w:color="auto" w:fill="auto"/>
            <w:vAlign w:val="center"/>
          </w:tcPr>
          <w:p w14:paraId="3EF4D98D"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524ABC48"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Frequency-Watt Curve</w:t>
            </w:r>
          </w:p>
        </w:tc>
      </w:tr>
      <w:tr w:rsidR="001E7AD3" w:rsidRPr="001E7AD3" w14:paraId="1D408259" w14:textId="77777777" w:rsidTr="007F72B0">
        <w:trPr>
          <w:cantSplit/>
          <w:trHeight w:val="44"/>
          <w:jc w:val="right"/>
        </w:trPr>
        <w:tc>
          <w:tcPr>
            <w:tcW w:w="3092" w:type="dxa"/>
            <w:vMerge/>
            <w:shd w:val="clear" w:color="auto" w:fill="auto"/>
            <w:vAlign w:val="center"/>
          </w:tcPr>
          <w:p w14:paraId="0180864E"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3AAD1662"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Pricing Signal</w:t>
            </w:r>
          </w:p>
        </w:tc>
      </w:tr>
      <w:tr w:rsidR="001E7AD3" w:rsidRPr="001E7AD3" w14:paraId="4833244A" w14:textId="77777777" w:rsidTr="007F72B0">
        <w:trPr>
          <w:cantSplit/>
          <w:trHeight w:val="247"/>
          <w:jc w:val="right"/>
        </w:trPr>
        <w:tc>
          <w:tcPr>
            <w:tcW w:w="3092" w:type="dxa"/>
            <w:vMerge w:val="restart"/>
            <w:shd w:val="clear" w:color="auto" w:fill="auto"/>
            <w:vAlign w:val="center"/>
          </w:tcPr>
          <w:p w14:paraId="4ED55FFB"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Reactive Power Modes</w:t>
            </w:r>
          </w:p>
        </w:tc>
        <w:tc>
          <w:tcPr>
            <w:tcW w:w="6448" w:type="dxa"/>
            <w:shd w:val="clear" w:color="auto" w:fill="auto"/>
            <w:vAlign w:val="center"/>
          </w:tcPr>
          <w:p w14:paraId="6ACFFD3E"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Fixed Power Factor</w:t>
            </w:r>
          </w:p>
        </w:tc>
      </w:tr>
      <w:tr w:rsidR="001E7AD3" w:rsidRPr="001E7AD3" w14:paraId="60C26E5A" w14:textId="77777777" w:rsidTr="007F72B0">
        <w:trPr>
          <w:cantSplit/>
          <w:trHeight w:val="268"/>
          <w:jc w:val="right"/>
        </w:trPr>
        <w:tc>
          <w:tcPr>
            <w:tcW w:w="3092" w:type="dxa"/>
            <w:vMerge/>
            <w:shd w:val="clear" w:color="auto" w:fill="auto"/>
            <w:vAlign w:val="center"/>
          </w:tcPr>
          <w:p w14:paraId="6D0412F5"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5058264E"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Volt-VAR Control</w:t>
            </w:r>
          </w:p>
        </w:tc>
      </w:tr>
      <w:tr w:rsidR="001E7AD3" w:rsidRPr="001E7AD3" w14:paraId="282FD880" w14:textId="77777777" w:rsidTr="007F72B0">
        <w:trPr>
          <w:cantSplit/>
          <w:trHeight w:val="268"/>
          <w:jc w:val="right"/>
        </w:trPr>
        <w:tc>
          <w:tcPr>
            <w:tcW w:w="3092" w:type="dxa"/>
            <w:vMerge/>
            <w:shd w:val="clear" w:color="auto" w:fill="auto"/>
            <w:vAlign w:val="center"/>
          </w:tcPr>
          <w:p w14:paraId="1E1061BE"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758270D7"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Watt-VAR</w:t>
            </w:r>
          </w:p>
        </w:tc>
      </w:tr>
      <w:tr w:rsidR="001E7AD3" w:rsidRPr="001E7AD3" w14:paraId="01D1625D" w14:textId="77777777" w:rsidTr="007F72B0">
        <w:trPr>
          <w:cantSplit/>
          <w:trHeight w:val="257"/>
          <w:jc w:val="right"/>
        </w:trPr>
        <w:tc>
          <w:tcPr>
            <w:tcW w:w="3092" w:type="dxa"/>
            <w:vMerge/>
            <w:shd w:val="clear" w:color="auto" w:fill="auto"/>
            <w:vAlign w:val="center"/>
          </w:tcPr>
          <w:p w14:paraId="4E916BA9" w14:textId="77777777" w:rsidR="001E7AD3" w:rsidRPr="001E7AD3" w:rsidRDefault="001E7AD3" w:rsidP="001E7AD3">
            <w:pPr>
              <w:keepNext/>
              <w:keepLines/>
              <w:spacing w:before="20" w:after="20" w:line="240" w:lineRule="auto"/>
              <w:jc w:val="center"/>
              <w:rPr>
                <w:rFonts w:ascii="Calibri" w:eastAsia="Times New Roman" w:hAnsi="Calibri" w:cs="Calibri"/>
                <w:noProof/>
                <w:sz w:val="24"/>
                <w:szCs w:val="24"/>
                <w:lang w:eastAsia="x-none"/>
              </w:rPr>
            </w:pPr>
          </w:p>
        </w:tc>
        <w:tc>
          <w:tcPr>
            <w:tcW w:w="6448" w:type="dxa"/>
            <w:shd w:val="clear" w:color="auto" w:fill="auto"/>
            <w:vAlign w:val="center"/>
          </w:tcPr>
          <w:p w14:paraId="3BDBFEF9" w14:textId="77777777" w:rsidR="001E7AD3" w:rsidRPr="001E7AD3" w:rsidRDefault="001E7AD3" w:rsidP="001E7AD3">
            <w:pPr>
              <w:keepNext/>
              <w:keepLines/>
              <w:numPr>
                <w:ilvl w:val="0"/>
                <w:numId w:val="14"/>
              </w:numPr>
              <w:spacing w:before="20" w:after="20" w:line="240" w:lineRule="auto"/>
              <w:rPr>
                <w:rFonts w:ascii="Calibri" w:eastAsia="Times New Roman" w:hAnsi="Calibri" w:cs="Calibri"/>
                <w:noProof/>
                <w:sz w:val="24"/>
                <w:szCs w:val="24"/>
                <w:lang w:eastAsia="x-none"/>
              </w:rPr>
            </w:pPr>
            <w:r w:rsidRPr="001E7AD3">
              <w:rPr>
                <w:rFonts w:ascii="Calibri" w:eastAsia="Times New Roman" w:hAnsi="Calibri" w:cs="Calibri"/>
                <w:noProof/>
                <w:sz w:val="24"/>
                <w:szCs w:val="24"/>
                <w:lang w:eastAsia="x-none"/>
              </w:rPr>
              <w:t>Power Factor Correction</w:t>
            </w:r>
          </w:p>
        </w:tc>
      </w:tr>
    </w:tbl>
    <w:p w14:paraId="58B73D56" w14:textId="77777777" w:rsidR="001E7AD3" w:rsidRPr="001E7AD3" w:rsidRDefault="001E7AD3" w:rsidP="001E7AD3">
      <w:pPr>
        <w:autoSpaceDE w:val="0"/>
        <w:autoSpaceDN w:val="0"/>
        <w:adjustRightInd w:val="0"/>
        <w:spacing w:after="0" w:line="240" w:lineRule="auto"/>
        <w:rPr>
          <w:rFonts w:ascii="Calibri" w:eastAsia="PMingLiU" w:hAnsi="Calibri" w:cs="Calibri"/>
          <w:sz w:val="24"/>
          <w:szCs w:val="24"/>
        </w:rPr>
      </w:pPr>
      <w:r w:rsidRPr="001E7AD3">
        <w:rPr>
          <w:rFonts w:ascii="Calibri" w:eastAsia="PMingLiU" w:hAnsi="Calibri" w:cs="Calibri"/>
          <w:sz w:val="24"/>
          <w:szCs w:val="24"/>
        </w:rPr>
        <w:t>* A frequency function/set point is needed to facilitate LADWP’s compliance to NERC Reliability Standard BAL-003-1.1, requirement R1 or its successor. That would be a temporary MW output or input triggered by a configured change in frequency.</w:t>
      </w:r>
    </w:p>
    <w:p w14:paraId="08B8E4E3" w14:textId="77777777" w:rsidR="001E7AD3" w:rsidRPr="001E7AD3" w:rsidRDefault="001E7AD3" w:rsidP="001E7AD3">
      <w:pPr>
        <w:spacing w:after="0" w:line="240" w:lineRule="auto"/>
        <w:jc w:val="center"/>
        <w:rPr>
          <w:rFonts w:ascii="Calibri" w:eastAsia="PMingLiU" w:hAnsi="Calibri" w:cs="Calibri"/>
          <w:b/>
          <w:sz w:val="24"/>
          <w:szCs w:val="24"/>
          <w:u w:val="single"/>
        </w:rPr>
      </w:pPr>
    </w:p>
    <w:p w14:paraId="38319E60"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The functionality set forth in Tables 2-5 below are covered in the various DNP 3.0 Control Modes in Table 1 above and will be implemented by such Control Modes. Setpoints to some Control Modes are included below to</w:t>
      </w:r>
      <w:r w:rsidRPr="001E7AD3" w:rsidDel="006C6F83">
        <w:rPr>
          <w:rFonts w:ascii="Calibri" w:eastAsia="PMingLiU" w:hAnsi="Calibri" w:cs="Calibri"/>
          <w:sz w:val="24"/>
          <w:szCs w:val="24"/>
        </w:rPr>
        <w:t xml:space="preserve"> </w:t>
      </w:r>
      <w:r w:rsidRPr="001E7AD3">
        <w:rPr>
          <w:rFonts w:ascii="Calibri" w:eastAsia="PMingLiU" w:hAnsi="Calibri" w:cs="Calibri"/>
          <w:sz w:val="24"/>
          <w:szCs w:val="24"/>
        </w:rPr>
        <w:t xml:space="preserve">establish a common understanding of expected operations but Buyer shall have the right to direct changes to these setpoints at any time during the Agreement Term. In addition to the MESA Control Modes, the ESS shall implement the LADWP-specified “Frequency Rate of Change Response” in Table 2. The functionality set forth in Tables 2-5 are specific to BESS products however all other ESS products must provide exceptions to any of the following terms that cannot be met due to technological limitations. </w:t>
      </w:r>
    </w:p>
    <w:p w14:paraId="62958E68"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p>
    <w:p w14:paraId="1E851B34"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r w:rsidRPr="001E7AD3">
        <w:rPr>
          <w:rFonts w:ascii="Calibri" w:eastAsia="PMingLiU" w:hAnsi="Calibri" w:cs="Calibri"/>
          <w:b/>
          <w:sz w:val="24"/>
          <w:szCs w:val="24"/>
        </w:rPr>
        <w:t>Table 2 – AUTONOMOUS FUNCTIONS</w:t>
      </w:r>
    </w:p>
    <w:tbl>
      <w:tblPr>
        <w:tblW w:w="9270" w:type="dxa"/>
        <w:tblInd w:w="80" w:type="dxa"/>
        <w:tblLayout w:type="fixed"/>
        <w:tblLook w:val="04A0" w:firstRow="1" w:lastRow="0" w:firstColumn="1" w:lastColumn="0" w:noHBand="0" w:noVBand="1"/>
      </w:tblPr>
      <w:tblGrid>
        <w:gridCol w:w="1080"/>
        <w:gridCol w:w="4950"/>
        <w:gridCol w:w="3240"/>
      </w:tblGrid>
      <w:tr w:rsidR="001E7AD3" w:rsidRPr="001E7AD3" w14:paraId="5D447A39" w14:textId="77777777" w:rsidTr="007F72B0">
        <w:trPr>
          <w:trHeight w:hRule="exact" w:val="432"/>
        </w:trPr>
        <w:tc>
          <w:tcPr>
            <w:tcW w:w="9270" w:type="dxa"/>
            <w:gridSpan w:val="3"/>
            <w:tcBorders>
              <w:top w:val="single" w:sz="8" w:space="0" w:color="auto"/>
              <w:left w:val="single" w:sz="8" w:space="0" w:color="auto"/>
              <w:bottom w:val="nil"/>
              <w:right w:val="single" w:sz="8" w:space="0" w:color="000000"/>
            </w:tcBorders>
            <w:shd w:val="clear" w:color="auto" w:fill="auto"/>
            <w:vAlign w:val="center"/>
            <w:hideMark/>
          </w:tcPr>
          <w:p w14:paraId="7371512F" w14:textId="77777777" w:rsidR="001E7AD3" w:rsidRPr="001E7AD3" w:rsidRDefault="001E7AD3" w:rsidP="001E7AD3">
            <w:pPr>
              <w:keepNext/>
              <w:keepLines/>
              <w:spacing w:before="80" w:after="80" w:line="240" w:lineRule="auto"/>
              <w:jc w:val="center"/>
              <w:rPr>
                <w:rFonts w:ascii="Calibri" w:eastAsia="PMingLiU" w:hAnsi="Calibri" w:cs="Calibri"/>
                <w:b/>
                <w:sz w:val="24"/>
                <w:szCs w:val="24"/>
              </w:rPr>
            </w:pPr>
            <w:r w:rsidRPr="001E7AD3">
              <w:rPr>
                <w:rFonts w:ascii="Calibri" w:eastAsia="PMingLiU" w:hAnsi="Calibri" w:cs="Calibri"/>
                <w:b/>
                <w:sz w:val="24"/>
                <w:szCs w:val="24"/>
              </w:rPr>
              <w:t>AUTONOMOUS FUNCTIONS</w:t>
            </w:r>
          </w:p>
        </w:tc>
      </w:tr>
      <w:tr w:rsidR="001E7AD3" w:rsidRPr="001E7AD3" w14:paraId="708608A5" w14:textId="77777777" w:rsidTr="007F72B0">
        <w:trPr>
          <w:trHeight w:val="325"/>
        </w:trPr>
        <w:tc>
          <w:tcPr>
            <w:tcW w:w="9270" w:type="dxa"/>
            <w:gridSpan w:val="3"/>
            <w:tcBorders>
              <w:top w:val="nil"/>
              <w:left w:val="single" w:sz="8" w:space="0" w:color="auto"/>
              <w:bottom w:val="single" w:sz="8" w:space="0" w:color="auto"/>
              <w:right w:val="single" w:sz="8" w:space="0" w:color="000000"/>
            </w:tcBorders>
            <w:shd w:val="clear" w:color="auto" w:fill="auto"/>
            <w:vAlign w:val="center"/>
            <w:hideMark/>
          </w:tcPr>
          <w:p w14:paraId="2711CA2E" w14:textId="77777777" w:rsidR="001E7AD3" w:rsidRPr="001E7AD3" w:rsidRDefault="001E7AD3" w:rsidP="001E7AD3">
            <w:pPr>
              <w:spacing w:before="80" w:after="80" w:line="240" w:lineRule="auto"/>
              <w:rPr>
                <w:rFonts w:ascii="Calibri" w:eastAsia="PMingLiU" w:hAnsi="Calibri" w:cs="Calibri"/>
                <w:i/>
                <w:sz w:val="24"/>
                <w:szCs w:val="24"/>
              </w:rPr>
            </w:pPr>
            <w:r w:rsidRPr="001E7AD3">
              <w:rPr>
                <w:rFonts w:ascii="Calibri" w:eastAsia="PMingLiU" w:hAnsi="Calibri" w:cs="Calibri"/>
                <w:i/>
                <w:sz w:val="24"/>
                <w:szCs w:val="24"/>
              </w:rPr>
              <w:t xml:space="preserve">Certain functions shall be available to be simultaneously armed and actively operated. </w:t>
            </w:r>
          </w:p>
        </w:tc>
      </w:tr>
      <w:tr w:rsidR="001E7AD3" w:rsidRPr="001E7AD3" w14:paraId="265BF58B" w14:textId="77777777" w:rsidTr="007F72B0">
        <w:trPr>
          <w:trHeight w:val="8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61069C26" w14:textId="77777777" w:rsidR="001E7AD3" w:rsidRPr="001E7AD3" w:rsidRDefault="001E7AD3" w:rsidP="001E7AD3">
            <w:pPr>
              <w:spacing w:before="80" w:after="80" w:line="240" w:lineRule="auto"/>
              <w:jc w:val="center"/>
              <w:rPr>
                <w:rFonts w:ascii="Calibri" w:eastAsia="PMingLiU" w:hAnsi="Calibri" w:cs="Calibri"/>
                <w:b/>
                <w:sz w:val="24"/>
                <w:szCs w:val="24"/>
                <w:u w:val="single"/>
              </w:rPr>
            </w:pPr>
            <w:r w:rsidRPr="001E7AD3">
              <w:rPr>
                <w:rFonts w:ascii="Calibri" w:eastAsia="PMingLiU" w:hAnsi="Calibri" w:cs="Calibri"/>
                <w:b/>
                <w:sz w:val="24"/>
                <w:szCs w:val="24"/>
                <w:u w:val="single"/>
              </w:rPr>
              <w:t>Frequency Rate of Change Response Control Mode</w:t>
            </w:r>
          </w:p>
          <w:p w14:paraId="55A14189"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Monitor grid frequency on the ESS side of the Point of Delivery. Continuously compute rate of frequency change.</w:t>
            </w:r>
          </w:p>
        </w:tc>
      </w:tr>
      <w:tr w:rsidR="001E7AD3" w:rsidRPr="001E7AD3" w14:paraId="145A2469" w14:textId="77777777" w:rsidTr="007F72B0">
        <w:trPr>
          <w:trHeight w:val="11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0E7A7FE"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 xml:space="preserve">The ESS plant controller shall alternately have setpoints for positive or negative rate of change of frequency below or above which the ESS will respond with “Frequency Response Power” for a setpoint “Response Period”.    </w:t>
            </w:r>
          </w:p>
          <w:p w14:paraId="42249497"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After the Response Period, ramp the ESS to the average power for “Rolling Average Period” before the frequency went above or below frequency rate of change thresholds. The rate at which ESS ramps back to the average power prior crossing the thresholds shall be a setpoint “Recovery Ramp Rate”.  By responding with the active power from the ESS.</w:t>
            </w:r>
          </w:p>
          <w:p w14:paraId="10652C1E"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Set points required for Frequency Rate of Change Response:</w:t>
            </w:r>
          </w:p>
        </w:tc>
      </w:tr>
      <w:tr w:rsidR="001E7AD3" w:rsidRPr="001E7AD3" w14:paraId="110CE700" w14:textId="77777777" w:rsidTr="007F72B0">
        <w:tblPrEx>
          <w:tblCellMar>
            <w:left w:w="0" w:type="dxa"/>
            <w:right w:w="0" w:type="dxa"/>
          </w:tblCellMar>
        </w:tblPrEx>
        <w:tc>
          <w:tcPr>
            <w:tcW w:w="1080"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1339BBF" w14:textId="77777777" w:rsidR="001E7AD3" w:rsidRPr="001E7AD3" w:rsidRDefault="001E7AD3" w:rsidP="001E7AD3">
            <w:pPr>
              <w:spacing w:after="0" w:line="240" w:lineRule="auto"/>
              <w:jc w:val="center"/>
              <w:rPr>
                <w:rFonts w:ascii="Calibri" w:eastAsia="PMingLiU" w:hAnsi="Calibri" w:cs="Calibri"/>
                <w:color w:val="1F497D"/>
                <w:sz w:val="24"/>
                <w:szCs w:val="24"/>
              </w:rPr>
            </w:pPr>
            <w:r w:rsidRPr="001E7AD3">
              <w:rPr>
                <w:rFonts w:ascii="Calibri" w:eastAsia="PMingLiU" w:hAnsi="Calibri" w:cs="Calibri"/>
                <w:color w:val="1F497D"/>
                <w:sz w:val="24"/>
                <w:szCs w:val="24"/>
              </w:rPr>
              <w:t>Symbol</w:t>
            </w:r>
          </w:p>
        </w:tc>
        <w:tc>
          <w:tcPr>
            <w:tcW w:w="49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13EAD2CB" w14:textId="77777777" w:rsidR="001E7AD3" w:rsidRPr="001E7AD3" w:rsidRDefault="001E7AD3" w:rsidP="001E7AD3">
            <w:pPr>
              <w:spacing w:after="0" w:line="240" w:lineRule="auto"/>
              <w:rPr>
                <w:rFonts w:ascii="Calibri" w:eastAsia="PMingLiU" w:hAnsi="Calibri" w:cs="Calibri"/>
                <w:color w:val="1F497D"/>
                <w:sz w:val="24"/>
                <w:szCs w:val="24"/>
              </w:rPr>
            </w:pPr>
            <w:r w:rsidRPr="001E7AD3">
              <w:rPr>
                <w:rFonts w:ascii="Calibri" w:eastAsia="PMingLiU" w:hAnsi="Calibri" w:cs="Calibri"/>
                <w:color w:val="1F497D"/>
                <w:sz w:val="24"/>
                <w:szCs w:val="24"/>
              </w:rPr>
              <w:t>Value</w:t>
            </w:r>
          </w:p>
        </w:tc>
        <w:tc>
          <w:tcPr>
            <w:tcW w:w="324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32A57882" w14:textId="77777777" w:rsidR="001E7AD3" w:rsidRPr="001E7AD3" w:rsidRDefault="001E7AD3" w:rsidP="001E7AD3">
            <w:pPr>
              <w:spacing w:after="0" w:line="240" w:lineRule="auto"/>
              <w:jc w:val="center"/>
              <w:rPr>
                <w:rFonts w:ascii="Calibri" w:eastAsia="PMingLiU" w:hAnsi="Calibri" w:cs="Calibri"/>
                <w:color w:val="1F497D"/>
                <w:sz w:val="24"/>
                <w:szCs w:val="24"/>
              </w:rPr>
            </w:pPr>
            <w:r w:rsidRPr="001E7AD3">
              <w:rPr>
                <w:rFonts w:ascii="Calibri" w:eastAsia="PMingLiU" w:hAnsi="Calibri" w:cs="Calibri"/>
                <w:color w:val="1F497D"/>
                <w:sz w:val="24"/>
                <w:szCs w:val="24"/>
              </w:rPr>
              <w:t>Units</w:t>
            </w:r>
          </w:p>
        </w:tc>
      </w:tr>
      <w:tr w:rsidR="001E7AD3" w:rsidRPr="001E7AD3" w14:paraId="68FF8BB0" w14:textId="77777777" w:rsidTr="007F72B0">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6A153" w14:textId="77777777" w:rsidR="001E7AD3" w:rsidRPr="001E7AD3" w:rsidRDefault="001E7AD3" w:rsidP="001E7AD3">
            <w:pPr>
              <w:spacing w:after="0" w:line="240" w:lineRule="auto"/>
              <w:jc w:val="center"/>
              <w:rPr>
                <w:rFonts w:ascii="Calibri" w:eastAsia="PMingLiU" w:hAnsi="Calibri" w:cs="Calibri"/>
                <w:sz w:val="24"/>
                <w:szCs w:val="24"/>
              </w:rPr>
            </w:pPr>
            <w:proofErr w:type="spellStart"/>
            <w:r w:rsidRPr="001E7AD3">
              <w:rPr>
                <w:rFonts w:ascii="Calibri" w:eastAsia="PMingLiU" w:hAnsi="Calibri" w:cs="Calibri"/>
                <w:sz w:val="24"/>
                <w:szCs w:val="24"/>
              </w:rPr>
              <w:t>Δf</w:t>
            </w:r>
            <w:r w:rsidRPr="001E7AD3">
              <w:rPr>
                <w:rFonts w:ascii="Calibri" w:eastAsia="PMingLiU" w:hAnsi="Calibri" w:cs="Calibri"/>
                <w:sz w:val="24"/>
                <w:szCs w:val="24"/>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467BB15"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Magnitude of frequency change to trigger response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A80C481" w14:textId="77777777" w:rsidR="001E7AD3" w:rsidRPr="001E7AD3" w:rsidRDefault="001E7AD3" w:rsidP="001E7AD3">
            <w:pPr>
              <w:spacing w:after="0" w:line="240" w:lineRule="auto"/>
              <w:jc w:val="center"/>
              <w:rPr>
                <w:rFonts w:ascii="Calibri" w:eastAsia="PMingLiU" w:hAnsi="Calibri" w:cs="Calibri"/>
                <w:sz w:val="24"/>
                <w:szCs w:val="24"/>
              </w:rPr>
            </w:pPr>
            <w:proofErr w:type="spellStart"/>
            <w:r w:rsidRPr="001E7AD3">
              <w:rPr>
                <w:rFonts w:ascii="Calibri" w:eastAsia="PMingLiU" w:hAnsi="Calibri" w:cs="Calibri"/>
                <w:sz w:val="24"/>
                <w:szCs w:val="24"/>
              </w:rPr>
              <w:t>mHz</w:t>
            </w:r>
            <w:proofErr w:type="spellEnd"/>
          </w:p>
        </w:tc>
      </w:tr>
      <w:tr w:rsidR="001E7AD3" w:rsidRPr="001E7AD3" w14:paraId="53B67E7E" w14:textId="77777777" w:rsidTr="007F72B0">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EBE53" w14:textId="77777777" w:rsidR="001E7AD3" w:rsidRPr="001E7AD3" w:rsidRDefault="001E7AD3" w:rsidP="001E7AD3">
            <w:pPr>
              <w:spacing w:after="0" w:line="240" w:lineRule="auto"/>
              <w:jc w:val="center"/>
              <w:rPr>
                <w:rFonts w:ascii="Calibri" w:eastAsia="PMingLiU" w:hAnsi="Calibri" w:cs="Calibri"/>
                <w:sz w:val="24"/>
                <w:szCs w:val="24"/>
              </w:rPr>
            </w:pPr>
            <w:proofErr w:type="spellStart"/>
            <w:r w:rsidRPr="001E7AD3">
              <w:rPr>
                <w:rFonts w:ascii="Calibri" w:eastAsia="PMingLiU" w:hAnsi="Calibri" w:cs="Calibri"/>
                <w:sz w:val="24"/>
                <w:szCs w:val="24"/>
              </w:rPr>
              <w:t>Δt</w:t>
            </w:r>
            <w:r w:rsidRPr="001E7AD3">
              <w:rPr>
                <w:rFonts w:ascii="Calibri" w:eastAsia="PMingLiU" w:hAnsi="Calibri" w:cs="Calibri"/>
                <w:sz w:val="24"/>
                <w:szCs w:val="24"/>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AF83266"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Maximum duration over which that change can accrue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EB22808" w14:textId="77777777" w:rsidR="001E7AD3" w:rsidRPr="001E7AD3" w:rsidRDefault="001E7AD3" w:rsidP="001E7AD3">
            <w:pPr>
              <w:spacing w:after="0" w:line="240" w:lineRule="auto"/>
              <w:jc w:val="center"/>
              <w:rPr>
                <w:rFonts w:ascii="Calibri" w:eastAsia="PMingLiU" w:hAnsi="Calibri" w:cs="Calibri"/>
                <w:sz w:val="24"/>
                <w:szCs w:val="24"/>
              </w:rPr>
            </w:pPr>
            <w:r w:rsidRPr="001E7AD3">
              <w:rPr>
                <w:rFonts w:ascii="Calibri" w:eastAsia="PMingLiU" w:hAnsi="Calibri" w:cs="Calibri"/>
                <w:sz w:val="24"/>
                <w:szCs w:val="24"/>
              </w:rPr>
              <w:t>sec</w:t>
            </w:r>
          </w:p>
        </w:tc>
      </w:tr>
      <w:tr w:rsidR="001E7AD3" w:rsidRPr="001E7AD3" w14:paraId="1D02BB0B" w14:textId="77777777" w:rsidTr="007F72B0">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F7B79" w14:textId="77777777" w:rsidR="001E7AD3" w:rsidRPr="001E7AD3" w:rsidRDefault="001E7AD3" w:rsidP="001E7AD3">
            <w:pPr>
              <w:spacing w:after="0" w:line="240" w:lineRule="auto"/>
              <w:jc w:val="center"/>
              <w:rPr>
                <w:rFonts w:ascii="Calibri" w:eastAsia="PMingLiU" w:hAnsi="Calibri" w:cs="Calibri"/>
                <w:sz w:val="24"/>
                <w:szCs w:val="24"/>
              </w:rPr>
            </w:pPr>
            <w:proofErr w:type="spellStart"/>
            <w:r w:rsidRPr="001E7AD3">
              <w:rPr>
                <w:rFonts w:ascii="Calibri" w:eastAsia="PMingLiU" w:hAnsi="Calibri" w:cs="Calibri"/>
                <w:sz w:val="24"/>
                <w:szCs w:val="24"/>
              </w:rPr>
              <w:t>ΔP</w:t>
            </w:r>
            <w:r w:rsidRPr="001E7AD3">
              <w:rPr>
                <w:rFonts w:ascii="Calibri" w:eastAsia="PMingLiU" w:hAnsi="Calibri" w:cs="Calibri"/>
                <w:sz w:val="24"/>
                <w:szCs w:val="24"/>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1D08050"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Magnitude of MW response per decihertz</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6D74F1C" w14:textId="77777777" w:rsidR="001E7AD3" w:rsidRPr="001E7AD3" w:rsidRDefault="001E7AD3" w:rsidP="001E7AD3">
            <w:pPr>
              <w:spacing w:after="0" w:line="240" w:lineRule="auto"/>
              <w:jc w:val="center"/>
              <w:rPr>
                <w:rFonts w:ascii="Calibri" w:eastAsia="PMingLiU" w:hAnsi="Calibri" w:cs="Calibri"/>
                <w:sz w:val="24"/>
                <w:szCs w:val="24"/>
              </w:rPr>
            </w:pPr>
            <w:r w:rsidRPr="001E7AD3">
              <w:rPr>
                <w:rFonts w:ascii="Calibri" w:eastAsia="PMingLiU" w:hAnsi="Calibri" w:cs="Calibri"/>
                <w:sz w:val="24"/>
                <w:szCs w:val="24"/>
              </w:rPr>
              <w:t>MW/</w:t>
            </w:r>
            <w:proofErr w:type="spellStart"/>
            <w:r w:rsidRPr="001E7AD3">
              <w:rPr>
                <w:rFonts w:ascii="Calibri" w:eastAsia="PMingLiU" w:hAnsi="Calibri" w:cs="Calibri"/>
                <w:sz w:val="24"/>
                <w:szCs w:val="24"/>
              </w:rPr>
              <w:t>dHz</w:t>
            </w:r>
            <w:proofErr w:type="spellEnd"/>
          </w:p>
        </w:tc>
      </w:tr>
      <w:tr w:rsidR="001E7AD3" w:rsidRPr="001E7AD3" w14:paraId="34FFDE97" w14:textId="77777777" w:rsidTr="007F72B0">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E4E9F" w14:textId="77777777" w:rsidR="001E7AD3" w:rsidRPr="001E7AD3" w:rsidRDefault="001E7AD3" w:rsidP="001E7AD3">
            <w:pPr>
              <w:spacing w:after="0" w:line="240" w:lineRule="auto"/>
              <w:jc w:val="center"/>
              <w:rPr>
                <w:rFonts w:ascii="Calibri" w:eastAsia="PMingLiU" w:hAnsi="Calibri" w:cs="Calibri"/>
                <w:sz w:val="24"/>
                <w:szCs w:val="24"/>
              </w:rPr>
            </w:pPr>
            <w:proofErr w:type="spellStart"/>
            <w:r w:rsidRPr="001E7AD3">
              <w:rPr>
                <w:rFonts w:ascii="Calibri" w:eastAsia="PMingLiU" w:hAnsi="Calibri" w:cs="Calibri"/>
                <w:sz w:val="24"/>
                <w:szCs w:val="24"/>
              </w:rPr>
              <w:t>t</w:t>
            </w:r>
            <w:r w:rsidRPr="001E7AD3">
              <w:rPr>
                <w:rFonts w:ascii="Calibri" w:eastAsia="PMingLiU" w:hAnsi="Calibri" w:cs="Calibri"/>
                <w:sz w:val="24"/>
                <w:szCs w:val="24"/>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61AAD106"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Duration of MW response after triggered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121B3E9" w14:textId="77777777" w:rsidR="001E7AD3" w:rsidRPr="001E7AD3" w:rsidRDefault="001E7AD3" w:rsidP="001E7AD3">
            <w:pPr>
              <w:spacing w:after="0" w:line="240" w:lineRule="auto"/>
              <w:jc w:val="center"/>
              <w:rPr>
                <w:rFonts w:ascii="Calibri" w:eastAsia="PMingLiU" w:hAnsi="Calibri" w:cs="Calibri"/>
                <w:sz w:val="24"/>
                <w:szCs w:val="24"/>
              </w:rPr>
            </w:pPr>
            <w:r w:rsidRPr="001E7AD3">
              <w:rPr>
                <w:rFonts w:ascii="Calibri" w:eastAsia="PMingLiU" w:hAnsi="Calibri" w:cs="Calibri"/>
                <w:sz w:val="24"/>
                <w:szCs w:val="24"/>
              </w:rPr>
              <w:t>sec</w:t>
            </w:r>
          </w:p>
        </w:tc>
      </w:tr>
      <w:tr w:rsidR="001E7AD3" w:rsidRPr="001E7AD3" w14:paraId="4FD4C90C" w14:textId="77777777" w:rsidTr="007F72B0">
        <w:trPr>
          <w:trHeight w:val="36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70B24E4" w14:textId="77777777" w:rsidR="001E7AD3" w:rsidRPr="001E7AD3" w:rsidRDefault="001E7AD3" w:rsidP="001E7AD3">
            <w:pPr>
              <w:spacing w:after="0" w:line="240" w:lineRule="auto"/>
              <w:rPr>
                <w:rFonts w:ascii="Calibri" w:eastAsia="PMingLiU" w:hAnsi="Calibri" w:cs="Calibri"/>
                <w:sz w:val="24"/>
                <w:szCs w:val="24"/>
              </w:rPr>
            </w:pPr>
          </w:p>
          <w:p w14:paraId="61931718" w14:textId="77777777" w:rsidR="001E7AD3" w:rsidRPr="001E7AD3" w:rsidRDefault="001E7AD3" w:rsidP="001E7AD3">
            <w:pPr>
              <w:numPr>
                <w:ilvl w:val="0"/>
                <w:numId w:val="15"/>
              </w:num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Initiate frequency response if the magnitude of frequency change |</w:t>
            </w:r>
            <w:proofErr w:type="spellStart"/>
            <w:r w:rsidRPr="001E7AD3">
              <w:rPr>
                <w:rFonts w:ascii="Calibri" w:eastAsia="Times New Roman" w:hAnsi="Calibri" w:cs="Calibri"/>
                <w:kern w:val="28"/>
                <w:sz w:val="24"/>
                <w:szCs w:val="24"/>
              </w:rPr>
              <w:t>Δf</w:t>
            </w:r>
            <w:proofErr w:type="spellEnd"/>
            <w:r w:rsidRPr="001E7AD3">
              <w:rPr>
                <w:rFonts w:ascii="Calibri" w:eastAsia="Times New Roman" w:hAnsi="Calibri" w:cs="Calibri"/>
                <w:kern w:val="28"/>
                <w:sz w:val="24"/>
                <w:szCs w:val="24"/>
              </w:rPr>
              <w:t xml:space="preserve">| is at least </w:t>
            </w:r>
            <w:proofErr w:type="spellStart"/>
            <w:r w:rsidRPr="001E7AD3">
              <w:rPr>
                <w:rFonts w:ascii="Calibri" w:eastAsia="Times New Roman" w:hAnsi="Calibri" w:cs="Calibri"/>
                <w:kern w:val="28"/>
                <w:sz w:val="24"/>
                <w:szCs w:val="24"/>
              </w:rPr>
              <w:t>Δf</w:t>
            </w:r>
            <w:r w:rsidRPr="001E7AD3">
              <w:rPr>
                <w:rFonts w:ascii="Calibri" w:eastAsia="Times New Roman" w:hAnsi="Calibri" w:cs="Calibri"/>
                <w:kern w:val="28"/>
                <w:sz w:val="24"/>
                <w:szCs w:val="24"/>
                <w:vertAlign w:val="subscript"/>
              </w:rPr>
              <w:t>trig</w:t>
            </w:r>
            <w:proofErr w:type="spellEnd"/>
            <w:r w:rsidRPr="001E7AD3">
              <w:rPr>
                <w:rFonts w:ascii="Calibri" w:eastAsia="Times New Roman" w:hAnsi="Calibri" w:cs="Calibri"/>
                <w:kern w:val="28"/>
                <w:sz w:val="24"/>
                <w:szCs w:val="24"/>
              </w:rPr>
              <w:t xml:space="preserve"> within or at time interval </w:t>
            </w:r>
            <w:proofErr w:type="spellStart"/>
            <w:r w:rsidRPr="001E7AD3">
              <w:rPr>
                <w:rFonts w:ascii="Calibri" w:eastAsia="Times New Roman" w:hAnsi="Calibri" w:cs="Calibri"/>
                <w:kern w:val="28"/>
                <w:sz w:val="24"/>
                <w:szCs w:val="24"/>
              </w:rPr>
              <w:t>Δt</w:t>
            </w:r>
            <w:r w:rsidRPr="001E7AD3">
              <w:rPr>
                <w:rFonts w:ascii="Calibri" w:eastAsia="Times New Roman" w:hAnsi="Calibri" w:cs="Calibri"/>
                <w:kern w:val="28"/>
                <w:sz w:val="24"/>
                <w:szCs w:val="24"/>
                <w:vertAlign w:val="subscript"/>
              </w:rPr>
              <w:t>trig</w:t>
            </w:r>
            <w:proofErr w:type="spellEnd"/>
            <w:r w:rsidRPr="001E7AD3">
              <w:rPr>
                <w:rFonts w:ascii="Calibri" w:eastAsia="Times New Roman" w:hAnsi="Calibri" w:cs="Calibri"/>
                <w:kern w:val="28"/>
                <w:sz w:val="24"/>
                <w:szCs w:val="24"/>
              </w:rPr>
              <w:t>.</w:t>
            </w:r>
          </w:p>
          <w:p w14:paraId="62E9CC82" w14:textId="77777777" w:rsidR="001E7AD3" w:rsidRPr="001E7AD3" w:rsidRDefault="001E7AD3" w:rsidP="001E7AD3">
            <w:pPr>
              <w:numPr>
                <w:ilvl w:val="0"/>
                <w:numId w:val="15"/>
              </w:num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The response is a MW step change of amount </w:t>
            </w:r>
            <w:proofErr w:type="spellStart"/>
            <w:r w:rsidRPr="001E7AD3">
              <w:rPr>
                <w:rFonts w:ascii="Calibri" w:eastAsia="Times New Roman" w:hAnsi="Calibri" w:cs="Calibri"/>
                <w:kern w:val="28"/>
                <w:sz w:val="24"/>
                <w:szCs w:val="24"/>
              </w:rPr>
              <w:t>P</w:t>
            </w:r>
            <w:r w:rsidRPr="001E7AD3">
              <w:rPr>
                <w:rFonts w:ascii="Calibri" w:eastAsia="Times New Roman" w:hAnsi="Calibri" w:cs="Calibri"/>
                <w:kern w:val="28"/>
                <w:sz w:val="24"/>
                <w:szCs w:val="24"/>
                <w:vertAlign w:val="subscript"/>
              </w:rPr>
              <w:t>resp</w:t>
            </w:r>
            <w:proofErr w:type="spellEnd"/>
            <w:r w:rsidRPr="001E7AD3">
              <w:rPr>
                <w:rFonts w:ascii="Calibri" w:eastAsia="Times New Roman" w:hAnsi="Calibri" w:cs="Calibri"/>
                <w:kern w:val="28"/>
                <w:sz w:val="24"/>
                <w:szCs w:val="24"/>
              </w:rPr>
              <w:t xml:space="preserve"> = </w:t>
            </w:r>
            <w:proofErr w:type="spellStart"/>
            <w:r w:rsidRPr="001E7AD3">
              <w:rPr>
                <w:rFonts w:ascii="Calibri" w:eastAsia="Times New Roman" w:hAnsi="Calibri" w:cs="Calibri"/>
                <w:kern w:val="28"/>
                <w:sz w:val="24"/>
                <w:szCs w:val="24"/>
              </w:rPr>
              <w:t>ΔP</w:t>
            </w:r>
            <w:r w:rsidRPr="001E7AD3">
              <w:rPr>
                <w:rFonts w:ascii="Calibri" w:eastAsia="Times New Roman" w:hAnsi="Calibri" w:cs="Calibri"/>
                <w:kern w:val="28"/>
                <w:sz w:val="24"/>
                <w:szCs w:val="24"/>
                <w:vertAlign w:val="subscript"/>
              </w:rPr>
              <w:t>resp</w:t>
            </w:r>
            <w:proofErr w:type="spellEnd"/>
            <w:r w:rsidRPr="001E7AD3">
              <w:rPr>
                <w:rFonts w:ascii="Calibri" w:eastAsia="Times New Roman" w:hAnsi="Calibri" w:cs="Calibri"/>
                <w:kern w:val="28"/>
                <w:sz w:val="24"/>
                <w:szCs w:val="24"/>
              </w:rPr>
              <w:t xml:space="preserve"> × –</w:t>
            </w:r>
            <w:proofErr w:type="spellStart"/>
            <w:r w:rsidRPr="001E7AD3">
              <w:rPr>
                <w:rFonts w:ascii="Calibri" w:eastAsia="Times New Roman" w:hAnsi="Calibri" w:cs="Calibri"/>
                <w:kern w:val="28"/>
                <w:sz w:val="24"/>
                <w:szCs w:val="24"/>
              </w:rPr>
              <w:t>Δf</w:t>
            </w:r>
            <w:proofErr w:type="spellEnd"/>
            <w:r w:rsidRPr="001E7AD3">
              <w:rPr>
                <w:rFonts w:ascii="Calibri" w:eastAsia="Times New Roman" w:hAnsi="Calibri" w:cs="Calibri"/>
                <w:kern w:val="28"/>
                <w:sz w:val="24"/>
                <w:szCs w:val="24"/>
              </w:rPr>
              <w:t xml:space="preserve"> × k, where k is the unit conversion between </w:t>
            </w:r>
            <w:proofErr w:type="spellStart"/>
            <w:proofErr w:type="gramStart"/>
            <w:r w:rsidRPr="001E7AD3">
              <w:rPr>
                <w:rFonts w:ascii="Calibri" w:eastAsia="Times New Roman" w:hAnsi="Calibri" w:cs="Calibri"/>
                <w:kern w:val="28"/>
                <w:sz w:val="24"/>
                <w:szCs w:val="24"/>
              </w:rPr>
              <w:t>dHz</w:t>
            </w:r>
            <w:proofErr w:type="spellEnd"/>
            <w:proofErr w:type="gramEnd"/>
            <w:r w:rsidRPr="001E7AD3">
              <w:rPr>
                <w:rFonts w:ascii="Calibri" w:eastAsia="Times New Roman" w:hAnsi="Calibri" w:cs="Calibri"/>
                <w:kern w:val="28"/>
                <w:sz w:val="24"/>
                <w:szCs w:val="24"/>
              </w:rPr>
              <w:t xml:space="preserve"> and the units used for </w:t>
            </w:r>
            <w:proofErr w:type="spellStart"/>
            <w:r w:rsidRPr="001E7AD3">
              <w:rPr>
                <w:rFonts w:ascii="Calibri" w:eastAsia="Times New Roman" w:hAnsi="Calibri" w:cs="Calibri"/>
                <w:kern w:val="28"/>
                <w:sz w:val="24"/>
                <w:szCs w:val="24"/>
              </w:rPr>
              <w:t>Δf</w:t>
            </w:r>
            <w:proofErr w:type="spellEnd"/>
            <w:r w:rsidRPr="001E7AD3">
              <w:rPr>
                <w:rFonts w:ascii="Calibri" w:eastAsia="Times New Roman" w:hAnsi="Calibri" w:cs="Calibri"/>
                <w:kern w:val="28"/>
                <w:sz w:val="24"/>
                <w:szCs w:val="24"/>
              </w:rPr>
              <w:t>.</w:t>
            </w:r>
          </w:p>
          <w:p w14:paraId="3E577A6F" w14:textId="77777777" w:rsidR="001E7AD3" w:rsidRPr="001E7AD3" w:rsidRDefault="001E7AD3" w:rsidP="001E7AD3">
            <w:pPr>
              <w:numPr>
                <w:ilvl w:val="0"/>
                <w:numId w:val="15"/>
              </w:num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The response is recalculated throughout the frequency response period. Its magnitude increases if the magnitude of the frequency deviation increases as determined by comparing the current frequency and the starting frequency for calculation of </w:t>
            </w:r>
            <w:proofErr w:type="spellStart"/>
            <w:r w:rsidRPr="001E7AD3">
              <w:rPr>
                <w:rFonts w:ascii="Calibri" w:eastAsia="Times New Roman" w:hAnsi="Calibri" w:cs="Calibri"/>
                <w:kern w:val="28"/>
                <w:sz w:val="24"/>
                <w:szCs w:val="24"/>
              </w:rPr>
              <w:t>Δf</w:t>
            </w:r>
            <w:r w:rsidRPr="001E7AD3">
              <w:rPr>
                <w:rFonts w:ascii="Calibri" w:eastAsia="Times New Roman" w:hAnsi="Calibri" w:cs="Calibri"/>
                <w:kern w:val="28"/>
                <w:sz w:val="24"/>
                <w:szCs w:val="24"/>
                <w:vertAlign w:val="subscript"/>
              </w:rPr>
              <w:t>trig</w:t>
            </w:r>
            <w:proofErr w:type="spellEnd"/>
            <w:r w:rsidRPr="001E7AD3">
              <w:rPr>
                <w:rFonts w:ascii="Calibri" w:eastAsia="Times New Roman" w:hAnsi="Calibri" w:cs="Calibri"/>
                <w:kern w:val="28"/>
                <w:sz w:val="24"/>
                <w:szCs w:val="24"/>
              </w:rPr>
              <w:t>. The response magnitude is not permitted to decrease.</w:t>
            </w:r>
          </w:p>
          <w:p w14:paraId="3D00BAAF" w14:textId="77777777" w:rsidR="001E7AD3" w:rsidRPr="001E7AD3" w:rsidRDefault="001E7AD3" w:rsidP="001E7AD3">
            <w:pPr>
              <w:numPr>
                <w:ilvl w:val="0"/>
                <w:numId w:val="15"/>
              </w:num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Frequency response ends at the expiration of response period </w:t>
            </w:r>
            <w:proofErr w:type="spellStart"/>
            <w:r w:rsidRPr="001E7AD3">
              <w:rPr>
                <w:rFonts w:ascii="Calibri" w:eastAsia="Times New Roman" w:hAnsi="Calibri" w:cs="Calibri"/>
                <w:kern w:val="28"/>
                <w:sz w:val="24"/>
                <w:szCs w:val="24"/>
              </w:rPr>
              <w:t>t</w:t>
            </w:r>
            <w:r w:rsidRPr="001E7AD3">
              <w:rPr>
                <w:rFonts w:ascii="Calibri" w:eastAsia="Times New Roman" w:hAnsi="Calibri" w:cs="Calibri"/>
                <w:kern w:val="28"/>
                <w:sz w:val="24"/>
                <w:szCs w:val="24"/>
                <w:vertAlign w:val="subscript"/>
              </w:rPr>
              <w:t>resp</w:t>
            </w:r>
            <w:proofErr w:type="spellEnd"/>
            <w:r w:rsidRPr="001E7AD3">
              <w:rPr>
                <w:rFonts w:ascii="Calibri" w:eastAsia="Times New Roman" w:hAnsi="Calibri" w:cs="Calibri"/>
                <w:kern w:val="28"/>
                <w:sz w:val="24"/>
                <w:szCs w:val="24"/>
              </w:rPr>
              <w:t>.</w:t>
            </w:r>
          </w:p>
          <w:p w14:paraId="6006948E" w14:textId="77777777" w:rsidR="001E7AD3" w:rsidRPr="001E7AD3" w:rsidRDefault="001E7AD3" w:rsidP="001E7AD3">
            <w:pPr>
              <w:numPr>
                <w:ilvl w:val="0"/>
                <w:numId w:val="15"/>
              </w:numPr>
              <w:spacing w:after="0" w:line="240" w:lineRule="auto"/>
              <w:rPr>
                <w:rFonts w:ascii="Calibri" w:eastAsia="Times New Roman" w:hAnsi="Calibri" w:cs="Calibri"/>
                <w:kern w:val="28"/>
                <w:sz w:val="24"/>
                <w:szCs w:val="24"/>
              </w:rPr>
            </w:pPr>
            <w:r w:rsidRPr="001E7AD3">
              <w:rPr>
                <w:rFonts w:ascii="Calibri" w:eastAsia="Times New Roman" w:hAnsi="Calibri" w:cs="Calibri"/>
                <w:kern w:val="28"/>
                <w:sz w:val="24"/>
                <w:szCs w:val="24"/>
              </w:rPr>
              <w:t>Ramp-out is at the same ramp rate as is used for active power control. No special ramp rate is needed for this mode.</w:t>
            </w:r>
          </w:p>
          <w:p w14:paraId="777DE246"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Response time to the event shall comply with Table 2.1 in the NERC Inverter-Based Resource Performance Guideline for BESS products.</w:t>
            </w:r>
          </w:p>
          <w:p w14:paraId="335E9DB4" w14:textId="77777777" w:rsidR="001E7AD3" w:rsidRPr="001E7AD3" w:rsidRDefault="001E7AD3" w:rsidP="001E7AD3">
            <w:pPr>
              <w:spacing w:before="80" w:after="80" w:line="240" w:lineRule="auto"/>
              <w:rPr>
                <w:rFonts w:ascii="Calibri" w:eastAsia="PMingLiU" w:hAnsi="Calibri" w:cs="Calibri"/>
                <w:i/>
                <w:sz w:val="24"/>
                <w:szCs w:val="24"/>
              </w:rPr>
            </w:pPr>
            <w:r w:rsidRPr="001E7AD3">
              <w:rPr>
                <w:rFonts w:ascii="Calibri" w:eastAsia="PMingLiU" w:hAnsi="Calibri" w:cs="Calibri"/>
                <w:noProof/>
                <w:sz w:val="24"/>
                <w:szCs w:val="24"/>
              </w:rPr>
              <w:drawing>
                <wp:inline distT="0" distB="0" distL="0" distR="0" wp14:anchorId="14B6BBD1" wp14:editId="41500C01">
                  <wp:extent cx="5723890" cy="3799840"/>
                  <wp:effectExtent l="0" t="0" r="0" b="0"/>
                  <wp:docPr id="10224721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3791" name=""/>
                          <pic:cNvPicPr/>
                        </pic:nvPicPr>
                        <pic:blipFill>
                          <a:blip r:embed="rId8"/>
                          <a:stretch>
                            <a:fillRect/>
                          </a:stretch>
                        </pic:blipFill>
                        <pic:spPr>
                          <a:xfrm>
                            <a:off x="0" y="0"/>
                            <a:ext cx="5723890" cy="3799840"/>
                          </a:xfrm>
                          <a:prstGeom prst="rect">
                            <a:avLst/>
                          </a:prstGeom>
                        </pic:spPr>
                      </pic:pic>
                    </a:graphicData>
                  </a:graphic>
                </wp:inline>
              </w:drawing>
            </w:r>
          </w:p>
        </w:tc>
      </w:tr>
      <w:tr w:rsidR="001E7AD3" w:rsidRPr="001E7AD3" w14:paraId="5B282230" w14:textId="77777777" w:rsidTr="007F72B0">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131B637" w14:textId="77777777" w:rsidR="001E7AD3" w:rsidRPr="001E7AD3" w:rsidRDefault="001E7AD3" w:rsidP="001E7AD3">
            <w:pPr>
              <w:spacing w:before="80" w:after="80" w:line="240" w:lineRule="auto"/>
              <w:jc w:val="center"/>
              <w:rPr>
                <w:rFonts w:ascii="Calibri" w:eastAsia="PMingLiU" w:hAnsi="Calibri" w:cs="Calibri"/>
                <w:b/>
                <w:color w:val="000000"/>
                <w:sz w:val="24"/>
                <w:szCs w:val="24"/>
                <w:u w:val="single"/>
              </w:rPr>
            </w:pPr>
            <w:r w:rsidRPr="001E7AD3">
              <w:rPr>
                <w:rFonts w:ascii="Calibri" w:eastAsia="PMingLiU" w:hAnsi="Calibri" w:cs="Calibri"/>
                <w:b/>
                <w:color w:val="000000"/>
                <w:sz w:val="24"/>
                <w:szCs w:val="24"/>
                <w:u w:val="single"/>
              </w:rPr>
              <w:t>Dynamic Reactive Current Support Mode Requirements</w:t>
            </w:r>
          </w:p>
        </w:tc>
      </w:tr>
      <w:tr w:rsidR="001E7AD3" w:rsidRPr="001E7AD3" w14:paraId="7DC07966" w14:textId="77777777" w:rsidTr="007F72B0">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2DB46CD9"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Monitor voltage at Point of Delivery</w:t>
            </w:r>
          </w:p>
        </w:tc>
      </w:tr>
      <w:tr w:rsidR="001E7AD3" w:rsidRPr="001E7AD3" w14:paraId="173546AD" w14:textId="77777777" w:rsidTr="007F72B0">
        <w:trPr>
          <w:trHeight w:val="889"/>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BFE4393"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Default hold time (</w:t>
            </w:r>
            <w:proofErr w:type="spellStart"/>
            <w:r w:rsidRPr="001E7AD3">
              <w:rPr>
                <w:rFonts w:ascii="Calibri" w:eastAsia="PMingLiU" w:hAnsi="Calibri" w:cs="Calibri"/>
                <w:color w:val="000000"/>
                <w:sz w:val="24"/>
                <w:szCs w:val="24"/>
              </w:rPr>
              <w:t>HoldTmms</w:t>
            </w:r>
            <w:proofErr w:type="spellEnd"/>
            <w:r w:rsidRPr="001E7AD3">
              <w:rPr>
                <w:rFonts w:ascii="Calibri" w:eastAsia="PMingLiU" w:hAnsi="Calibri" w:cs="Calibri"/>
                <w:color w:val="000000"/>
                <w:sz w:val="24"/>
                <w:szCs w:val="24"/>
              </w:rPr>
              <w:t xml:space="preserve">) for Dynamic Reactive Current Support Mode after voltage returns to inside the </w:t>
            </w:r>
            <w:proofErr w:type="spellStart"/>
            <w:r w:rsidRPr="001E7AD3">
              <w:rPr>
                <w:rFonts w:ascii="Calibri" w:eastAsia="PMingLiU" w:hAnsi="Calibri" w:cs="Calibri"/>
                <w:color w:val="000000"/>
                <w:sz w:val="24"/>
                <w:szCs w:val="24"/>
              </w:rPr>
              <w:t>deadband</w:t>
            </w:r>
            <w:proofErr w:type="spellEnd"/>
            <w:r w:rsidRPr="001E7AD3">
              <w:rPr>
                <w:rFonts w:ascii="Calibri" w:eastAsia="PMingLiU" w:hAnsi="Calibri" w:cs="Calibri"/>
                <w:color w:val="000000"/>
                <w:sz w:val="24"/>
                <w:szCs w:val="24"/>
              </w:rPr>
              <w:t xml:space="preserve"> is five (5) seconds.</w:t>
            </w:r>
          </w:p>
          <w:p w14:paraId="4473529E"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Default to Frequency Response and Frequency Rate of Change Response are higher priority than Dynamic Reactive Current Support. </w:t>
            </w:r>
          </w:p>
        </w:tc>
      </w:tr>
      <w:tr w:rsidR="001E7AD3" w:rsidRPr="001E7AD3" w14:paraId="7C660C2E" w14:textId="77777777" w:rsidTr="007F72B0">
        <w:trPr>
          <w:trHeight w:val="682"/>
        </w:trPr>
        <w:tc>
          <w:tcPr>
            <w:tcW w:w="9270" w:type="dxa"/>
            <w:gridSpan w:val="3"/>
            <w:tcBorders>
              <w:top w:val="nil"/>
              <w:left w:val="single" w:sz="8" w:space="0" w:color="auto"/>
              <w:bottom w:val="nil"/>
              <w:right w:val="single" w:sz="8" w:space="0" w:color="auto"/>
            </w:tcBorders>
            <w:shd w:val="clear" w:color="auto" w:fill="auto"/>
            <w:vAlign w:val="center"/>
            <w:hideMark/>
          </w:tcPr>
          <w:p w14:paraId="71E51510"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Ability to respond in a minimum of 1-3 Cycles from detecting and to provide reactive power in response to Point of Delivery voltage falling below 0.8 </w:t>
            </w:r>
            <w:proofErr w:type="spellStart"/>
            <w:r w:rsidRPr="001E7AD3">
              <w:rPr>
                <w:rFonts w:ascii="Calibri" w:eastAsia="PMingLiU" w:hAnsi="Calibri" w:cs="Calibri"/>
                <w:color w:val="000000"/>
                <w:sz w:val="24"/>
                <w:szCs w:val="24"/>
              </w:rPr>
              <w:t>pu</w:t>
            </w:r>
            <w:proofErr w:type="spellEnd"/>
            <w:r w:rsidRPr="001E7AD3">
              <w:rPr>
                <w:rFonts w:ascii="Calibri" w:eastAsia="PMingLiU" w:hAnsi="Calibri" w:cs="Calibri"/>
                <w:color w:val="000000"/>
                <w:sz w:val="24"/>
                <w:szCs w:val="24"/>
              </w:rPr>
              <w:t>.</w:t>
            </w:r>
          </w:p>
        </w:tc>
      </w:tr>
      <w:tr w:rsidR="001E7AD3" w:rsidRPr="001E7AD3" w14:paraId="5E148D8B" w14:textId="77777777" w:rsidTr="007F72B0">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1EE4D33" w14:textId="77777777" w:rsidR="001E7AD3" w:rsidRPr="001E7AD3" w:rsidRDefault="001E7AD3" w:rsidP="001E7AD3">
            <w:pPr>
              <w:keepNext/>
              <w:spacing w:before="80" w:after="80" w:line="240" w:lineRule="auto"/>
              <w:jc w:val="center"/>
              <w:rPr>
                <w:rFonts w:ascii="Calibri" w:eastAsia="PMingLiU" w:hAnsi="Calibri" w:cs="Calibri"/>
                <w:b/>
                <w:color w:val="000000"/>
                <w:sz w:val="24"/>
                <w:szCs w:val="24"/>
                <w:u w:val="single"/>
              </w:rPr>
            </w:pPr>
            <w:r w:rsidRPr="001E7AD3">
              <w:rPr>
                <w:rFonts w:ascii="Calibri" w:eastAsia="PMingLiU" w:hAnsi="Calibri" w:cs="Calibri"/>
                <w:b/>
                <w:color w:val="000000"/>
                <w:sz w:val="24"/>
                <w:szCs w:val="24"/>
                <w:u w:val="single"/>
              </w:rPr>
              <w:t>Reactive Power Control Modes Requirements</w:t>
            </w:r>
          </w:p>
        </w:tc>
      </w:tr>
      <w:tr w:rsidR="001E7AD3" w:rsidRPr="001E7AD3" w14:paraId="3695FB30" w14:textId="77777777" w:rsidTr="007F72B0">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586FC9D" w14:textId="77777777" w:rsidR="001E7AD3" w:rsidRPr="001E7AD3" w:rsidRDefault="001E7AD3" w:rsidP="001E7AD3">
            <w:pPr>
              <w:keepNext/>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Monitor voltage on ESS side at Point of Delivery.</w:t>
            </w:r>
          </w:p>
        </w:tc>
      </w:tr>
      <w:tr w:rsidR="001E7AD3" w:rsidRPr="001E7AD3" w14:paraId="4315E9DE" w14:textId="77777777" w:rsidTr="007F72B0">
        <w:trPr>
          <w:trHeight w:val="421"/>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2D22659"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While voltage remains between 1.1 and 0.8 </w:t>
            </w:r>
            <w:proofErr w:type="spellStart"/>
            <w:r w:rsidRPr="001E7AD3">
              <w:rPr>
                <w:rFonts w:ascii="Calibri" w:eastAsia="PMingLiU" w:hAnsi="Calibri" w:cs="Calibri"/>
                <w:color w:val="000000"/>
                <w:sz w:val="24"/>
                <w:szCs w:val="24"/>
              </w:rPr>
              <w:t>pu</w:t>
            </w:r>
            <w:proofErr w:type="spellEnd"/>
            <w:r w:rsidRPr="001E7AD3">
              <w:rPr>
                <w:rFonts w:ascii="Calibri" w:eastAsia="PMingLiU" w:hAnsi="Calibri" w:cs="Calibri"/>
                <w:color w:val="000000"/>
                <w:sz w:val="24"/>
                <w:szCs w:val="24"/>
              </w:rPr>
              <w:t xml:space="preserve"> respond to deviations in voltage outside a defined </w:t>
            </w:r>
            <w:proofErr w:type="spellStart"/>
            <w:r w:rsidRPr="001E7AD3">
              <w:rPr>
                <w:rFonts w:ascii="Calibri" w:eastAsia="PMingLiU" w:hAnsi="Calibri" w:cs="Calibri"/>
                <w:color w:val="000000"/>
                <w:sz w:val="24"/>
                <w:szCs w:val="24"/>
              </w:rPr>
              <w:t>deadband</w:t>
            </w:r>
            <w:proofErr w:type="spellEnd"/>
            <w:r w:rsidRPr="001E7AD3">
              <w:rPr>
                <w:rFonts w:ascii="Calibri" w:eastAsia="PMingLiU" w:hAnsi="Calibri" w:cs="Calibri"/>
                <w:color w:val="000000"/>
                <w:sz w:val="24"/>
                <w:szCs w:val="24"/>
              </w:rPr>
              <w:t xml:space="preserve"> with proportional reactive power.</w:t>
            </w:r>
          </w:p>
        </w:tc>
      </w:tr>
      <w:tr w:rsidR="001E7AD3" w:rsidRPr="001E7AD3" w14:paraId="0109810E" w14:textId="77777777" w:rsidTr="007F72B0">
        <w:trPr>
          <w:trHeight w:val="313"/>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AB9B2B4"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Ramp rate (MVAR / Sec) for adjustment of reactive power.</w:t>
            </w:r>
          </w:p>
        </w:tc>
      </w:tr>
      <w:tr w:rsidR="001E7AD3" w:rsidRPr="001E7AD3" w14:paraId="35C887A0" w14:textId="77777777" w:rsidTr="007F72B0">
        <w:trPr>
          <w:trHeight w:val="412"/>
        </w:trPr>
        <w:tc>
          <w:tcPr>
            <w:tcW w:w="9270" w:type="dxa"/>
            <w:gridSpan w:val="3"/>
            <w:tcBorders>
              <w:top w:val="nil"/>
              <w:left w:val="single" w:sz="8" w:space="0" w:color="auto"/>
              <w:bottom w:val="single" w:sz="8" w:space="0" w:color="auto"/>
              <w:right w:val="single" w:sz="8" w:space="0" w:color="auto"/>
            </w:tcBorders>
            <w:shd w:val="clear" w:color="auto" w:fill="auto"/>
            <w:vAlign w:val="center"/>
          </w:tcPr>
          <w:p w14:paraId="64A8AB82"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Scheduled (day/night) fixed power factor setting for reactive power support. </w:t>
            </w:r>
          </w:p>
        </w:tc>
      </w:tr>
      <w:tr w:rsidR="001E7AD3" w:rsidRPr="001E7AD3" w14:paraId="6B18FCE5" w14:textId="77777777" w:rsidTr="007F72B0">
        <w:trPr>
          <w:trHeight w:val="88"/>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07CB8E" w14:textId="77777777" w:rsidR="001E7AD3" w:rsidRPr="001E7AD3" w:rsidRDefault="001E7AD3" w:rsidP="001E7AD3">
            <w:pPr>
              <w:keepNext/>
              <w:spacing w:before="80" w:after="80" w:line="240" w:lineRule="auto"/>
              <w:jc w:val="center"/>
              <w:rPr>
                <w:rFonts w:ascii="Calibri" w:eastAsia="PMingLiU" w:hAnsi="Calibri" w:cs="Calibri"/>
                <w:b/>
                <w:color w:val="000000"/>
                <w:sz w:val="24"/>
                <w:szCs w:val="24"/>
                <w:u w:val="single"/>
              </w:rPr>
            </w:pPr>
            <w:r w:rsidRPr="001E7AD3">
              <w:rPr>
                <w:rFonts w:ascii="Calibri" w:eastAsia="PMingLiU" w:hAnsi="Calibri" w:cs="Calibri"/>
                <w:b/>
                <w:color w:val="000000"/>
                <w:sz w:val="24"/>
                <w:szCs w:val="24"/>
                <w:u w:val="single"/>
              </w:rPr>
              <w:t>State of Charge Management (Coordinate Charge/Discharge Control Mode) Requirements</w:t>
            </w:r>
          </w:p>
        </w:tc>
      </w:tr>
      <w:tr w:rsidR="001E7AD3" w:rsidRPr="001E7AD3" w14:paraId="0CE56A10" w14:textId="77777777" w:rsidTr="007F72B0">
        <w:trPr>
          <w:trHeight w:val="385"/>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8AAD620"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Monitor ESS SOC and provide a mechanism to regulate SOC, principally to recover SOC after discharge events (both manual and automatic).</w:t>
            </w:r>
          </w:p>
        </w:tc>
      </w:tr>
    </w:tbl>
    <w:p w14:paraId="58229285" w14:textId="77777777" w:rsidR="001E7AD3" w:rsidRPr="001E7AD3" w:rsidRDefault="001E7AD3" w:rsidP="001E7AD3">
      <w:pPr>
        <w:spacing w:after="0" w:line="240" w:lineRule="auto"/>
        <w:rPr>
          <w:rFonts w:ascii="Calibri" w:eastAsia="PMingLiU" w:hAnsi="Calibri" w:cs="Calibri"/>
          <w:sz w:val="24"/>
          <w:szCs w:val="24"/>
        </w:rPr>
      </w:pPr>
    </w:p>
    <w:p w14:paraId="415BE6B0" w14:textId="77777777" w:rsidR="001E7AD3" w:rsidRPr="001E7AD3" w:rsidRDefault="001E7AD3" w:rsidP="001E7AD3">
      <w:pPr>
        <w:spacing w:after="0" w:line="240" w:lineRule="auto"/>
        <w:rPr>
          <w:rFonts w:ascii="Calibri" w:eastAsia="Times New Roman" w:hAnsi="Calibri" w:cs="Calibri"/>
          <w:b/>
          <w:bCs/>
          <w:sz w:val="24"/>
          <w:szCs w:val="24"/>
        </w:rPr>
      </w:pPr>
      <w:r w:rsidRPr="001E7AD3">
        <w:rPr>
          <w:rFonts w:ascii="Calibri" w:eastAsia="Times New Roman" w:hAnsi="Calibri" w:cs="Calibri"/>
          <w:b/>
          <w:bCs/>
          <w:sz w:val="24"/>
          <w:szCs w:val="24"/>
        </w:rPr>
        <w:t xml:space="preserve"> </w:t>
      </w:r>
    </w:p>
    <w:p w14:paraId="7DADB6C4"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r w:rsidRPr="001E7AD3">
        <w:rPr>
          <w:rFonts w:ascii="Calibri" w:eastAsia="PMingLiU" w:hAnsi="Calibri" w:cs="Calibri"/>
          <w:b/>
          <w:sz w:val="24"/>
          <w:szCs w:val="24"/>
        </w:rPr>
        <w:t>Table 3 – EXTERNAL OVERRIDE CONTROLS</w:t>
      </w:r>
    </w:p>
    <w:tbl>
      <w:tblPr>
        <w:tblW w:w="92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1E7AD3" w:rsidRPr="001E7AD3" w14:paraId="77CD6E03" w14:textId="77777777" w:rsidTr="007F72B0">
        <w:trPr>
          <w:trHeight w:hRule="exact" w:val="64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96C53" w14:textId="77777777" w:rsidR="001E7AD3" w:rsidRPr="001E7AD3" w:rsidRDefault="001E7AD3" w:rsidP="001E7AD3">
            <w:pPr>
              <w:spacing w:before="80" w:after="80" w:line="240" w:lineRule="auto"/>
              <w:jc w:val="center"/>
              <w:rPr>
                <w:rFonts w:ascii="Calibri" w:eastAsia="PMingLiU" w:hAnsi="Calibri" w:cs="Calibri"/>
                <w:b/>
                <w:sz w:val="24"/>
                <w:szCs w:val="24"/>
              </w:rPr>
            </w:pPr>
            <w:r w:rsidRPr="001E7AD3">
              <w:rPr>
                <w:rFonts w:ascii="Calibri" w:eastAsia="PMingLiU" w:hAnsi="Calibri" w:cs="Calibri"/>
                <w:b/>
                <w:sz w:val="24"/>
                <w:szCs w:val="24"/>
              </w:rPr>
              <w:t xml:space="preserve">Provide functionality to trigger manual discharge, using the following parameters: </w:t>
            </w:r>
          </w:p>
        </w:tc>
      </w:tr>
      <w:tr w:rsidR="001E7AD3" w:rsidRPr="001E7AD3" w14:paraId="389CEA71" w14:textId="77777777" w:rsidTr="007F72B0">
        <w:trPr>
          <w:trHeight w:hRule="exact" w:val="388"/>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5C55"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 xml:space="preserve">Continuous discharge power </w:t>
            </w:r>
          </w:p>
        </w:tc>
      </w:tr>
      <w:tr w:rsidR="001E7AD3" w:rsidRPr="001E7AD3" w14:paraId="424782C5" w14:textId="77777777" w:rsidTr="007F72B0">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C86A"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Operator set point discharge time</w:t>
            </w:r>
          </w:p>
        </w:tc>
      </w:tr>
      <w:tr w:rsidR="001E7AD3" w:rsidRPr="001E7AD3" w14:paraId="140DDB3C" w14:textId="77777777" w:rsidTr="007F72B0">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08792"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Operator set point “On” ramp rate (MW / min or immediate)</w:t>
            </w:r>
          </w:p>
        </w:tc>
      </w:tr>
      <w:tr w:rsidR="001E7AD3" w:rsidRPr="001E7AD3" w14:paraId="0BFEEA60" w14:textId="77777777" w:rsidTr="007F72B0">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558D"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Operator set point “Off” ramp rate (MW / min or immediate)</w:t>
            </w:r>
          </w:p>
        </w:tc>
      </w:tr>
      <w:tr w:rsidR="001E7AD3" w:rsidRPr="001E7AD3" w14:paraId="2FE5E64C" w14:textId="77777777" w:rsidTr="007F72B0">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2AEF"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Reactive power set point (MVAR)</w:t>
            </w:r>
          </w:p>
        </w:tc>
      </w:tr>
      <w:tr w:rsidR="001E7AD3" w:rsidRPr="001E7AD3" w14:paraId="7889B7A4" w14:textId="77777777" w:rsidTr="007F72B0">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B26D"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Reactive power set point timer (Hours)</w:t>
            </w:r>
          </w:p>
        </w:tc>
      </w:tr>
      <w:tr w:rsidR="001E7AD3" w:rsidRPr="001E7AD3" w14:paraId="641B6932" w14:textId="77777777" w:rsidTr="007F72B0">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09AF" w14:textId="77777777" w:rsidR="001E7AD3" w:rsidRPr="001E7AD3" w:rsidRDefault="001E7AD3" w:rsidP="001E7AD3">
            <w:pPr>
              <w:spacing w:after="0" w:line="240" w:lineRule="auto"/>
              <w:rPr>
                <w:rFonts w:ascii="Calibri" w:eastAsia="PMingLiU" w:hAnsi="Calibri" w:cs="Calibri"/>
                <w:sz w:val="24"/>
                <w:szCs w:val="24"/>
              </w:rPr>
            </w:pPr>
            <w:r w:rsidRPr="001E7AD3">
              <w:rPr>
                <w:rFonts w:ascii="Calibri" w:eastAsia="PMingLiU" w:hAnsi="Calibri" w:cs="Calibri"/>
                <w:sz w:val="24"/>
                <w:szCs w:val="24"/>
              </w:rPr>
              <w:t>Power factor set point</w:t>
            </w:r>
          </w:p>
        </w:tc>
      </w:tr>
      <w:tr w:rsidR="001E7AD3" w:rsidRPr="001E7AD3" w14:paraId="2645E19C" w14:textId="77777777" w:rsidTr="007F72B0">
        <w:trPr>
          <w:trHeight w:hRule="exact" w:val="649"/>
          <w:tblHeader/>
        </w:trPr>
        <w:tc>
          <w:tcPr>
            <w:tcW w:w="9230" w:type="dxa"/>
            <w:shd w:val="clear" w:color="auto" w:fill="auto"/>
            <w:vAlign w:val="center"/>
            <w:hideMark/>
          </w:tcPr>
          <w:p w14:paraId="0A9F8F37" w14:textId="77777777" w:rsidR="001E7AD3" w:rsidRPr="001E7AD3" w:rsidRDefault="001E7AD3" w:rsidP="001E7AD3">
            <w:pPr>
              <w:spacing w:after="0" w:line="240" w:lineRule="auto"/>
              <w:jc w:val="center"/>
              <w:rPr>
                <w:rFonts w:ascii="Calibri" w:eastAsia="PMingLiU" w:hAnsi="Calibri" w:cs="Calibri"/>
                <w:i/>
                <w:sz w:val="24"/>
                <w:szCs w:val="24"/>
              </w:rPr>
            </w:pPr>
            <w:r w:rsidRPr="001E7AD3">
              <w:rPr>
                <w:rFonts w:ascii="Calibri" w:eastAsia="PMingLiU" w:hAnsi="Calibri" w:cs="Calibri"/>
                <w:b/>
                <w:sz w:val="24"/>
                <w:szCs w:val="24"/>
              </w:rPr>
              <w:t>In addition to the MESA-ESS specification of Charge/Discharge Storage Control Mode, provide the following functionality when the ESS is in Charge/Discharge Control Mode:</w:t>
            </w:r>
          </w:p>
        </w:tc>
      </w:tr>
      <w:tr w:rsidR="001E7AD3" w:rsidRPr="001E7AD3" w14:paraId="5A3695E4" w14:textId="77777777" w:rsidTr="007F72B0">
        <w:trPr>
          <w:trHeight w:val="539"/>
        </w:trPr>
        <w:tc>
          <w:tcPr>
            <w:tcW w:w="9230" w:type="dxa"/>
            <w:shd w:val="clear" w:color="auto" w:fill="auto"/>
            <w:vAlign w:val="center"/>
          </w:tcPr>
          <w:p w14:paraId="61ECF317"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 xml:space="preserve">10 seconds maximum response time after receiving external command to execute manual discharge or apply reactive power </w:t>
            </w:r>
          </w:p>
        </w:tc>
      </w:tr>
      <w:tr w:rsidR="001E7AD3" w:rsidRPr="001E7AD3" w14:paraId="438EED32" w14:textId="77777777" w:rsidTr="007F72B0">
        <w:trPr>
          <w:trHeight w:val="521"/>
        </w:trPr>
        <w:tc>
          <w:tcPr>
            <w:tcW w:w="9230" w:type="dxa"/>
            <w:shd w:val="clear" w:color="auto" w:fill="auto"/>
            <w:vAlign w:val="center"/>
            <w:hideMark/>
          </w:tcPr>
          <w:p w14:paraId="7B21322D"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If present conditions do not permit requested discharge (e.g., SOC is too low), BESS shall report the maximally conforming parameters which are available over DNP 3.0.</w:t>
            </w:r>
          </w:p>
        </w:tc>
      </w:tr>
      <w:tr w:rsidR="001E7AD3" w:rsidRPr="001E7AD3" w14:paraId="59FCC1AC" w14:textId="77777777" w:rsidTr="007F72B0">
        <w:trPr>
          <w:trHeight w:val="413"/>
        </w:trPr>
        <w:tc>
          <w:tcPr>
            <w:tcW w:w="9230" w:type="dxa"/>
            <w:shd w:val="clear" w:color="auto" w:fill="auto"/>
            <w:vAlign w:val="center"/>
            <w:hideMark/>
          </w:tcPr>
          <w:p w14:paraId="5D2E72F3"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During manual discharge or manual reactive control, ESS shall indicate which, if any, autonomous functions are disabled or degraded.</w:t>
            </w:r>
          </w:p>
        </w:tc>
      </w:tr>
      <w:tr w:rsidR="001E7AD3" w:rsidRPr="001E7AD3" w14:paraId="75F15DE3" w14:textId="77777777" w:rsidTr="007F72B0">
        <w:trPr>
          <w:trHeight w:val="494"/>
        </w:trPr>
        <w:tc>
          <w:tcPr>
            <w:tcW w:w="9230" w:type="dxa"/>
            <w:shd w:val="clear" w:color="auto" w:fill="auto"/>
            <w:vAlign w:val="center"/>
            <w:hideMark/>
          </w:tcPr>
          <w:p w14:paraId="509EC4D1"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After manual discharge cycle is complete, ESS shall resume autonomous functions including automatic SOC management.</w:t>
            </w:r>
          </w:p>
        </w:tc>
      </w:tr>
    </w:tbl>
    <w:p w14:paraId="47ABD71C"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p>
    <w:p w14:paraId="26681A93"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r w:rsidRPr="001E7AD3">
        <w:rPr>
          <w:rFonts w:ascii="Calibri" w:eastAsia="PMingLiU" w:hAnsi="Calibri" w:cs="Calibri"/>
          <w:b/>
          <w:sz w:val="24"/>
          <w:szCs w:val="24"/>
        </w:rPr>
        <w:t>Table 4 – CONNECTION AND DISCONNECTION FROM LADWP GRID</w:t>
      </w:r>
    </w:p>
    <w:tbl>
      <w:tblPr>
        <w:tblW w:w="9230" w:type="dxa"/>
        <w:tblInd w:w="144" w:type="dxa"/>
        <w:tblLayout w:type="fixed"/>
        <w:tblLook w:val="04A0" w:firstRow="1" w:lastRow="0" w:firstColumn="1" w:lastColumn="0" w:noHBand="0" w:noVBand="1"/>
      </w:tblPr>
      <w:tblGrid>
        <w:gridCol w:w="9230"/>
      </w:tblGrid>
      <w:tr w:rsidR="001E7AD3" w:rsidRPr="001E7AD3" w14:paraId="0AFCBB62" w14:textId="77777777" w:rsidTr="007F72B0">
        <w:trPr>
          <w:trHeight w:hRule="exact" w:val="432"/>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2D0453C" w14:textId="77777777" w:rsidR="001E7AD3" w:rsidRPr="001E7AD3" w:rsidRDefault="001E7AD3" w:rsidP="001E7AD3">
            <w:pPr>
              <w:spacing w:before="80" w:after="80" w:line="240" w:lineRule="auto"/>
              <w:jc w:val="center"/>
              <w:rPr>
                <w:rFonts w:ascii="Calibri" w:eastAsia="PMingLiU" w:hAnsi="Calibri" w:cs="Calibri"/>
                <w:b/>
                <w:color w:val="000000"/>
                <w:sz w:val="24"/>
                <w:szCs w:val="24"/>
              </w:rPr>
            </w:pPr>
            <w:r w:rsidRPr="001E7AD3">
              <w:rPr>
                <w:rFonts w:ascii="Calibri" w:eastAsia="PMingLiU" w:hAnsi="Calibri" w:cs="Calibri"/>
                <w:b/>
                <w:color w:val="000000"/>
                <w:sz w:val="24"/>
                <w:szCs w:val="24"/>
              </w:rPr>
              <w:t>CONNECTION AND DISCONNECTION FROM LADWP GRID</w:t>
            </w:r>
          </w:p>
        </w:tc>
      </w:tr>
      <w:tr w:rsidR="001E7AD3" w:rsidRPr="001E7AD3" w14:paraId="40A2CCE3"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AD5501"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While voltage and frequency remain within the specified voltage and frequency windows, the ESS shall remain connected to the LADWP grid unless instructed otherwise by disconnection signal or otherwise unavailable. System will stay connected and operational pursuant of Monthly Guaranteed Availability of the Agreement.</w:t>
            </w:r>
          </w:p>
        </w:tc>
      </w:tr>
      <w:tr w:rsidR="001E7AD3" w:rsidRPr="001E7AD3" w14:paraId="1574390C"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9B00A3"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Provide function for commanded disconnection from LADWP grid both remotely and via local HMI. This is to be used for routine disconnection when sufficient warning is available to permit normal standard disconnect procedures by the ESS.</w:t>
            </w:r>
          </w:p>
        </w:tc>
      </w:tr>
      <w:tr w:rsidR="001E7AD3" w:rsidRPr="001E7AD3" w14:paraId="42985350"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BD2DF2"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Provide functionality to accept an emergency disconnect input in the form of a dry contact. If instructed to open the ESS must immediately cease operation</w:t>
            </w:r>
            <w:r w:rsidRPr="001E7AD3">
              <w:rPr>
                <w:rFonts w:ascii="Calibri" w:eastAsia="PMingLiU" w:hAnsi="Calibri" w:cs="Calibri"/>
                <w:i/>
                <w:color w:val="000000"/>
                <w:sz w:val="24"/>
                <w:szCs w:val="24"/>
              </w:rPr>
              <w:t>.</w:t>
            </w:r>
          </w:p>
        </w:tc>
      </w:tr>
      <w:tr w:rsidR="001E7AD3" w:rsidRPr="001E7AD3" w14:paraId="6EF402EE"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C0F8F4"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 xml:space="preserve">Startup and connection time from an “Off” or “Disconnected” state to “Connected and Idle” shall be no more than 300 seconds if the BESS/inverter thermal management loads are energized and the inverters are not set to “Sleep Mode”. </w:t>
            </w:r>
          </w:p>
          <w:p w14:paraId="4E1BA120"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 xml:space="preserve">If the BESS is “Disconnected” but the main breaker is still closed, the BESS shall provide Buyer a timeout setpoint that causes the BESS to transition to a “Disconnected” state with the breaker closed but the inverters set to “Sleep Mode” after a Buyer setpoint number of minutes. The time to return from “Disconnected” and “Sleep Mode” to “Connected and Idle” shall be no more than 600 seconds if the BESS main breaker is closed and thermal management loads are energized.  If a “Disconnected” or “Off” state opens the BESS main breaker, which removes battery and inverter thermal management power, then startup and connection time will be dependent on local temperature conditions and may exceed 600 seconds. </w:t>
            </w:r>
          </w:p>
          <w:p w14:paraId="15012577"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color w:val="000000"/>
                <w:sz w:val="24"/>
                <w:szCs w:val="24"/>
              </w:rPr>
              <w:t xml:space="preserve">The BESS shall report estimated time to “Connected and Generating” at all times. </w:t>
            </w:r>
          </w:p>
          <w:p w14:paraId="6806FBBA"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Inverters in “Sleep Mode” represents state where inverters are not switching and not synchronized to the grid.</w:t>
            </w:r>
          </w:p>
        </w:tc>
      </w:tr>
      <w:tr w:rsidR="001E7AD3" w:rsidRPr="001E7AD3" w14:paraId="76A0F99B"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221680A"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4 seconds maximum time for ESS Point of Delivery disconnection after receiving emergency stop signal. </w:t>
            </w:r>
          </w:p>
        </w:tc>
      </w:tr>
      <w:tr w:rsidR="001E7AD3" w:rsidRPr="001E7AD3" w14:paraId="1C011C33"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1894B56F" w14:textId="77777777" w:rsidR="001E7AD3" w:rsidRPr="001E7AD3" w:rsidRDefault="001E7AD3" w:rsidP="001E7AD3">
            <w:pPr>
              <w:spacing w:before="80" w:after="80" w:line="240" w:lineRule="auto"/>
              <w:rPr>
                <w:rFonts w:ascii="Calibri" w:eastAsia="PMingLiU" w:hAnsi="Calibri" w:cs="Calibri"/>
                <w:color w:val="000000"/>
                <w:sz w:val="24"/>
                <w:szCs w:val="24"/>
                <w:highlight w:val="yellow"/>
              </w:rPr>
            </w:pPr>
            <w:r w:rsidRPr="001E7AD3">
              <w:rPr>
                <w:rFonts w:ascii="Calibri" w:eastAsia="PMingLiU" w:hAnsi="Calibri" w:cs="Calibri"/>
                <w:color w:val="000000"/>
                <w:sz w:val="24"/>
                <w:szCs w:val="24"/>
              </w:rPr>
              <w:t xml:space="preserve">Behavior of ESS while the control systems are powered by a UPS, or an alternative auxiliary power supply, when the mains power line is shorted or opened shall be to disconnect until normal operations are restored. </w:t>
            </w:r>
          </w:p>
        </w:tc>
      </w:tr>
      <w:tr w:rsidR="001E7AD3" w:rsidRPr="001E7AD3" w14:paraId="284594F6"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71A37ED5" w14:textId="77777777" w:rsidR="001E7AD3" w:rsidRPr="001E7AD3" w:rsidRDefault="001E7AD3" w:rsidP="001E7AD3">
            <w:pPr>
              <w:spacing w:before="80" w:after="80" w:line="240" w:lineRule="auto"/>
              <w:rPr>
                <w:rFonts w:ascii="Calibri" w:eastAsia="PMingLiU" w:hAnsi="Calibri" w:cs="Calibri"/>
                <w:i/>
                <w:color w:val="000000"/>
                <w:sz w:val="24"/>
                <w:szCs w:val="24"/>
              </w:rPr>
            </w:pPr>
            <w:r w:rsidRPr="001E7AD3">
              <w:rPr>
                <w:rFonts w:ascii="Calibri" w:eastAsia="PMingLiU" w:hAnsi="Calibri" w:cs="Calibri"/>
                <w:color w:val="000000"/>
                <w:sz w:val="24"/>
                <w:szCs w:val="24"/>
              </w:rPr>
              <w:t xml:space="preserve">Behavior of ESS when the mains power returns while the control systems are still powered by the UPS or an alternative power source shall be to reconnect as directed by Buyer. </w:t>
            </w:r>
          </w:p>
        </w:tc>
      </w:tr>
      <w:tr w:rsidR="001E7AD3" w:rsidRPr="001E7AD3" w14:paraId="42C3D980" w14:textId="77777777" w:rsidTr="007F72B0">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10706448" w14:textId="77777777" w:rsidR="001E7AD3" w:rsidRPr="001E7AD3" w:rsidRDefault="001E7AD3" w:rsidP="001E7AD3">
            <w:pPr>
              <w:spacing w:before="80" w:after="80" w:line="240" w:lineRule="auto"/>
              <w:rPr>
                <w:rFonts w:ascii="Calibri" w:eastAsia="PMingLiU" w:hAnsi="Calibri" w:cs="Calibri"/>
                <w:color w:val="000000"/>
                <w:sz w:val="24"/>
                <w:szCs w:val="24"/>
              </w:rPr>
            </w:pPr>
            <w:r w:rsidRPr="001E7AD3">
              <w:rPr>
                <w:rFonts w:ascii="Calibri" w:eastAsia="PMingLiU" w:hAnsi="Calibri" w:cs="Calibri"/>
                <w:color w:val="000000"/>
                <w:sz w:val="24"/>
                <w:szCs w:val="24"/>
              </w:rPr>
              <w:t xml:space="preserve">The ESS shall have a microprocessor-based relay protection system (such as SEL 351) with CTs and PTs to detect </w:t>
            </w:r>
            <w:proofErr w:type="spellStart"/>
            <w:r w:rsidRPr="001E7AD3">
              <w:rPr>
                <w:rFonts w:ascii="Calibri" w:eastAsia="PMingLiU" w:hAnsi="Calibri" w:cs="Calibri"/>
                <w:color w:val="000000"/>
                <w:sz w:val="24"/>
                <w:szCs w:val="24"/>
              </w:rPr>
              <w:t>overcurrents</w:t>
            </w:r>
            <w:proofErr w:type="spellEnd"/>
            <w:r w:rsidRPr="001E7AD3">
              <w:rPr>
                <w:rFonts w:ascii="Calibri" w:eastAsia="PMingLiU" w:hAnsi="Calibri" w:cs="Calibri"/>
                <w:color w:val="000000"/>
                <w:sz w:val="24"/>
                <w:szCs w:val="24"/>
              </w:rPr>
              <w:t xml:space="preserve"> and to disconnect the AC breaker.</w:t>
            </w:r>
          </w:p>
        </w:tc>
      </w:tr>
    </w:tbl>
    <w:p w14:paraId="6E7BD7F1"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p>
    <w:p w14:paraId="20182D97" w14:textId="77777777" w:rsidR="001E7AD3" w:rsidRPr="001E7AD3" w:rsidRDefault="001E7AD3" w:rsidP="001E7AD3">
      <w:pPr>
        <w:spacing w:after="120" w:line="240" w:lineRule="auto"/>
        <w:ind w:left="270" w:hanging="270"/>
        <w:jc w:val="center"/>
        <w:rPr>
          <w:rFonts w:ascii="Calibri" w:eastAsia="PMingLiU" w:hAnsi="Calibri" w:cs="Calibri"/>
          <w:b/>
          <w:sz w:val="24"/>
          <w:szCs w:val="24"/>
        </w:rPr>
      </w:pPr>
      <w:r w:rsidRPr="001E7AD3">
        <w:rPr>
          <w:rFonts w:ascii="Calibri" w:eastAsia="PMingLiU" w:hAnsi="Calibri" w:cs="Calibri"/>
          <w:b/>
          <w:sz w:val="24"/>
          <w:szCs w:val="24"/>
        </w:rPr>
        <w:t>Table 5 – REMOTE MONITORING AND CONTROL</w:t>
      </w:r>
    </w:p>
    <w:tbl>
      <w:tblPr>
        <w:tblW w:w="9230" w:type="dxa"/>
        <w:tblInd w:w="144" w:type="dxa"/>
        <w:tblLayout w:type="fixed"/>
        <w:tblLook w:val="04A0" w:firstRow="1" w:lastRow="0" w:firstColumn="1" w:lastColumn="0" w:noHBand="0" w:noVBand="1"/>
      </w:tblPr>
      <w:tblGrid>
        <w:gridCol w:w="9230"/>
      </w:tblGrid>
      <w:tr w:rsidR="001E7AD3" w:rsidRPr="001E7AD3" w14:paraId="58C8B771" w14:textId="77777777" w:rsidTr="001E7AD3">
        <w:trPr>
          <w:cantSplit/>
          <w:trHeight w:hRule="exact" w:val="432"/>
          <w:tblHeader/>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A99C934" w14:textId="77777777" w:rsidR="001E7AD3" w:rsidRPr="001E7AD3" w:rsidRDefault="001E7AD3" w:rsidP="001E7AD3">
            <w:pPr>
              <w:keepNext/>
              <w:keepLines/>
              <w:spacing w:before="80" w:after="80" w:line="240" w:lineRule="auto"/>
              <w:jc w:val="center"/>
              <w:rPr>
                <w:rFonts w:ascii="Calibri" w:eastAsia="PMingLiU" w:hAnsi="Calibri" w:cs="Calibri"/>
                <w:b/>
                <w:sz w:val="24"/>
                <w:szCs w:val="24"/>
              </w:rPr>
            </w:pPr>
            <w:r w:rsidRPr="001E7AD3">
              <w:rPr>
                <w:rFonts w:ascii="Calibri" w:eastAsia="PMingLiU" w:hAnsi="Calibri" w:cs="Calibri"/>
                <w:b/>
                <w:sz w:val="24"/>
                <w:szCs w:val="24"/>
              </w:rPr>
              <w:t>REMOTE MONITORING AND CONTROL Requirements</w:t>
            </w:r>
          </w:p>
        </w:tc>
      </w:tr>
      <w:tr w:rsidR="001E7AD3" w:rsidRPr="001E7AD3" w14:paraId="4E8B91B0" w14:textId="77777777" w:rsidTr="007F72B0">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73244F1" w14:textId="77777777" w:rsidR="001E7AD3" w:rsidRPr="001E7AD3" w:rsidRDefault="001E7AD3" w:rsidP="001E7AD3">
            <w:pPr>
              <w:keepNext/>
              <w:keepLines/>
              <w:spacing w:before="80" w:after="80" w:line="240" w:lineRule="auto"/>
              <w:rPr>
                <w:rFonts w:ascii="Calibri" w:eastAsia="PMingLiU" w:hAnsi="Calibri" w:cs="Calibri"/>
                <w:sz w:val="24"/>
                <w:szCs w:val="24"/>
              </w:rPr>
            </w:pPr>
            <w:r w:rsidRPr="001E7AD3">
              <w:rPr>
                <w:rFonts w:ascii="Calibri" w:eastAsia="PMingLiU" w:hAnsi="Calibri" w:cs="Calibri"/>
                <w:sz w:val="24"/>
                <w:szCs w:val="24"/>
              </w:rPr>
              <w:t>1 second sampling time for ESS-LADWP communication mechanism for data transfer during faults/triggered actions.</w:t>
            </w:r>
          </w:p>
        </w:tc>
      </w:tr>
      <w:tr w:rsidR="001E7AD3" w:rsidRPr="001E7AD3" w14:paraId="324B11E5" w14:textId="77777777" w:rsidTr="007F72B0">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5B60F95B"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Connection to external communications systems via one console for LADWP EMS and one console for local control</w:t>
            </w:r>
          </w:p>
        </w:tc>
      </w:tr>
      <w:tr w:rsidR="001E7AD3" w:rsidRPr="001E7AD3" w14:paraId="0F4FE7C7" w14:textId="77777777" w:rsidTr="007F72B0">
        <w:trPr>
          <w:trHeight w:val="146"/>
        </w:trPr>
        <w:tc>
          <w:tcPr>
            <w:tcW w:w="9230" w:type="dxa"/>
            <w:tcBorders>
              <w:top w:val="nil"/>
              <w:left w:val="single" w:sz="8" w:space="0" w:color="auto"/>
              <w:bottom w:val="single" w:sz="4" w:space="0" w:color="auto"/>
              <w:right w:val="single" w:sz="8" w:space="0" w:color="auto"/>
            </w:tcBorders>
            <w:shd w:val="clear" w:color="auto" w:fill="auto"/>
            <w:vAlign w:val="center"/>
            <w:hideMark/>
          </w:tcPr>
          <w:p w14:paraId="04FA3F02"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Heartbeat timer to ensure communication path is online and processor is functioning</w:t>
            </w:r>
          </w:p>
        </w:tc>
      </w:tr>
      <w:tr w:rsidR="001E7AD3" w:rsidRPr="001E7AD3" w14:paraId="24DE9009" w14:textId="77777777" w:rsidTr="007F72B0">
        <w:trPr>
          <w:trHeight w:val="142"/>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6BAD" w14:textId="77777777" w:rsidR="001E7AD3" w:rsidRPr="001E7AD3" w:rsidRDefault="001E7AD3" w:rsidP="001E7AD3">
            <w:pPr>
              <w:spacing w:before="80" w:after="80" w:line="240" w:lineRule="auto"/>
              <w:jc w:val="center"/>
              <w:rPr>
                <w:rFonts w:ascii="Calibri" w:eastAsia="PMingLiU" w:hAnsi="Calibri" w:cs="Calibri"/>
                <w:b/>
                <w:sz w:val="24"/>
                <w:szCs w:val="24"/>
                <w:u w:val="single"/>
              </w:rPr>
            </w:pPr>
            <w:r w:rsidRPr="001E7AD3">
              <w:rPr>
                <w:rFonts w:ascii="Calibri" w:eastAsia="PMingLiU" w:hAnsi="Calibri" w:cs="Calibri"/>
                <w:b/>
                <w:sz w:val="24"/>
                <w:szCs w:val="24"/>
                <w:u w:val="single"/>
              </w:rPr>
              <w:t>Minimum available metrics via both data transfer and operator control updated by event driven data or buffers.</w:t>
            </w:r>
          </w:p>
        </w:tc>
      </w:tr>
      <w:tr w:rsidR="001E7AD3" w:rsidRPr="001E7AD3" w14:paraId="39CA09A9" w14:textId="77777777" w:rsidTr="007F72B0">
        <w:trPr>
          <w:trHeight w:val="142"/>
        </w:trPr>
        <w:tc>
          <w:tcPr>
            <w:tcW w:w="9230" w:type="dxa"/>
            <w:tcBorders>
              <w:top w:val="single" w:sz="4" w:space="0" w:color="auto"/>
              <w:left w:val="single" w:sz="8" w:space="0" w:color="auto"/>
              <w:bottom w:val="nil"/>
              <w:right w:val="single" w:sz="8" w:space="0" w:color="auto"/>
            </w:tcBorders>
            <w:shd w:val="clear" w:color="auto" w:fill="auto"/>
            <w:vAlign w:val="center"/>
            <w:hideMark/>
          </w:tcPr>
          <w:p w14:paraId="094867FD"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 xml:space="preserve">Current operational status </w:t>
            </w:r>
          </w:p>
        </w:tc>
      </w:tr>
      <w:tr w:rsidR="001E7AD3" w:rsidRPr="001E7AD3" w14:paraId="613041BE" w14:textId="77777777" w:rsidTr="007F72B0">
        <w:trPr>
          <w:trHeight w:val="146"/>
        </w:trPr>
        <w:tc>
          <w:tcPr>
            <w:tcW w:w="9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E16D71"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Total real power (MW)</w:t>
            </w:r>
          </w:p>
        </w:tc>
      </w:tr>
      <w:tr w:rsidR="001E7AD3" w:rsidRPr="001E7AD3" w14:paraId="0E3349CC" w14:textId="77777777" w:rsidTr="007F72B0">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135710FC"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Total reactive power (MVAR)</w:t>
            </w:r>
          </w:p>
        </w:tc>
      </w:tr>
      <w:tr w:rsidR="001E7AD3" w:rsidRPr="001E7AD3" w14:paraId="632E0C8A" w14:textId="77777777" w:rsidTr="007F72B0">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0A2DE11"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Total complex power (MVA)</w:t>
            </w:r>
          </w:p>
        </w:tc>
      </w:tr>
      <w:tr w:rsidR="001E7AD3" w:rsidRPr="001E7AD3" w14:paraId="42C3D540" w14:textId="77777777" w:rsidTr="007F72B0">
        <w:trPr>
          <w:trHeight w:val="146"/>
        </w:trPr>
        <w:tc>
          <w:tcPr>
            <w:tcW w:w="9230" w:type="dxa"/>
            <w:tcBorders>
              <w:top w:val="nil"/>
              <w:left w:val="single" w:sz="8" w:space="0" w:color="auto"/>
              <w:bottom w:val="single" w:sz="8" w:space="0" w:color="auto"/>
              <w:right w:val="single" w:sz="8" w:space="0" w:color="auto"/>
            </w:tcBorders>
            <w:shd w:val="clear" w:color="auto" w:fill="auto"/>
            <w:vAlign w:val="center"/>
          </w:tcPr>
          <w:p w14:paraId="78A3E637"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SOC (expressed as percent) and SOC = State of Energy / Actual BESS Energy Amount (MWh)</w:t>
            </w:r>
          </w:p>
        </w:tc>
      </w:tr>
      <w:tr w:rsidR="001E7AD3" w:rsidRPr="001E7AD3" w14:paraId="30A79D8C" w14:textId="77777777" w:rsidTr="007F72B0">
        <w:trPr>
          <w:trHeight w:val="181"/>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DD8C918"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State of Energy (Expressed as MWh of real power (alternating current)) and State of Energy = MWh ready to discharge (under real time conditions)</w:t>
            </w:r>
          </w:p>
        </w:tc>
      </w:tr>
      <w:tr w:rsidR="001E7AD3" w:rsidRPr="001E7AD3" w14:paraId="10C07576" w14:textId="77777777" w:rsidTr="007F72B0">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953D934"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Current power capabilities in all quadrants</w:t>
            </w:r>
          </w:p>
        </w:tc>
      </w:tr>
      <w:tr w:rsidR="001E7AD3" w:rsidRPr="001E7AD3" w14:paraId="02AA9BEF" w14:textId="77777777" w:rsidTr="007F72B0">
        <w:trPr>
          <w:trHeight w:val="290"/>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266F3FA"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Voltage and frequency as measured at Point of Delivery</w:t>
            </w:r>
          </w:p>
        </w:tc>
      </w:tr>
      <w:tr w:rsidR="001E7AD3" w:rsidRPr="001E7AD3" w14:paraId="6181F955" w14:textId="77777777" w:rsidTr="007F72B0">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62CD8B1"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Operation mode</w:t>
            </w:r>
          </w:p>
        </w:tc>
      </w:tr>
      <w:tr w:rsidR="001E7AD3" w:rsidRPr="001E7AD3" w14:paraId="0F818B01" w14:textId="77777777" w:rsidTr="007F72B0">
        <w:trPr>
          <w:trHeight w:val="433"/>
        </w:trPr>
        <w:tc>
          <w:tcPr>
            <w:tcW w:w="9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472C76"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Fault codes / description</w:t>
            </w:r>
          </w:p>
        </w:tc>
      </w:tr>
      <w:tr w:rsidR="001E7AD3" w:rsidRPr="001E7AD3" w14:paraId="5CA51ECD" w14:textId="77777777" w:rsidTr="007F72B0">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77BE5A8F"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Contractor to supply points list and sampling frequency</w:t>
            </w:r>
          </w:p>
        </w:tc>
      </w:tr>
      <w:tr w:rsidR="001E7AD3" w:rsidRPr="001E7AD3" w14:paraId="7B600455" w14:textId="77777777" w:rsidTr="007F72B0">
        <w:trPr>
          <w:trHeight w:val="218"/>
        </w:trPr>
        <w:tc>
          <w:tcPr>
            <w:tcW w:w="9230" w:type="dxa"/>
            <w:tcBorders>
              <w:top w:val="nil"/>
              <w:left w:val="single" w:sz="8" w:space="0" w:color="auto"/>
              <w:bottom w:val="single" w:sz="8" w:space="0" w:color="auto"/>
              <w:right w:val="single" w:sz="8" w:space="0" w:color="auto"/>
            </w:tcBorders>
            <w:shd w:val="clear" w:color="auto" w:fill="auto"/>
            <w:vAlign w:val="center"/>
          </w:tcPr>
          <w:p w14:paraId="459B8C3E" w14:textId="77777777" w:rsidR="001E7AD3" w:rsidRPr="001E7AD3" w:rsidRDefault="001E7AD3" w:rsidP="001E7AD3">
            <w:pPr>
              <w:spacing w:before="80" w:after="80" w:line="240" w:lineRule="auto"/>
              <w:rPr>
                <w:rFonts w:ascii="Calibri" w:eastAsia="PMingLiU" w:hAnsi="Calibri" w:cs="Calibri"/>
                <w:sz w:val="24"/>
                <w:szCs w:val="24"/>
              </w:rPr>
            </w:pPr>
            <w:r w:rsidRPr="001E7AD3">
              <w:rPr>
                <w:rFonts w:ascii="Calibri" w:eastAsia="PMingLiU" w:hAnsi="Calibri" w:cs="Calibri"/>
                <w:sz w:val="24"/>
                <w:szCs w:val="24"/>
              </w:rPr>
              <w:t>2 seconds maximum response time for implementing changes to set points</w:t>
            </w:r>
          </w:p>
        </w:tc>
      </w:tr>
    </w:tbl>
    <w:p w14:paraId="2D931A9B" w14:textId="77777777" w:rsidR="001E7AD3" w:rsidRPr="001E7AD3" w:rsidRDefault="001E7AD3" w:rsidP="001E7AD3">
      <w:pPr>
        <w:spacing w:before="57" w:after="0" w:line="240" w:lineRule="auto"/>
        <w:rPr>
          <w:rFonts w:ascii="Calibri" w:eastAsia="PMingLiU" w:hAnsi="Calibri" w:cs="Calibri"/>
          <w:b/>
          <w:sz w:val="24"/>
          <w:szCs w:val="24"/>
        </w:rPr>
        <w:sectPr w:rsidR="001E7AD3" w:rsidRPr="001E7AD3" w:rsidSect="00D40018">
          <w:footerReference w:type="default" r:id="rId9"/>
          <w:pgSz w:w="12240" w:h="15840"/>
          <w:pgMar w:top="1440" w:right="1440" w:bottom="1440" w:left="1440" w:header="720" w:footer="576" w:gutter="0"/>
          <w:cols w:space="720"/>
          <w:docGrid w:linePitch="360"/>
        </w:sectPr>
      </w:pPr>
    </w:p>
    <w:p w14:paraId="7F706B2B" w14:textId="77777777" w:rsidR="001E7AD3" w:rsidRPr="001E7AD3" w:rsidRDefault="001E7AD3" w:rsidP="001E7AD3">
      <w:pPr>
        <w:spacing w:after="0" w:line="240" w:lineRule="auto"/>
        <w:jc w:val="center"/>
        <w:rPr>
          <w:rFonts w:ascii="Calibri" w:eastAsia="PMingLiU" w:hAnsi="Calibri" w:cs="Calibri"/>
          <w:b/>
          <w:bCs/>
          <w:sz w:val="24"/>
          <w:szCs w:val="24"/>
          <w:u w:val="single"/>
        </w:rPr>
      </w:pPr>
      <w:r w:rsidRPr="001E7AD3">
        <w:rPr>
          <w:rFonts w:ascii="Calibri" w:eastAsia="PMingLiU" w:hAnsi="Calibri" w:cs="Calibri"/>
          <w:b/>
          <w:sz w:val="24"/>
          <w:szCs w:val="24"/>
          <w:u w:val="single"/>
        </w:rPr>
        <w:t>Exhibit 1</w:t>
      </w:r>
    </w:p>
    <w:p w14:paraId="16CC6009"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r w:rsidRPr="001E7AD3">
        <w:rPr>
          <w:rFonts w:ascii="Calibri" w:eastAsia="Times New Roman" w:hAnsi="Calibri" w:cs="Calibri"/>
          <w:sz w:val="24"/>
          <w:szCs w:val="24"/>
        </w:rPr>
        <w:t xml:space="preserve">Specifications Template LADWP </w:t>
      </w:r>
    </w:p>
    <w:p w14:paraId="398D0639" w14:textId="77777777" w:rsidR="001E7AD3" w:rsidRPr="001E7AD3" w:rsidRDefault="001E7AD3" w:rsidP="001E7AD3">
      <w:pPr>
        <w:keepNext/>
        <w:spacing w:before="240" w:after="120" w:line="240" w:lineRule="auto"/>
        <w:outlineLvl w:val="1"/>
        <w:rPr>
          <w:rFonts w:ascii="Calibri" w:eastAsia="Times New Roman" w:hAnsi="Calibri" w:cs="Calibri"/>
          <w:bCs/>
          <w:sz w:val="24"/>
          <w:szCs w:val="24"/>
        </w:rPr>
      </w:pPr>
      <w:r w:rsidRPr="001E7AD3">
        <w:rPr>
          <w:rFonts w:ascii="Calibri" w:eastAsia="Times New Roman" w:hAnsi="Calibri" w:cs="Calibri"/>
          <w:sz w:val="24"/>
          <w:szCs w:val="24"/>
        </w:rPr>
        <w:t>This template to be filled out by Seller for all applicable fields. Please indicate N/A for non-applicable items</w:t>
      </w:r>
    </w:p>
    <w:tbl>
      <w:tblPr>
        <w:tblW w:w="13412" w:type="dxa"/>
        <w:tblLook w:val="04A0" w:firstRow="1" w:lastRow="0" w:firstColumn="1" w:lastColumn="0" w:noHBand="0" w:noVBand="1"/>
      </w:tblPr>
      <w:tblGrid>
        <w:gridCol w:w="1784"/>
        <w:gridCol w:w="8704"/>
        <w:gridCol w:w="1181"/>
        <w:gridCol w:w="1743"/>
      </w:tblGrid>
      <w:tr w:rsidR="001E7AD3" w:rsidRPr="001E7AD3" w14:paraId="2198ABE9" w14:textId="77777777" w:rsidTr="001E7AD3">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72348116" w14:textId="77777777" w:rsidR="001E7AD3" w:rsidRPr="001E7AD3" w:rsidRDefault="001E7AD3" w:rsidP="001E7AD3">
            <w:pPr>
              <w:spacing w:before="80" w:after="8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870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34914AA" w14:textId="77777777" w:rsidR="001E7AD3" w:rsidRPr="001E7AD3" w:rsidRDefault="001E7AD3" w:rsidP="001E7AD3">
            <w:pPr>
              <w:spacing w:before="80" w:after="8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Definition</w:t>
            </w:r>
          </w:p>
        </w:tc>
        <w:tc>
          <w:tcPr>
            <w:tcW w:w="118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5AA985A" w14:textId="77777777" w:rsidR="001E7AD3" w:rsidRPr="001E7AD3" w:rsidRDefault="001E7AD3" w:rsidP="001E7AD3">
            <w:pPr>
              <w:spacing w:before="80" w:after="8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743" w:type="dxa"/>
            <w:tcBorders>
              <w:top w:val="single" w:sz="4" w:space="0" w:color="auto"/>
              <w:left w:val="single" w:sz="4" w:space="0" w:color="auto"/>
              <w:bottom w:val="single" w:sz="4" w:space="0" w:color="auto"/>
              <w:right w:val="single" w:sz="4" w:space="0" w:color="auto"/>
            </w:tcBorders>
            <w:shd w:val="clear" w:color="auto" w:fill="808080"/>
            <w:vAlign w:val="center"/>
          </w:tcPr>
          <w:p w14:paraId="7CA358F5" w14:textId="77777777" w:rsidR="001E7AD3" w:rsidRPr="001E7AD3" w:rsidRDefault="001E7AD3" w:rsidP="001E7AD3">
            <w:pPr>
              <w:spacing w:before="80" w:after="8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Expected Value</w:t>
            </w:r>
          </w:p>
        </w:tc>
      </w:tr>
      <w:tr w:rsidR="001E7AD3" w:rsidRPr="001E7AD3" w14:paraId="72AC9E07"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7DBB0"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Discharge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EB2B"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rate at which the ESS can continuously deliver energy for the energy storage component’s entire </w:t>
            </w:r>
            <w:r w:rsidRPr="001E7AD3">
              <w:rPr>
                <w:rFonts w:ascii="Calibri" w:eastAsia="Times New Roman" w:hAnsi="Calibri" w:cs="Calibri"/>
                <w:i/>
                <w:iCs/>
                <w:sz w:val="24"/>
                <w:szCs w:val="24"/>
              </w:rPr>
              <w:t>specified</w:t>
            </w:r>
            <w:r w:rsidRPr="001E7AD3">
              <w:rPr>
                <w:rFonts w:ascii="Calibri" w:eastAsia="Times New Roman" w:hAnsi="Calibri" w:cs="Calibri"/>
                <w:sz w:val="24"/>
                <w:szCs w:val="24"/>
              </w:rPr>
              <w:t xml:space="preserve"> SOC range.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Calibri" w:eastAsia="Times New Roman" w:hAnsi="Calibri" w:cs="Calibri"/>
                <w:sz w:val="24"/>
                <w:szCs w:val="24"/>
              </w:rPr>
              <w:id w:val="1979337015"/>
              <w:placeholder>
                <w:docPart w:val="7706B809B4F1465C895400C9568DC056"/>
              </w:placeholder>
            </w:sdtPr>
            <w:sdtEndPr/>
            <w:sdtContent>
              <w:p w14:paraId="08E1B0C2"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657191988"/>
                    <w:placeholder>
                      <w:docPart w:val="1C91D9763ACA48A89805D45BACAC03D6"/>
                    </w:placeholder>
                  </w:sdtPr>
                  <w:sdtEndPr/>
                  <w:sdtContent>
                    <w:r w:rsidR="001E7AD3" w:rsidRPr="001E7AD3">
                      <w:rPr>
                        <w:rFonts w:ascii="Calibri" w:eastAsia="Times New Roman" w:hAnsi="Calibri" w:cs="Calibri"/>
                        <w:sz w:val="24"/>
                        <w:szCs w:val="24"/>
                      </w:rPr>
                      <w:t>MW</w:t>
                    </w:r>
                  </w:sdtContent>
                </w:sdt>
              </w:p>
              <w:p w14:paraId="5546B7AD" w14:textId="77777777" w:rsidR="001E7AD3" w:rsidRPr="001E7AD3" w:rsidRDefault="00080E08" w:rsidP="001E7AD3">
                <w:pPr>
                  <w:spacing w:before="80" w:after="80" w:line="240" w:lineRule="auto"/>
                  <w:rPr>
                    <w:rFonts w:ascii="Calibri" w:eastAsia="Times New Roman" w:hAnsi="Calibri" w:cs="Calibri"/>
                    <w:sz w:val="24"/>
                    <w:szCs w:val="24"/>
                  </w:rPr>
                </w:pPr>
              </w:p>
            </w:sdtContent>
          </w:sdt>
          <w:p w14:paraId="15014057" w14:textId="77777777" w:rsidR="001E7AD3" w:rsidRPr="001E7AD3" w:rsidRDefault="001E7AD3" w:rsidP="001E7AD3">
            <w:pPr>
              <w:spacing w:before="80" w:after="80" w:line="240" w:lineRule="auto"/>
              <w:rPr>
                <w:rFonts w:ascii="Calibri" w:eastAsia="Times New Roman" w:hAnsi="Calibri" w:cs="Calibri"/>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C0E10EF" w14:textId="77777777" w:rsidR="001E7AD3" w:rsidRPr="001E7AD3" w:rsidRDefault="001E7AD3" w:rsidP="001E7AD3">
            <w:pPr>
              <w:spacing w:before="80" w:after="80" w:line="240" w:lineRule="auto"/>
              <w:rPr>
                <w:rFonts w:ascii="Calibri" w:eastAsia="Times New Roman" w:hAnsi="Calibri" w:cs="Calibri"/>
                <w:color w:val="0070C0"/>
                <w:sz w:val="24"/>
                <w:szCs w:val="24"/>
              </w:rPr>
            </w:pPr>
          </w:p>
        </w:tc>
      </w:tr>
      <w:tr w:rsidR="001E7AD3" w:rsidRPr="001E7AD3" w14:paraId="4122DFCD"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376076"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Rated Apparent Power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C7AB0"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real or reactive power (leading and lagging) that the ESS can provide into the AC grid continuously without exceeding the maximum operating temperature of the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9A63"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1013347757"/>
                <w:placeholder>
                  <w:docPart w:val="FAEF31E3F6BF4ED8AC9920BB02D2DC50"/>
                </w:placeholder>
              </w:sdtPr>
              <w:sdtEndPr/>
              <w:sdtContent>
                <w:r w:rsidR="001E7AD3" w:rsidRPr="001E7AD3">
                  <w:rPr>
                    <w:rFonts w:ascii="Calibri" w:eastAsia="Times New Roman" w:hAnsi="Calibri" w:cs="Calibri"/>
                    <w:sz w:val="24"/>
                    <w:szCs w:val="24"/>
                  </w:rPr>
                  <w:t>MVA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8DEA9BE" w14:textId="77777777" w:rsidR="001E7AD3" w:rsidRPr="001E7AD3" w:rsidRDefault="001E7AD3" w:rsidP="001E7AD3">
            <w:pPr>
              <w:spacing w:before="80" w:after="80" w:line="240" w:lineRule="auto"/>
              <w:rPr>
                <w:rFonts w:ascii="Calibri" w:eastAsia="Times New Roman" w:hAnsi="Calibri" w:cs="Calibri"/>
                <w:color w:val="0070C0"/>
                <w:sz w:val="24"/>
                <w:szCs w:val="24"/>
              </w:rPr>
            </w:pPr>
          </w:p>
        </w:tc>
      </w:tr>
      <w:tr w:rsidR="001E7AD3" w:rsidRPr="001E7AD3" w14:paraId="12A46867"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F08606"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8A1E"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rate at which the ESS can capture energy for the energy storage component’s entire* SOC range.</w:t>
            </w:r>
          </w:p>
          <w:p w14:paraId="0089772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percent state of charge when the charge rate may be reduced near top of charge at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Calibri" w:eastAsia="Times New Roman" w:hAnsi="Calibri" w:cs="Calibri"/>
                <w:sz w:val="24"/>
                <w:szCs w:val="24"/>
              </w:rPr>
              <w:id w:val="-1960330905"/>
              <w:placeholder>
                <w:docPart w:val="EBA76EA9A32D4F1AB109C986D9EDDDCF"/>
              </w:placeholder>
            </w:sdtPr>
            <w:sdtEndPr/>
            <w:sdtContent>
              <w:p w14:paraId="34AC7C8A"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MW %</w:t>
                </w:r>
              </w:p>
            </w:sdtContent>
          </w:sdt>
          <w:p w14:paraId="58329984" w14:textId="77777777" w:rsidR="001E7AD3" w:rsidRPr="001E7AD3" w:rsidRDefault="001E7AD3" w:rsidP="001E7AD3">
            <w:pPr>
              <w:spacing w:before="80" w:after="80" w:line="240" w:lineRule="auto"/>
              <w:rPr>
                <w:rFonts w:ascii="Calibri" w:eastAsia="Times New Roman" w:hAnsi="Calibri" w:cs="Calibri"/>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8384B10" w14:textId="77777777" w:rsidR="001E7AD3" w:rsidRPr="001E7AD3" w:rsidRDefault="001E7AD3" w:rsidP="001E7AD3">
            <w:pPr>
              <w:spacing w:before="80" w:after="80" w:line="240" w:lineRule="auto"/>
              <w:rPr>
                <w:rFonts w:ascii="Calibri" w:eastAsia="Times New Roman" w:hAnsi="Calibri" w:cs="Calibri"/>
                <w:b/>
                <w:color w:val="0070C0"/>
                <w:sz w:val="24"/>
                <w:szCs w:val="24"/>
              </w:rPr>
            </w:pPr>
            <w:r w:rsidRPr="001E7AD3">
              <w:rPr>
                <w:rFonts w:ascii="Calibri" w:eastAsia="Times New Roman" w:hAnsi="Calibri" w:cs="Calibri"/>
                <w:b/>
                <w:sz w:val="24"/>
                <w:szCs w:val="24"/>
              </w:rPr>
              <w:t>99%</w:t>
            </w:r>
          </w:p>
        </w:tc>
      </w:tr>
      <w:tr w:rsidR="001E7AD3" w:rsidRPr="001E7AD3" w14:paraId="6A863A65"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45E4C0"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AC Current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6F78"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AC current that the ESS can provide into the grid continuously and can be charged by the grid continuously without exceeding the maximum operating temperature of the 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20A5"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2018727214"/>
                <w:placeholder>
                  <w:docPart w:val="5865D0F360714469A78B70BA3F86EBA1"/>
                </w:placeholder>
              </w:sdtPr>
              <w:sdtEndPr/>
              <w:sdtContent>
                <w:r w:rsidR="001E7AD3" w:rsidRPr="001E7AD3">
                  <w:rPr>
                    <w:rFonts w:ascii="Calibri" w:eastAsia="Times New Roman" w:hAnsi="Calibri" w:cs="Calibri"/>
                    <w:sz w:val="24"/>
                    <w:szCs w:val="24"/>
                  </w:rPr>
                  <w:t>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75B0973"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7BD05F33"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7B28AE"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Output Voltage Range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7BF2"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range of AC grid voltage under which the ESS will operate in accordance with the ESS specification.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B97E" w14:textId="77777777" w:rsidR="001E7AD3" w:rsidRPr="001E7AD3" w:rsidRDefault="00080E08" w:rsidP="001E7AD3">
            <w:pPr>
              <w:spacing w:after="0" w:line="240" w:lineRule="auto"/>
              <w:rPr>
                <w:rFonts w:ascii="Calibri" w:eastAsia="PMingLiU" w:hAnsi="Calibri" w:cs="Calibri"/>
                <w:sz w:val="24"/>
                <w:szCs w:val="24"/>
              </w:rPr>
            </w:pPr>
            <w:sdt>
              <w:sdtPr>
                <w:rPr>
                  <w:rFonts w:ascii="Calibri" w:eastAsia="PMingLiU" w:hAnsi="Calibri" w:cs="Calibri"/>
                  <w:sz w:val="24"/>
                  <w:szCs w:val="24"/>
                </w:rPr>
                <w:id w:val="-1910754506"/>
                <w:placeholder>
                  <w:docPart w:val="437F5EBD208C4ED6A97A198712B602FE"/>
                </w:placeholder>
                <w:showingPlcHdr/>
              </w:sdtPr>
              <w:sdtEndPr/>
              <w:sdtContent>
                <w:r w:rsidR="001E7AD3" w:rsidRPr="001E7AD3">
                  <w:rPr>
                    <w:rFonts w:ascii="Calibri" w:eastAsia="PMingLiU" w:hAnsi="Calibri" w:cs="Calibri"/>
                    <w:sz w:val="24"/>
                    <w:szCs w:val="24"/>
                  </w:rPr>
                  <w:t>p.u.</w:t>
                </w:r>
              </w:sdtContent>
            </w:sdt>
          </w:p>
          <w:p w14:paraId="77101B05" w14:textId="77777777" w:rsidR="001E7AD3" w:rsidRPr="001E7AD3" w:rsidRDefault="001E7AD3" w:rsidP="001E7AD3">
            <w:pPr>
              <w:spacing w:before="80" w:after="80" w:line="240" w:lineRule="auto"/>
              <w:rPr>
                <w:rFonts w:ascii="Calibri" w:eastAsia="Times New Roman" w:hAnsi="Calibri" w:cs="Calibri"/>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FE97F95"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6BBFE197"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E13333"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Total Response Time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5CED1"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Time between when the external signal (command) is received at the ESS boundary (site controller) and continuing until the ESS recharge/discharge power output (electrical or thermal) reaches 100 ± 2% of its rated power.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16F8"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237257005"/>
                <w:placeholder>
                  <w:docPart w:val="5AB8D4EEB23C40ABB2FBF4CE54DC0FE0"/>
                </w:placeholder>
              </w:sdtPr>
              <w:sdtEndPr>
                <w:rPr>
                  <w:color w:val="0070C0"/>
                </w:rPr>
              </w:sdtEndPr>
              <w:sdtContent>
                <w:r w:rsidR="001E7AD3" w:rsidRPr="001E7AD3">
                  <w:rPr>
                    <w:rFonts w:ascii="Calibri" w:eastAsia="Times New Roman" w:hAnsi="Calibri" w:cs="Calibri"/>
                    <w:sz w:val="24"/>
                    <w:szCs w:val="24"/>
                  </w:rPr>
                  <w:t>seconds</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C5A096D" w14:textId="77777777" w:rsidR="001E7AD3" w:rsidRPr="001E7AD3" w:rsidRDefault="001E7AD3" w:rsidP="001E7AD3">
            <w:pPr>
              <w:spacing w:before="80" w:after="80" w:line="240" w:lineRule="auto"/>
              <w:rPr>
                <w:rFonts w:ascii="Calibri" w:eastAsia="Times New Roman" w:hAnsi="Calibri" w:cs="Calibri"/>
                <w:sz w:val="24"/>
                <w:szCs w:val="24"/>
              </w:rPr>
            </w:pPr>
          </w:p>
          <w:p w14:paraId="35287291"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748AA365"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3E518C"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System Round-Trip Efficiency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2CB8"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Total round-trip efficiency from beginning of life (BOL) to end of life (EOL), defined as the ratio of the delivered output energy of the ESS to the absorbed input energy required to restore it to the initial state of charge under specified conditions.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65E8"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285004313"/>
                <w:placeholder>
                  <w:docPart w:val="A6C5015DE7CD40E08BAABD2381EF17D6"/>
                </w:placeholder>
              </w:sdtPr>
              <w:sdtEndPr/>
              <w:sdtContent>
                <w:r w:rsidR="001E7AD3" w:rsidRPr="001E7AD3">
                  <w:rPr>
                    <w:rFonts w:ascii="Calibri" w:eastAsia="Times New Roman" w:hAnsi="Calibri" w:cs="Calibri"/>
                    <w:sz w:val="24"/>
                    <w:szCs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B757808"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74540996"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AB4764"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Ramp Rate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77CF"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maximum rate, expressed in megawatts per minute, that the ESS can change its input and output power. This may vary in multiple dimensions such as state of charge (SOC) and/or other parameters of the system that may be broken out into multiple </w:t>
            </w:r>
            <w:proofErr w:type="gramStart"/>
            <w:r w:rsidRPr="001E7AD3">
              <w:rPr>
                <w:rFonts w:ascii="Calibri" w:eastAsia="Times New Roman" w:hAnsi="Calibri" w:cs="Calibri"/>
                <w:sz w:val="24"/>
                <w:szCs w:val="24"/>
              </w:rPr>
              <w:t>line item</w:t>
            </w:r>
            <w:proofErr w:type="gramEnd"/>
            <w:r w:rsidRPr="001E7AD3">
              <w:rPr>
                <w:rFonts w:ascii="Calibri" w:eastAsia="Times New Roman" w:hAnsi="Calibri" w:cs="Calibri"/>
                <w:sz w:val="24"/>
                <w:szCs w:val="24"/>
              </w:rPr>
              <w:t xml:space="preserve"> values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707AE"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435519192"/>
                <w:placeholder>
                  <w:docPart w:val="9757B04535F34436902BC62858F9E8CE"/>
                </w:placeholder>
              </w:sdtPr>
              <w:sdtEndPr/>
              <w:sdtContent>
                <w:r w:rsidR="001E7AD3" w:rsidRPr="001E7AD3">
                  <w:rPr>
                    <w:rFonts w:ascii="Calibri" w:eastAsia="Times New Roman" w:hAnsi="Calibri" w:cs="Calibri"/>
                    <w:sz w:val="24"/>
                    <w:szCs w:val="24"/>
                  </w:rPr>
                  <w:t>MW/min</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5DE82FD"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2F01528C"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00AC10"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Enclosure Type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C34B"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A description of the system enclosure including that supplied with the system, provided as a part of the site installation and/or comprised of building assemblies associated with the installation.</w:t>
            </w:r>
          </w:p>
        </w:tc>
        <w:sdt>
          <w:sdtPr>
            <w:rPr>
              <w:rFonts w:ascii="Calibri" w:eastAsia="Times New Roman" w:hAnsi="Calibri" w:cs="Calibri"/>
              <w:sz w:val="24"/>
              <w:szCs w:val="24"/>
            </w:rPr>
            <w:id w:val="-157621958"/>
            <w:placeholder>
              <w:docPart w:val="505A0D3EA7AB4377A44FDE1F30B9DFFD"/>
            </w:placeholder>
          </w:sdtPr>
          <w:sdtEndPr/>
          <w:sdtContent>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1FA26"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4D65ED9"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24DD3FD5"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882AC"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Equipment Footprint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FB12"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Length x Width (L x W) of equipment only (Includes ESS and all ancillary units as required) in intended layout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19B4F" w14:textId="77777777" w:rsidR="001E7AD3" w:rsidRPr="001E7AD3" w:rsidRDefault="00080E08" w:rsidP="001E7AD3">
            <w:pPr>
              <w:spacing w:before="80" w:after="80" w:line="240" w:lineRule="auto"/>
              <w:rPr>
                <w:rFonts w:ascii="Calibri" w:eastAsia="Times New Roman" w:hAnsi="Calibri" w:cs="Calibri"/>
                <w:sz w:val="24"/>
                <w:szCs w:val="24"/>
                <w:vertAlign w:val="superscript"/>
              </w:rPr>
            </w:pPr>
            <w:sdt>
              <w:sdtPr>
                <w:rPr>
                  <w:rFonts w:ascii="Calibri" w:eastAsia="Times New Roman" w:hAnsi="Calibri" w:cs="Calibri"/>
                  <w:sz w:val="24"/>
                  <w:szCs w:val="24"/>
                </w:rPr>
                <w:id w:val="-64187844"/>
                <w:placeholder>
                  <w:docPart w:val="3E0031B1F2474965817176454CD5CCC6"/>
                </w:placeholder>
              </w:sdtPr>
              <w:sdtEndPr/>
              <w:sdtContent>
                <w:r w:rsidR="001E7AD3" w:rsidRPr="001E7AD3">
                  <w:rPr>
                    <w:rFonts w:ascii="Calibri" w:eastAsia="Times New Roman" w:hAnsi="Calibri" w:cs="Calibri"/>
                    <w:sz w:val="24"/>
                    <w:szCs w:val="24"/>
                  </w:rPr>
                  <w:t>ft</w:t>
                </w:r>
                <w:r w:rsidR="001E7AD3" w:rsidRPr="001E7AD3">
                  <w:rPr>
                    <w:rFonts w:ascii="Calibri" w:eastAsia="Times New Roman" w:hAnsi="Calibri" w:cs="Calibri"/>
                    <w:sz w:val="24"/>
                    <w:szCs w:val="24"/>
                    <w:vertAlign w:val="superscript"/>
                  </w:rPr>
                  <w:t>2</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6200143"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5E226046"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E695B6"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Height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A3DF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Equipment height plus safe clearance distances above the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CDDA"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893469574"/>
                <w:placeholder>
                  <w:docPart w:val="A355A0A633D246CF9D4193A1A12C8B3B"/>
                </w:placeholder>
              </w:sdtPr>
              <w:sdtEndPr/>
              <w:sdtContent>
                <w:r w:rsidR="001E7AD3" w:rsidRPr="001E7AD3">
                  <w:rPr>
                    <w:rFonts w:ascii="Calibri" w:eastAsia="Times New Roman" w:hAnsi="Calibri" w:cs="Calibri"/>
                    <w:sz w:val="24"/>
                    <w:szCs w:val="24"/>
                  </w:rPr>
                  <w:t xml:space="preserve">ft </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3A0E29C"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53F56E98"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D442F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Weight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8F90"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Weight per individual sub-system (PCS, ESS, accessories, etc.), including maximum shipping weight of largest item that will be transported to the project site.  Include total weight of each major component once assembled on site.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69FE"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177733133"/>
                <w:placeholder>
                  <w:docPart w:val="8EB0D1348B4F4BDA95CE9C07F15375A4"/>
                </w:placeholder>
              </w:sdtPr>
              <w:sdtEndPr/>
              <w:sdtContent>
                <w:proofErr w:type="spellStart"/>
                <w:r w:rsidR="001E7AD3" w:rsidRPr="001E7AD3">
                  <w:rPr>
                    <w:rFonts w:ascii="Calibri" w:eastAsia="Times New Roman" w:hAnsi="Calibri" w:cs="Calibri"/>
                    <w:sz w:val="24"/>
                    <w:szCs w:val="24"/>
                  </w:rPr>
                  <w:t>lb</w:t>
                </w:r>
                <w:proofErr w:type="spellEnd"/>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4E01794"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72D99AC5"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0915E"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Maximum Equipment Structural Loading</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6FF575F2"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Maximum weight per loaded area for any one piece of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BACAF6"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924377201"/>
                <w:placeholder>
                  <w:docPart w:val="F7EC4819934A426AB37AE9E1637A79AB"/>
                </w:placeholder>
              </w:sdtPr>
              <w:sdtEndPr/>
              <w:sdtContent>
                <w:proofErr w:type="spellStart"/>
                <w:r w:rsidR="001E7AD3" w:rsidRPr="001E7AD3">
                  <w:rPr>
                    <w:rFonts w:ascii="Calibri" w:eastAsia="Times New Roman" w:hAnsi="Calibri" w:cs="Calibri"/>
                    <w:sz w:val="24"/>
                    <w:szCs w:val="24"/>
                  </w:rPr>
                  <w:t>Lb</w:t>
                </w:r>
                <w:proofErr w:type="spellEnd"/>
                <w:r w:rsidR="001E7AD3" w:rsidRPr="001E7AD3">
                  <w:rPr>
                    <w:rFonts w:ascii="Calibri" w:eastAsia="Times New Roman" w:hAnsi="Calibri" w:cs="Calibri"/>
                    <w:sz w:val="24"/>
                    <w:szCs w:val="24"/>
                  </w:rPr>
                  <w:t>/</w:t>
                </w:r>
                <w:sdt>
                  <w:sdtPr>
                    <w:rPr>
                      <w:rFonts w:ascii="Calibri" w:eastAsia="Times New Roman" w:hAnsi="Calibri" w:cs="Calibri"/>
                      <w:sz w:val="24"/>
                      <w:szCs w:val="24"/>
                    </w:rPr>
                    <w:id w:val="-1415547441"/>
                    <w:placeholder>
                      <w:docPart w:val="CC2ED71801F94A0791D24C6B9899F271"/>
                    </w:placeholder>
                  </w:sdtPr>
                  <w:sdtEndPr/>
                  <w:sdtContent>
                    <w:r w:rsidR="001E7AD3" w:rsidRPr="001E7AD3">
                      <w:rPr>
                        <w:rFonts w:ascii="Calibri" w:eastAsia="Times New Roman" w:hAnsi="Calibri" w:cs="Calibri"/>
                        <w:sz w:val="24"/>
                        <w:szCs w:val="24"/>
                      </w:rPr>
                      <w:t>ft</w:t>
                    </w:r>
                    <w:r w:rsidR="001E7AD3" w:rsidRPr="001E7AD3">
                      <w:rPr>
                        <w:rFonts w:ascii="Calibri" w:eastAsia="Times New Roman" w:hAnsi="Calibri" w:cs="Calibri"/>
                        <w:sz w:val="24"/>
                        <w:szCs w:val="24"/>
                        <w:vertAlign w:val="superscript"/>
                      </w:rPr>
                      <w:t>2</w:t>
                    </w:r>
                  </w:sdtContent>
                </w:sdt>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709178F"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34441AF8"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135EE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Rated Discharge Energy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3D3F"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Specify the accessible energy that can be provided by the 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693B8"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450747289"/>
                <w:placeholder>
                  <w:docPart w:val="9CD6E0CE7F314E3D8C2A5567990EE1A8"/>
                </w:placeholder>
              </w:sdtPr>
              <w:sdtEndPr/>
              <w:sdtContent>
                <w:r w:rsidR="001E7AD3" w:rsidRPr="001E7AD3">
                  <w:rPr>
                    <w:rFonts w:ascii="Calibri" w:eastAsia="Times New Roman" w:hAnsi="Calibri" w:cs="Calibri"/>
                    <w:sz w:val="24"/>
                    <w:szCs w:val="24"/>
                  </w:rPr>
                  <w:t>MWh</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BCDE12B" w14:textId="77777777" w:rsidR="001E7AD3" w:rsidRPr="001E7AD3" w:rsidRDefault="001E7AD3" w:rsidP="001E7AD3">
            <w:pPr>
              <w:spacing w:before="80" w:after="80" w:line="240" w:lineRule="auto"/>
              <w:rPr>
                <w:rFonts w:ascii="Calibri" w:eastAsia="Times New Roman" w:hAnsi="Calibri" w:cs="Calibri"/>
                <w:color w:val="0070C0"/>
                <w:sz w:val="24"/>
                <w:szCs w:val="24"/>
              </w:rPr>
            </w:pPr>
          </w:p>
        </w:tc>
      </w:tr>
      <w:tr w:rsidR="001E7AD3" w:rsidRPr="001E7AD3" w14:paraId="476D0023"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B6899"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Rated Discharge Energy - Flow</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1D787A8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Specify the accessible energy that can be provided by the 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00F7FD"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1291129638"/>
                <w:placeholder>
                  <w:docPart w:val="68F70DF33A7F423DB1565815B4D06013"/>
                </w:placeholder>
              </w:sdtPr>
              <w:sdtEndPr/>
              <w:sdtContent>
                <w:r w:rsidR="001E7AD3" w:rsidRPr="001E7AD3">
                  <w:rPr>
                    <w:rFonts w:ascii="Calibri" w:eastAsia="Times New Roman" w:hAnsi="Calibri" w:cs="Calibri"/>
                    <w:sz w:val="24"/>
                    <w:szCs w:val="24"/>
                  </w:rPr>
                  <w:t>MWh</w:t>
                </w:r>
              </w:sdtContent>
            </w:sdt>
          </w:p>
        </w:tc>
        <w:sdt>
          <w:sdtPr>
            <w:rPr>
              <w:rFonts w:ascii="Calibri" w:eastAsia="Times New Roman" w:hAnsi="Calibri" w:cs="Calibri"/>
              <w:sz w:val="24"/>
              <w:szCs w:val="24"/>
            </w:rPr>
            <w:id w:val="-738170805"/>
            <w:placeholder>
              <w:docPart w:val="363D3E7B1670464CB9BA45263EAC1985"/>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A367D2C"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r>
      <w:tr w:rsidR="001E7AD3" w:rsidRPr="001E7AD3" w14:paraId="132DA5D4"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B21EC"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Minimum </w:t>
            </w:r>
            <w:r w:rsidRPr="001E7AD3">
              <w:rPr>
                <w:rFonts w:ascii="Calibri" w:eastAsia="Times New Roman" w:hAnsi="Calibri" w:cs="Calibri"/>
                <w:sz w:val="24"/>
                <w:szCs w:val="24"/>
              </w:rPr>
              <w:br/>
              <w:t xml:space="preserv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2118"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The minimum amount of time required for the ESS to be charged from minimum SOC to its rated maximum SOC.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5EB2"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198013398"/>
                <w:placeholder>
                  <w:docPart w:val="2A945594783F4B1EAB5A454EACFB54BB"/>
                </w:placeholder>
              </w:sdtPr>
              <w:sdtEndPr/>
              <w:sdtContent>
                <w:proofErr w:type="spellStart"/>
                <w:r w:rsidR="001E7AD3" w:rsidRPr="001E7AD3">
                  <w:rPr>
                    <w:rFonts w:ascii="Calibri" w:eastAsia="Times New Roman" w:hAnsi="Calibri" w:cs="Calibri"/>
                    <w:sz w:val="24"/>
                    <w:szCs w:val="24"/>
                  </w:rPr>
                  <w:t>Hr</w:t>
                </w:r>
                <w:proofErr w:type="spellEnd"/>
              </w:sdtContent>
            </w:sdt>
          </w:p>
        </w:tc>
        <w:sdt>
          <w:sdtPr>
            <w:rPr>
              <w:rFonts w:ascii="Calibri" w:eastAsia="Times New Roman" w:hAnsi="Calibri" w:cs="Calibri"/>
              <w:sz w:val="24"/>
              <w:szCs w:val="24"/>
            </w:rPr>
            <w:id w:val="769743291"/>
            <w:placeholder>
              <w:docPart w:val="AE22EB71F5B74600B40F868FB43C9715"/>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D00CFB9"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r>
      <w:tr w:rsidR="001E7AD3" w:rsidRPr="001E7AD3" w14:paraId="48967C16"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3F83A4"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Typical Recharge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A0B4F"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This should include any time for rest a period needed between a full or partial charge or discharge cycle.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C2A5"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2098547934"/>
                <w:placeholder>
                  <w:docPart w:val="60EDAD296BB64E34960FBAB8155DED2A"/>
                </w:placeholder>
              </w:sdtPr>
              <w:sdtEndPr/>
              <w:sdtContent>
                <w:proofErr w:type="spellStart"/>
                <w:r w:rsidR="001E7AD3" w:rsidRPr="001E7AD3">
                  <w:rPr>
                    <w:rFonts w:ascii="Calibri" w:eastAsia="Times New Roman" w:hAnsi="Calibri" w:cs="Calibri"/>
                    <w:sz w:val="24"/>
                    <w:szCs w:val="24"/>
                  </w:rPr>
                  <w:t>Hr</w:t>
                </w:r>
                <w:proofErr w:type="spellEnd"/>
              </w:sdtContent>
            </w:sdt>
          </w:p>
        </w:tc>
        <w:sdt>
          <w:sdtPr>
            <w:rPr>
              <w:rFonts w:ascii="Calibri" w:eastAsia="Times New Roman" w:hAnsi="Calibri" w:cs="Calibri"/>
              <w:sz w:val="24"/>
              <w:szCs w:val="24"/>
            </w:rPr>
            <w:id w:val="1697497184"/>
            <w:placeholder>
              <w:docPart w:val="E021581749994ED691783FC0A49EEF67"/>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8B811F9"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r>
      <w:tr w:rsidR="001E7AD3" w:rsidRPr="001E7AD3" w14:paraId="03B5780A"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330EE"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Expected Availability of System</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B9A"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Percentage of time that the system is in full operation performing application specific functions </w:t>
            </w:r>
            <w:proofErr w:type="gramStart"/>
            <w:r w:rsidRPr="001E7AD3">
              <w:rPr>
                <w:rFonts w:ascii="Calibri" w:eastAsia="Times New Roman" w:hAnsi="Calibri" w:cs="Calibri"/>
                <w:sz w:val="24"/>
                <w:szCs w:val="24"/>
              </w:rPr>
              <w:t>taking into account</w:t>
            </w:r>
            <w:proofErr w:type="gramEnd"/>
            <w:r w:rsidRPr="001E7AD3">
              <w:rPr>
                <w:rFonts w:ascii="Calibri" w:eastAsia="Times New Roman" w:hAnsi="Calibri" w:cs="Calibri"/>
                <w:sz w:val="24"/>
                <w:szCs w:val="24"/>
              </w:rPr>
              <w:t xml:space="preserve"> both planned and unplanned down-time.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F76C" w14:textId="77777777" w:rsidR="001E7AD3" w:rsidRPr="001E7AD3" w:rsidRDefault="00080E08" w:rsidP="001E7AD3">
            <w:pPr>
              <w:spacing w:before="80" w:after="80" w:line="240" w:lineRule="auto"/>
              <w:rPr>
                <w:rFonts w:ascii="Calibri" w:eastAsia="Times New Roman" w:hAnsi="Calibri" w:cs="Calibri"/>
                <w:sz w:val="24"/>
                <w:szCs w:val="24"/>
              </w:rPr>
            </w:pPr>
            <w:sdt>
              <w:sdtPr>
                <w:rPr>
                  <w:rFonts w:ascii="Calibri" w:eastAsia="Times New Roman" w:hAnsi="Calibri" w:cs="Calibri"/>
                  <w:sz w:val="24"/>
                  <w:szCs w:val="24"/>
                </w:rPr>
                <w:id w:val="-49075332"/>
                <w:placeholder>
                  <w:docPart w:val="AF921D9F06F0480B9E6594442A6FA954"/>
                </w:placeholder>
              </w:sdtPr>
              <w:sdtEndPr/>
              <w:sdtContent>
                <w:r w:rsidR="001E7AD3" w:rsidRPr="001E7AD3">
                  <w:rPr>
                    <w:rFonts w:ascii="Calibri" w:eastAsia="Times New Roman" w:hAnsi="Calibri" w:cs="Calibri"/>
                    <w:sz w:val="24"/>
                    <w:szCs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CC6DA67" w14:textId="77777777" w:rsidR="001E7AD3" w:rsidRPr="001E7AD3" w:rsidRDefault="001E7AD3" w:rsidP="001E7AD3">
            <w:pPr>
              <w:spacing w:before="80" w:after="80" w:line="240" w:lineRule="auto"/>
              <w:rPr>
                <w:rFonts w:ascii="Calibri" w:eastAsia="Times New Roman" w:hAnsi="Calibri" w:cs="Calibri"/>
                <w:sz w:val="24"/>
                <w:szCs w:val="24"/>
              </w:rPr>
            </w:pPr>
          </w:p>
        </w:tc>
      </w:tr>
      <w:tr w:rsidR="001E7AD3" w:rsidRPr="001E7AD3" w14:paraId="72952BFF"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ACA35" w14:textId="77777777" w:rsidR="001E7AD3" w:rsidRPr="001E7AD3" w:rsidRDefault="001E7AD3" w:rsidP="001E7AD3">
            <w:pPr>
              <w:spacing w:before="80" w:after="80" w:line="240" w:lineRule="auto"/>
              <w:rPr>
                <w:rFonts w:ascii="Calibri" w:eastAsia="Times New Roman" w:hAnsi="Calibri" w:cs="Calibri"/>
                <w:sz w:val="24"/>
                <w:szCs w:val="24"/>
              </w:rPr>
            </w:pPr>
            <w:r w:rsidRPr="001E7AD3">
              <w:rPr>
                <w:rFonts w:ascii="Calibri" w:eastAsia="Times New Roman" w:hAnsi="Calibri" w:cs="Calibri"/>
                <w:sz w:val="24"/>
                <w:szCs w:val="24"/>
              </w:rPr>
              <w:t>Expected Term of the Warranty</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75BC4465" w14:textId="77777777" w:rsidR="001E7AD3" w:rsidRPr="001E7AD3" w:rsidRDefault="001E7AD3" w:rsidP="001E7AD3">
            <w:pPr>
              <w:spacing w:before="80" w:after="80" w:line="240" w:lineRule="auto"/>
              <w:rPr>
                <w:rFonts w:ascii="Calibri" w:eastAsia="Times New Roman" w:hAnsi="Calibri" w:cs="Calibri"/>
                <w:b/>
                <w:sz w:val="24"/>
                <w:szCs w:val="24"/>
              </w:rPr>
            </w:pPr>
            <w:r w:rsidRPr="001E7AD3">
              <w:rPr>
                <w:rFonts w:ascii="Calibri" w:eastAsia="Times New Roman" w:hAnsi="Calibri" w:cs="Calibri"/>
                <w:sz w:val="24"/>
                <w:szCs w:val="24"/>
              </w:rPr>
              <w:t xml:space="preserve"> For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298BB2B" w14:textId="77777777" w:rsidR="001E7AD3" w:rsidRPr="001E7AD3" w:rsidRDefault="001E7AD3" w:rsidP="001E7AD3">
            <w:pPr>
              <w:spacing w:before="80" w:after="8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Yr</w:t>
            </w:r>
            <w:proofErr w:type="spellEnd"/>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85150CA" w14:textId="77777777" w:rsidR="001E7AD3" w:rsidRPr="001E7AD3" w:rsidRDefault="001E7AD3" w:rsidP="001E7AD3">
            <w:pPr>
              <w:spacing w:before="80" w:after="80" w:line="240" w:lineRule="auto"/>
              <w:rPr>
                <w:rFonts w:ascii="Calibri" w:eastAsia="Times New Roman" w:hAnsi="Calibri" w:cs="Calibri"/>
                <w:sz w:val="24"/>
                <w:szCs w:val="24"/>
              </w:rPr>
            </w:pPr>
          </w:p>
        </w:tc>
      </w:tr>
    </w:tbl>
    <w:p w14:paraId="5FC5D4F0"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23" w:name="_Toc431906385"/>
      <w:bookmarkStart w:id="24" w:name="_Toc432083395"/>
      <w:r w:rsidRPr="001E7AD3">
        <w:rPr>
          <w:rFonts w:ascii="Calibri" w:eastAsia="Times New Roman" w:hAnsi="Calibri" w:cs="Calibri"/>
          <w:sz w:val="24"/>
          <w:szCs w:val="24"/>
        </w:rPr>
        <w:t>System Ratings and Limits</w:t>
      </w:r>
      <w:bookmarkEnd w:id="23"/>
      <w:bookmarkEnd w:id="24"/>
    </w:p>
    <w:tbl>
      <w:tblPr>
        <w:tblW w:w="13412" w:type="dxa"/>
        <w:tblLook w:val="04A0" w:firstRow="1" w:lastRow="0" w:firstColumn="1" w:lastColumn="0" w:noHBand="0" w:noVBand="1"/>
      </w:tblPr>
      <w:tblGrid>
        <w:gridCol w:w="1985"/>
        <w:gridCol w:w="7033"/>
        <w:gridCol w:w="1350"/>
        <w:gridCol w:w="3044"/>
      </w:tblGrid>
      <w:tr w:rsidR="001E7AD3" w:rsidRPr="001E7AD3" w14:paraId="6184858A" w14:textId="77777777" w:rsidTr="001E7AD3">
        <w:trPr>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386EC67"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703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A2816DE"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vAlign w:val="center"/>
          </w:tcPr>
          <w:p w14:paraId="5F020841"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304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C039BFF"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6B7F8CCA"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03DB5F"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WMax</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130395F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maximum real power that the ESS can deliver to the grid, in Watts.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9DF9E2"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66226553"/>
                <w:placeholder>
                  <w:docPart w:val="7B3910C407FD46D7A59FF1CCBE27F0A6"/>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68806F4"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D584DE0"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490C88"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VAMax</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8728DA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maximum apparent power for ESS, in Volt-Amperes.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B12E1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454448563"/>
                <w:placeholder>
                  <w:docPart w:val="5E7026A1E50142EC8A530218E7D36BF6"/>
                </w:placeholder>
              </w:sdtPr>
              <w:sdtEndPr/>
              <w:sdtContent>
                <w:r w:rsidR="001E7AD3" w:rsidRPr="001E7AD3">
                  <w:rPr>
                    <w:rFonts w:ascii="Calibri" w:eastAsia="Times New Roman" w:hAnsi="Calibri" w:cs="Calibri"/>
                    <w:sz w:val="24"/>
                    <w:szCs w:val="24"/>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142DE55"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52D24EC"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B072E7"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VARMax</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4F34CA4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maximum reactive power the ESS can produce or absorb, in </w:t>
            </w:r>
            <w:proofErr w:type="spellStart"/>
            <w:r w:rsidRPr="001E7AD3">
              <w:rPr>
                <w:rFonts w:ascii="Calibri" w:eastAsia="Times New Roman" w:hAnsi="Calibri" w:cs="Calibri"/>
                <w:sz w:val="24"/>
                <w:szCs w:val="24"/>
              </w:rPr>
              <w:t>VARs.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41E9A1"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949075038"/>
                <w:placeholder>
                  <w:docPart w:val="14479830CD5B42FC9E9C2D477C14A021"/>
                </w:placeholder>
              </w:sdtPr>
              <w:sdtEndPr/>
              <w:sdtContent>
                <w:r w:rsidR="001E7AD3" w:rsidRPr="001E7AD3">
                  <w:rPr>
                    <w:rFonts w:ascii="Calibri" w:eastAsia="Times New Roman" w:hAnsi="Calibri" w:cs="Calibri"/>
                    <w:sz w:val="24"/>
                    <w:szCs w:val="24"/>
                  </w:rPr>
                  <w:t>MVARs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6AC906A"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4465015"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EE59A9"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WChaMax</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5F27FC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maximum real power the ESS can absorb from the grid, in Watts  (</w:t>
            </w:r>
            <w:proofErr w:type="gramStart"/>
            <w:r w:rsidRPr="001E7AD3">
              <w:rPr>
                <w:rFonts w:ascii="Calibri" w:eastAsia="Times New Roman" w:hAnsi="Calibri" w:cs="Calibri"/>
                <w:sz w:val="24"/>
                <w:szCs w:val="24"/>
              </w:rPr>
              <w:t>e.g.</w:t>
            </w:r>
            <w:proofErr w:type="gramEnd"/>
            <w:r w:rsidRPr="001E7AD3">
              <w:rPr>
                <w:rFonts w:ascii="Calibri" w:eastAsia="Times New Roman" w:hAnsi="Calibri" w:cs="Calibri"/>
                <w:sz w:val="24"/>
                <w:szCs w:val="24"/>
              </w:rPr>
              <w:t xml:space="preserve"> battery storage charging). Note that </w:t>
            </w:r>
            <w:proofErr w:type="spellStart"/>
            <w:r w:rsidRPr="001E7AD3">
              <w:rPr>
                <w:rFonts w:ascii="Calibri" w:eastAsia="Times New Roman" w:hAnsi="Calibri" w:cs="Calibri"/>
                <w:sz w:val="24"/>
                <w:szCs w:val="24"/>
              </w:rPr>
              <w:t>WChaMax</w:t>
            </w:r>
            <w:proofErr w:type="spellEnd"/>
            <w:r w:rsidRPr="001E7AD3">
              <w:rPr>
                <w:rFonts w:ascii="Calibri" w:eastAsia="Times New Roman" w:hAnsi="Calibri" w:cs="Calibri"/>
                <w:sz w:val="24"/>
                <w:szCs w:val="24"/>
              </w:rPr>
              <w:t xml:space="preserve"> may or may not differ from </w:t>
            </w:r>
            <w:proofErr w:type="spellStart"/>
            <w:r w:rsidRPr="001E7AD3">
              <w:rPr>
                <w:rFonts w:ascii="Calibri" w:eastAsia="Times New Roman" w:hAnsi="Calibri" w:cs="Calibri"/>
                <w:sz w:val="24"/>
                <w:szCs w:val="24"/>
              </w:rPr>
              <w:t>WMax</w:t>
            </w:r>
            <w:proofErr w:type="spellEnd"/>
            <w:r w:rsidRPr="001E7AD3">
              <w:rPr>
                <w:rFonts w:ascii="Calibri" w:eastAsia="Times New Roman" w:hAnsi="Calibri" w:cs="Calibri"/>
                <w:sz w:val="24"/>
                <w:szCs w:val="24"/>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1C2DB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971328256"/>
                <w:placeholder>
                  <w:docPart w:val="CFB2F0497E694919894B11097F3F3DFA"/>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B137397"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053ACD4"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7B0281"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VAChaMax</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21BF6A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maximum apparent power the ESS can absorb from the grid, in Volt-Amperes (</w:t>
            </w:r>
            <w:proofErr w:type="gramStart"/>
            <w:r w:rsidRPr="001E7AD3">
              <w:rPr>
                <w:rFonts w:ascii="Calibri" w:eastAsia="Times New Roman" w:hAnsi="Calibri" w:cs="Calibri"/>
                <w:sz w:val="24"/>
                <w:szCs w:val="24"/>
              </w:rPr>
              <w:t>e.g.</w:t>
            </w:r>
            <w:proofErr w:type="gramEnd"/>
            <w:r w:rsidRPr="001E7AD3">
              <w:rPr>
                <w:rFonts w:ascii="Calibri" w:eastAsia="Times New Roman" w:hAnsi="Calibri" w:cs="Calibri"/>
                <w:sz w:val="24"/>
                <w:szCs w:val="24"/>
              </w:rPr>
              <w:t xml:space="preserve"> battery storage charging). Note that </w:t>
            </w:r>
            <w:proofErr w:type="spellStart"/>
            <w:r w:rsidRPr="001E7AD3">
              <w:rPr>
                <w:rFonts w:ascii="Calibri" w:eastAsia="Times New Roman" w:hAnsi="Calibri" w:cs="Calibri"/>
                <w:sz w:val="24"/>
                <w:szCs w:val="24"/>
              </w:rPr>
              <w:t>VAChaMax</w:t>
            </w:r>
            <w:proofErr w:type="spellEnd"/>
            <w:r w:rsidRPr="001E7AD3">
              <w:rPr>
                <w:rFonts w:ascii="Calibri" w:eastAsia="Times New Roman" w:hAnsi="Calibri" w:cs="Calibri"/>
                <w:sz w:val="24"/>
                <w:szCs w:val="24"/>
              </w:rPr>
              <w:t xml:space="preserve"> may or may not differ from </w:t>
            </w:r>
            <w:proofErr w:type="spellStart"/>
            <w:r w:rsidRPr="001E7AD3">
              <w:rPr>
                <w:rFonts w:ascii="Calibri" w:eastAsia="Times New Roman" w:hAnsi="Calibri" w:cs="Calibri"/>
                <w:sz w:val="24"/>
                <w:szCs w:val="24"/>
              </w:rPr>
              <w:t>VAMax</w:t>
            </w:r>
            <w:proofErr w:type="spellEnd"/>
            <w:r w:rsidRPr="001E7AD3">
              <w:rPr>
                <w:rFonts w:ascii="Calibri" w:eastAsia="Times New Roman" w:hAnsi="Calibri" w:cs="Calibri"/>
                <w:sz w:val="24"/>
                <w:szCs w:val="24"/>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D1BB03"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91381120"/>
                <w:placeholder>
                  <w:docPart w:val="3F0DD7DACD77491798C82955830276DC"/>
                </w:placeholder>
              </w:sdtPr>
              <w:sdtEndPr/>
              <w:sdtContent>
                <w:r w:rsidR="001E7AD3" w:rsidRPr="001E7AD3">
                  <w:rPr>
                    <w:rFonts w:ascii="Calibri" w:eastAsia="Times New Roman" w:hAnsi="Calibri" w:cs="Calibri"/>
                    <w:sz w:val="24"/>
                    <w:szCs w:val="24"/>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A0015D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0402F407"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1A304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Discharge Energy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8BB303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accessible energy that can be provided by the ESS at its AC terminals when discharged at its beginning of life (BOL) and end of life (EOL).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369E8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034308910"/>
                <w:placeholder>
                  <w:docPart w:val="7A98A471F6F544EEA21A6864A02553B4"/>
                </w:placeholder>
              </w:sdtPr>
              <w:sdtEndPr/>
              <w:sdtContent>
                <w:r w:rsidR="001E7AD3" w:rsidRPr="001E7AD3">
                  <w:rPr>
                    <w:rFonts w:ascii="Calibri" w:eastAsia="Times New Roman" w:hAnsi="Calibri" w:cs="Calibri"/>
                    <w:sz w:val="24"/>
                    <w:szCs w:val="24"/>
                  </w:rPr>
                  <w:t>MWh</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A6D73D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C2ED0BF"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5864FF" w14:textId="77777777" w:rsidR="001E7AD3" w:rsidRPr="001E7AD3" w:rsidRDefault="001E7AD3" w:rsidP="001E7AD3">
            <w:pPr>
              <w:spacing w:after="0" w:line="240" w:lineRule="auto"/>
              <w:rPr>
                <w:rFonts w:ascii="Calibri" w:eastAsia="Times New Roman" w:hAnsi="Calibri" w:cs="Calibri"/>
                <w:sz w:val="24"/>
                <w:szCs w:val="24"/>
              </w:rPr>
            </w:pPr>
            <w:proofErr w:type="spellStart"/>
            <w:r w:rsidRPr="001E7AD3">
              <w:rPr>
                <w:rFonts w:ascii="Calibri" w:eastAsia="Times New Roman" w:hAnsi="Calibri" w:cs="Calibri"/>
                <w:sz w:val="24"/>
                <w:szCs w:val="24"/>
              </w:rPr>
              <w:t>ARtg</w:t>
            </w:r>
            <w:proofErr w:type="spellEnd"/>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A2743C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 nameplate value, the maximum AC current level of the ESS, in RMS Amps.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612662"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706668163"/>
                <w:placeholder>
                  <w:docPart w:val="FAA41552DA4A4809AA2E3F122BF18808"/>
                </w:placeholder>
              </w:sdtPr>
              <w:sdtEndPr/>
              <w:sdtContent>
                <w:r w:rsidR="001E7AD3" w:rsidRPr="001E7AD3">
                  <w:rPr>
                    <w:rFonts w:ascii="Calibri" w:eastAsia="Times New Roman" w:hAnsi="Calibri" w:cs="Calibri"/>
                    <w:sz w:val="24"/>
                    <w:szCs w:val="24"/>
                  </w:rPr>
                  <w:t>RMS Amps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D0A38B8"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35AA2F4"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0A6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C5A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rate at which the ESS can continuously deliver energy for the entire specified SOC range of the storage device that comprises the ESS.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FB3BA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65578365"/>
                <w:placeholder>
                  <w:docPart w:val="1CF1F38416D646E096795616AA506ECB"/>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42CBCFB"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08B70D9B"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A463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Rated Apparent Power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116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real or reactive power (leading and lagging) that the ESS can provide into the AC grid continuously without exceeding the maximum operating temperature of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ABA3E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41350532"/>
                <w:placeholder>
                  <w:docPart w:val="42F3CF0931EC4C31A900546BCA74902E"/>
                </w:placeholder>
              </w:sdtPr>
              <w:sdtEndPr/>
              <w:sdtContent>
                <w:r w:rsidR="001E7AD3" w:rsidRPr="001E7AD3">
                  <w:rPr>
                    <w:rFonts w:ascii="Calibri" w:eastAsia="Times New Roman" w:hAnsi="Calibri" w:cs="Calibri"/>
                    <w:sz w:val="24"/>
                    <w:szCs w:val="24"/>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0BCDEAB"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FB60B8A"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B1B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Overload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EBC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magnitude of temporary real power (reactive power = 0) and the duration that the ESS can provide this power before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7249B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34601678"/>
                <w:placeholder>
                  <w:docPart w:val="4D6C0C60A182463D8C51EB5F2542B35A"/>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D834335"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0E167A63"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8B5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88A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rate at which the ESS can capture energy for the entire SOC range of the storage device that comprises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6C590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585341770"/>
                <w:placeholder>
                  <w:docPart w:val="E0490B6FCCD64120AC952FCA056525C5"/>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FA0923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F9467D5"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1EE1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Reactive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0F8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magnitude of continuous reactive power (Real Power = 0) and the duration that the ESS can provide this power without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78445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70877113"/>
                <w:placeholder>
                  <w:docPart w:val="CE6FD0ADE9B34574A3AA9BF4FC107CE9"/>
                </w:placeholder>
              </w:sdtPr>
              <w:sdtEndPr/>
              <w:sdtContent>
                <w:proofErr w:type="spellStart"/>
                <w:r w:rsidR="001E7AD3" w:rsidRPr="001E7AD3">
                  <w:rPr>
                    <w:rFonts w:ascii="Calibri" w:eastAsia="Times New Roman" w:hAnsi="Calibri" w:cs="Calibri"/>
                    <w:sz w:val="24"/>
                    <w:szCs w:val="24"/>
                  </w:rPr>
                  <w:t>MVar</w:t>
                </w:r>
                <w:proofErr w:type="spellEnd"/>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5E3CF4B"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7995519"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602C5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Overload Charge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3912CB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maximum grid overload capability of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6E3E88"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373734535"/>
                <w:placeholder>
                  <w:docPart w:val="E88AD1A860B44EB690787E8BA114FF5D"/>
                </w:placeholder>
              </w:sdtPr>
              <w:sdtEndPr/>
              <w:sdtContent>
                <w:r w:rsidR="001E7AD3" w:rsidRPr="001E7AD3">
                  <w:rPr>
                    <w:rFonts w:ascii="Calibri" w:eastAsia="Times New Roman" w:hAnsi="Calibri" w:cs="Calibri"/>
                    <w:sz w:val="24"/>
                    <w:szCs w:val="24"/>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761A239"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2F8E5774"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8B9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Overload Reactive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85E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magnitude of temporary reactive power (Real Power = 0) and the duration that the ESS can provide this power before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27215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964970476"/>
                <w:placeholder>
                  <w:docPart w:val="F347CDC1956B4E359E00AF93BC927B2D"/>
                </w:placeholder>
              </w:sdtPr>
              <w:sdtEndPr/>
              <w:sdtContent>
                <w:proofErr w:type="spellStart"/>
                <w:r w:rsidR="001E7AD3" w:rsidRPr="001E7AD3">
                  <w:rPr>
                    <w:rFonts w:ascii="Calibri" w:eastAsia="Times New Roman" w:hAnsi="Calibri" w:cs="Calibri"/>
                    <w:sz w:val="24"/>
                    <w:szCs w:val="24"/>
                  </w:rPr>
                  <w:t>MVar</w:t>
                </w:r>
                <w:proofErr w:type="spellEnd"/>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F37ED10"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12CEF568" w14:textId="77777777" w:rsidTr="007F72B0">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D26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Continuous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D4B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AC current that the ESS can provide into the grid continuously without overheating, including the AC current that the ESS can be charged by the grid continuously without overheating.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176B9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6384992"/>
                <w:placeholder>
                  <w:docPart w:val="A2697204138742D8818B0DDD8DCA67C7"/>
                </w:placeholder>
              </w:sdtPr>
              <w:sdtEndPr/>
              <w:sdtContent>
                <w:r w:rsidR="001E7AD3" w:rsidRPr="001E7AD3">
                  <w:rPr>
                    <w:rFonts w:ascii="Calibri" w:eastAsia="Times New Roman" w:hAnsi="Calibri" w:cs="Calibri"/>
                    <w:sz w:val="24"/>
                    <w:szCs w:val="24"/>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F88812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7010BA8"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95A8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Overload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5B9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temporary AC current that the ESS can provide into the grid and the duration that it can support this current before overheating.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8056F7"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971816744"/>
                <w:placeholder>
                  <w:docPart w:val="E118A9882BFE4CF2BD4C914C90E56984"/>
                </w:placeholder>
              </w:sdtPr>
              <w:sdtEndPr/>
              <w:sdtContent>
                <w:r w:rsidR="001E7AD3" w:rsidRPr="001E7AD3">
                  <w:rPr>
                    <w:rFonts w:ascii="Calibri" w:eastAsia="Times New Roman" w:hAnsi="Calibri" w:cs="Calibri"/>
                    <w:sz w:val="24"/>
                    <w:szCs w:val="24"/>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B953AE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311EDD9"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E2C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Output Voltage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CA3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range of AC grid voltage under which the ESS will operate in accordance with the ESS specification.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073749"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50391432"/>
                <w:placeholder>
                  <w:docPart w:val="A2FDB370334F4FB09207639521A46AF6"/>
                </w:placeholder>
              </w:sdtPr>
              <w:sdtEndPr/>
              <w:sdtContent>
                <w:r w:rsidR="001E7AD3" w:rsidRPr="001E7AD3">
                  <w:rPr>
                    <w:rFonts w:ascii="Calibri" w:eastAsia="Times New Roman" w:hAnsi="Calibri" w:cs="Calibri"/>
                    <w:sz w:val="24"/>
                    <w:szCs w:val="24"/>
                  </w:rPr>
                  <w:t>Vac</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CE0B1C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AC525EB"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78A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Voltage Unbalance Limit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317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Voltage unbalance requirements as per ANSI C84. 2006.</w:t>
            </w:r>
          </w:p>
        </w:tc>
        <w:sdt>
          <w:sdtPr>
            <w:rPr>
              <w:rFonts w:ascii="Calibri" w:eastAsia="Times New Roman" w:hAnsi="Calibri" w:cs="Calibri"/>
              <w:sz w:val="24"/>
              <w:szCs w:val="24"/>
            </w:rPr>
            <w:id w:val="-1012134491"/>
            <w:placeholder>
              <w:docPart w:val="B4EB7EFFFA73432EB15A0679E5160F64"/>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C1DF8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AA80498"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25A45D6"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C750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Output Frequency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3A0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range of frequency under which the ESS will operate according to its specification.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E9DA85"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567308864"/>
                <w:placeholder>
                  <w:docPart w:val="733CD9C4A4B1440C85F7E05F75387D85"/>
                </w:placeholder>
              </w:sdtPr>
              <w:sdtEndPr/>
              <w:sdtContent>
                <w:r w:rsidR="001E7AD3" w:rsidRPr="001E7AD3">
                  <w:rPr>
                    <w:rFonts w:ascii="Calibri" w:eastAsia="Times New Roman" w:hAnsi="Calibri" w:cs="Calibri"/>
                    <w:sz w:val="24"/>
                    <w:szCs w:val="24"/>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B70D2F8"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F1805C7"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6297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AC Breaker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847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Description of how the ESS is protected from over-currents by an AC breaker.</w:t>
            </w:r>
          </w:p>
        </w:tc>
        <w:sdt>
          <w:sdtPr>
            <w:rPr>
              <w:rFonts w:ascii="Calibri" w:eastAsia="Times New Roman" w:hAnsi="Calibri" w:cs="Calibri"/>
              <w:sz w:val="24"/>
              <w:szCs w:val="24"/>
            </w:rPr>
            <w:id w:val="1479502442"/>
            <w:placeholder>
              <w:docPart w:val="0865AA46D5834D2D8E2951EE5EF89292"/>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A4631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F7B0FBF"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19F5DCC"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A272A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Grounded or Isolated Output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E14E52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 grounded or isolated output.</w:t>
            </w:r>
          </w:p>
        </w:tc>
        <w:sdt>
          <w:sdtPr>
            <w:rPr>
              <w:rFonts w:ascii="Calibri" w:eastAsia="Times New Roman" w:hAnsi="Calibri" w:cs="Calibri"/>
              <w:sz w:val="24"/>
              <w:szCs w:val="24"/>
            </w:rPr>
            <w:id w:val="365185712"/>
            <w:placeholder>
              <w:docPart w:val="1EB2121DB2314129B2D1AB0B30E304F2"/>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2A6FDE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B6660E1"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283CBB8"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E2E95" w14:textId="77777777" w:rsidR="001E7AD3" w:rsidRPr="001E7AD3" w:rsidRDefault="001E7AD3" w:rsidP="001E7AD3">
            <w:pPr>
              <w:spacing w:after="0" w:line="240" w:lineRule="auto"/>
              <w:rPr>
                <w:rFonts w:ascii="Calibri" w:eastAsia="Times New Roman" w:hAnsi="Calibri" w:cs="Calibri"/>
                <w:sz w:val="24"/>
                <w:szCs w:val="24"/>
                <w:lang w:val="fr-FR"/>
              </w:rPr>
            </w:pPr>
            <w:r w:rsidRPr="001E7AD3">
              <w:rPr>
                <w:rFonts w:ascii="Calibri" w:eastAsia="Times New Roman" w:hAnsi="Calibri" w:cs="Calibri"/>
                <w:sz w:val="24"/>
                <w:szCs w:val="24"/>
                <w:lang w:val="fr-FR"/>
              </w:rPr>
              <w:t xml:space="preserve">Phase </w:t>
            </w:r>
            <w:proofErr w:type="spellStart"/>
            <w:r w:rsidRPr="001E7AD3">
              <w:rPr>
                <w:rFonts w:ascii="Calibri" w:eastAsia="Times New Roman" w:hAnsi="Calibri" w:cs="Calibri"/>
                <w:sz w:val="24"/>
                <w:szCs w:val="24"/>
                <w:lang w:val="fr-FR"/>
              </w:rPr>
              <w:t>Imbalance</w:t>
            </w:r>
            <w:proofErr w:type="spellEnd"/>
            <w:r w:rsidRPr="001E7AD3">
              <w:rPr>
                <w:rFonts w:ascii="Calibri" w:eastAsia="Times New Roman" w:hAnsi="Calibri" w:cs="Calibri"/>
                <w:sz w:val="24"/>
                <w:szCs w:val="24"/>
                <w:lang w:val="fr-FR"/>
              </w:rPr>
              <w:t xml:space="preserve"> </w:t>
            </w:r>
            <w:proofErr w:type="spellStart"/>
            <w:r w:rsidRPr="001E7AD3">
              <w:rPr>
                <w:rFonts w:ascii="Calibri" w:eastAsia="Times New Roman" w:hAnsi="Calibri" w:cs="Calibri"/>
                <w:sz w:val="24"/>
                <w:szCs w:val="24"/>
                <w:lang w:val="fr-FR"/>
              </w:rPr>
              <w:t>limits</w:t>
            </w:r>
            <w:proofErr w:type="spellEnd"/>
            <w:r w:rsidRPr="001E7AD3">
              <w:rPr>
                <w:rFonts w:ascii="Calibri" w:eastAsia="Times New Roman" w:hAnsi="Calibri" w:cs="Calibri"/>
                <w:sz w:val="24"/>
                <w:szCs w:val="24"/>
                <w:lang w:val="fr-FR"/>
              </w:rPr>
              <w:t xml:space="preserve"> (on PCS, XFMR, etc.)</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CAF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Load current imbalance that is acceptable on the output of the ESS without overheating or de-rating the rated power capability of the power systems.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4F5DF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149974"/>
                <w:placeholder>
                  <w:docPart w:val="10515F8309464002A11F7566D4050434"/>
                </w:placeholder>
              </w:sdtPr>
              <w:sdtEndPr/>
              <w:sdtContent>
                <w:r w:rsidR="001E7AD3" w:rsidRPr="001E7AD3">
                  <w:rPr>
                    <w:rFonts w:ascii="Calibri" w:eastAsia="Times New Roman" w:hAnsi="Calibri" w:cs="Calibri"/>
                    <w:sz w:val="24"/>
                    <w:szCs w:val="24"/>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0D47B1C"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EC492EA"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B36E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Current THD into Resistive Load </w:t>
            </w:r>
            <w:r w:rsidRPr="001E7AD3">
              <w:rPr>
                <w:rFonts w:ascii="Calibri" w:eastAsia="Times New Roman" w:hAnsi="Calibri" w:cs="Calibri"/>
                <w:sz w:val="24"/>
                <w:szCs w:val="24"/>
              </w:rPr>
              <w:br/>
              <w:t>(IEEE 519)</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6D6D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Total harmonic current of the ESS power output into a resistive load.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CD17E1"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29010633"/>
                <w:placeholder>
                  <w:docPart w:val="33DC3B04C8B7469AAE764C9B648D77AC"/>
                </w:placeholder>
              </w:sdtPr>
              <w:sdtEndPr/>
              <w:sdtContent>
                <w:r w:rsidR="001E7AD3" w:rsidRPr="001E7AD3">
                  <w:rPr>
                    <w:rFonts w:ascii="Calibri" w:eastAsia="Times New Roman" w:hAnsi="Calibri" w:cs="Calibri"/>
                    <w:sz w:val="24"/>
                    <w:szCs w:val="24"/>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E19CC6E" w14:textId="77777777" w:rsidR="001E7AD3" w:rsidRPr="001E7AD3" w:rsidRDefault="001E7AD3" w:rsidP="001E7AD3">
            <w:pPr>
              <w:spacing w:after="0" w:line="240" w:lineRule="auto"/>
              <w:rPr>
                <w:rFonts w:ascii="Calibri" w:eastAsia="Times New Roman" w:hAnsi="Calibri" w:cs="Calibri"/>
                <w:color w:val="4F81BD"/>
                <w:sz w:val="24"/>
                <w:szCs w:val="24"/>
              </w:rPr>
            </w:pPr>
          </w:p>
        </w:tc>
      </w:tr>
      <w:tr w:rsidR="001E7AD3" w:rsidRPr="001E7AD3" w14:paraId="1D9E8803"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51E1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Power Conversion System Switching Frequency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EF37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Nominal switching frequency at which the ESS power switching devices operate.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EE5FF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04698979"/>
                <w:placeholder>
                  <w:docPart w:val="FD68C7FC3AC04EDE917DB075D9F6DDBD"/>
                </w:placeholder>
              </w:sdtPr>
              <w:sdtEndPr/>
              <w:sdtContent>
                <w:r w:rsidR="001E7AD3" w:rsidRPr="001E7AD3">
                  <w:rPr>
                    <w:rFonts w:ascii="Calibri" w:eastAsia="Times New Roman" w:hAnsi="Calibri" w:cs="Calibri"/>
                    <w:sz w:val="24"/>
                    <w:szCs w:val="24"/>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3E54540"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0F4A570"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9F4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Low Voltage (Fault) Ride Through Performance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258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Include a chart of the magnitude of ESS terminal voltage with respect to the time before the ESS disconnects or losses synchronization.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7EC75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757326401"/>
                <w:placeholder>
                  <w:docPart w:val="84ADF5BB93CF4641890C19E5ACAB374F"/>
                </w:placeholder>
              </w:sdtPr>
              <w:sdtEndPr/>
              <w:sdtContent>
                <w:r w:rsidR="001E7AD3" w:rsidRPr="001E7AD3">
                  <w:rPr>
                    <w:rFonts w:ascii="Calibri" w:eastAsia="Times New Roman" w:hAnsi="Calibri" w:cs="Calibri"/>
                    <w:sz w:val="24"/>
                    <w:szCs w:val="24"/>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FB229A7"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6666A66"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B954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High Voltage Ride Through Performance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90B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Include a chart of the magnitude of ESS terminal voltage with respect to the time before the ESS disconnects.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D2905B"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71911316"/>
                <w:placeholder>
                  <w:docPart w:val="E860B671AFC341D68A67769E7D692F7D"/>
                </w:placeholder>
              </w:sdtPr>
              <w:sdtEndPr/>
              <w:sdtContent>
                <w:r w:rsidR="001E7AD3" w:rsidRPr="001E7AD3">
                  <w:rPr>
                    <w:rFonts w:ascii="Calibri" w:eastAsia="Times New Roman" w:hAnsi="Calibri" w:cs="Calibri"/>
                    <w:sz w:val="24"/>
                    <w:szCs w:val="24"/>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FF8C9E7"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052634CF"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AFD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Withstand Voltage </w:t>
            </w:r>
            <w:r w:rsidRPr="001E7AD3">
              <w:rPr>
                <w:rFonts w:ascii="Calibri" w:eastAsia="Times New Roman" w:hAnsi="Calibri" w:cs="Calibri"/>
                <w:sz w:val="24"/>
                <w:szCs w:val="24"/>
              </w:rPr>
              <w:br/>
              <w:t>(per Device)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640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Include a chart of the magnitude of ESS terminal voltage with respect to the time before the ESS is damaged.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855994"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760443941"/>
                <w:placeholder>
                  <w:docPart w:val="956FD1A7E8004AA0B78102CA65BEDEA2"/>
                </w:placeholder>
              </w:sdtPr>
              <w:sdtEndPr/>
              <w:sdtContent>
                <w:r w:rsidR="001E7AD3" w:rsidRPr="001E7AD3">
                  <w:rPr>
                    <w:rFonts w:ascii="Calibri" w:eastAsia="Times New Roman" w:hAnsi="Calibri" w:cs="Calibri"/>
                    <w:sz w:val="24"/>
                    <w:szCs w:val="24"/>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5CA8391"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2E7969B" w14:textId="77777777" w:rsidTr="007F72B0">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C4A89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Ramp Rate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48475F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The maximum rate, expressed in megawatts per minute, that the ESS can change its input and output power. This may vary in multiple dimensions such as state of charge (SOC) and/or other parameters of the system that may be broken out into multiple </w:t>
            </w:r>
            <w:proofErr w:type="gramStart"/>
            <w:r w:rsidRPr="001E7AD3">
              <w:rPr>
                <w:rFonts w:ascii="Calibri" w:eastAsia="Times New Roman" w:hAnsi="Calibri" w:cs="Calibri"/>
                <w:sz w:val="24"/>
                <w:szCs w:val="24"/>
              </w:rPr>
              <w:t>line item</w:t>
            </w:r>
            <w:proofErr w:type="gramEnd"/>
            <w:r w:rsidRPr="001E7AD3">
              <w:rPr>
                <w:rFonts w:ascii="Calibri" w:eastAsia="Times New Roman" w:hAnsi="Calibri" w:cs="Calibri"/>
                <w:sz w:val="24"/>
                <w:szCs w:val="24"/>
              </w:rPr>
              <w:t xml:space="preserve"> values.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E0E52" w14:textId="77777777" w:rsidR="001E7AD3" w:rsidRPr="001E7AD3" w:rsidRDefault="001E7AD3" w:rsidP="001E7AD3">
            <w:pPr>
              <w:spacing w:after="0" w:line="240" w:lineRule="auto"/>
              <w:rPr>
                <w:rFonts w:ascii="Calibri" w:eastAsia="Times New Roman" w:hAnsi="Calibri" w:cs="Calibri"/>
                <w:sz w:val="24"/>
                <w:szCs w:val="24"/>
              </w:rPr>
            </w:pP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8684337" w14:textId="77777777" w:rsidR="001E7AD3" w:rsidRPr="001E7AD3" w:rsidRDefault="001E7AD3" w:rsidP="001E7AD3">
            <w:pPr>
              <w:spacing w:after="0" w:line="240" w:lineRule="auto"/>
              <w:rPr>
                <w:rFonts w:ascii="Calibri" w:eastAsia="Times New Roman" w:hAnsi="Calibri" w:cs="Calibri"/>
                <w:color w:val="0070C0"/>
                <w:sz w:val="24"/>
                <w:szCs w:val="24"/>
              </w:rPr>
            </w:pPr>
          </w:p>
        </w:tc>
      </w:tr>
    </w:tbl>
    <w:p w14:paraId="19899B71"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r w:rsidRPr="001E7AD3">
        <w:rPr>
          <w:rFonts w:ascii="Calibri" w:eastAsia="Times New Roman" w:hAnsi="Calibri" w:cs="Calibri"/>
          <w:sz w:val="24"/>
          <w:szCs w:val="24"/>
        </w:rPr>
        <w:t>System Efficiency</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8931"/>
        <w:gridCol w:w="1181"/>
        <w:gridCol w:w="1166"/>
      </w:tblGrid>
      <w:tr w:rsidR="001E7AD3" w:rsidRPr="001E7AD3" w14:paraId="16689296" w14:textId="77777777" w:rsidTr="001E7AD3">
        <w:trPr>
          <w:tblHeader/>
        </w:trPr>
        <w:tc>
          <w:tcPr>
            <w:tcW w:w="0" w:type="auto"/>
            <w:shd w:val="clear" w:color="auto" w:fill="808080"/>
            <w:vAlign w:val="center"/>
            <w:hideMark/>
          </w:tcPr>
          <w:p w14:paraId="4F1CFD71" w14:textId="77777777" w:rsidR="001E7AD3" w:rsidRPr="001E7AD3" w:rsidRDefault="001E7AD3" w:rsidP="001E7AD3">
            <w:pPr>
              <w:widowControl w:val="0"/>
              <w:spacing w:before="60" w:after="60" w:line="240" w:lineRule="auto"/>
              <w:jc w:val="center"/>
              <w:rPr>
                <w:rFonts w:ascii="Calibri" w:eastAsia="Times New Roman" w:hAnsi="Calibri" w:cs="Calibri"/>
                <w:b/>
                <w:bCs/>
                <w:color w:val="FFFFFF"/>
                <w:sz w:val="24"/>
                <w:szCs w:val="24"/>
              </w:rPr>
            </w:pPr>
            <w:r w:rsidRPr="001E7AD3">
              <w:rPr>
                <w:rFonts w:ascii="Calibri" w:eastAsia="Times New Roman" w:hAnsi="Calibri" w:cs="Calibri"/>
                <w:b/>
                <w:color w:val="FFFFFF"/>
                <w:sz w:val="24"/>
                <w:szCs w:val="24"/>
              </w:rPr>
              <w:t>Specification Parameter</w:t>
            </w:r>
          </w:p>
        </w:tc>
        <w:tc>
          <w:tcPr>
            <w:tcW w:w="8931" w:type="dxa"/>
            <w:shd w:val="clear" w:color="auto" w:fill="808080"/>
            <w:vAlign w:val="center"/>
            <w:hideMark/>
          </w:tcPr>
          <w:p w14:paraId="2633A527" w14:textId="77777777" w:rsidR="001E7AD3" w:rsidRPr="001E7AD3" w:rsidRDefault="001E7AD3" w:rsidP="001E7AD3">
            <w:pPr>
              <w:widowControl w:val="0"/>
              <w:spacing w:before="60" w:after="60" w:line="240" w:lineRule="auto"/>
              <w:jc w:val="center"/>
              <w:rPr>
                <w:rFonts w:ascii="Calibri" w:eastAsia="Times New Roman" w:hAnsi="Calibri" w:cs="Calibri"/>
                <w:b/>
                <w:bCs/>
                <w:color w:val="FFFFFF"/>
                <w:sz w:val="24"/>
                <w:szCs w:val="24"/>
              </w:rPr>
            </w:pPr>
            <w:r w:rsidRPr="001E7AD3">
              <w:rPr>
                <w:rFonts w:ascii="Calibri" w:eastAsia="Times New Roman" w:hAnsi="Calibri" w:cs="Calibri"/>
                <w:b/>
                <w:bCs/>
                <w:color w:val="FFFFFF"/>
                <w:sz w:val="24"/>
                <w:szCs w:val="24"/>
              </w:rPr>
              <w:t>Description</w:t>
            </w:r>
          </w:p>
        </w:tc>
        <w:tc>
          <w:tcPr>
            <w:tcW w:w="1181" w:type="dxa"/>
            <w:shd w:val="clear" w:color="auto" w:fill="808080"/>
            <w:vAlign w:val="center"/>
          </w:tcPr>
          <w:p w14:paraId="26539F7D" w14:textId="77777777" w:rsidR="001E7AD3" w:rsidRPr="001E7AD3" w:rsidRDefault="001E7AD3" w:rsidP="001E7AD3">
            <w:pPr>
              <w:widowControl w:val="0"/>
              <w:spacing w:before="60" w:after="60" w:line="240" w:lineRule="auto"/>
              <w:jc w:val="center"/>
              <w:rPr>
                <w:rFonts w:ascii="Calibri" w:eastAsia="Times New Roman" w:hAnsi="Calibri" w:cs="Calibri"/>
                <w:b/>
                <w:bCs/>
                <w:color w:val="FFFFFF"/>
                <w:sz w:val="24"/>
                <w:szCs w:val="24"/>
              </w:rPr>
            </w:pPr>
            <w:r w:rsidRPr="001E7AD3">
              <w:rPr>
                <w:rFonts w:ascii="Calibri" w:eastAsia="Times New Roman" w:hAnsi="Calibri" w:cs="Calibri"/>
                <w:b/>
                <w:color w:val="FFFFFF"/>
                <w:sz w:val="24"/>
                <w:szCs w:val="24"/>
              </w:rPr>
              <w:t>Units</w:t>
            </w:r>
          </w:p>
        </w:tc>
        <w:tc>
          <w:tcPr>
            <w:tcW w:w="1166" w:type="dxa"/>
            <w:shd w:val="clear" w:color="auto" w:fill="808080"/>
            <w:vAlign w:val="center"/>
            <w:hideMark/>
          </w:tcPr>
          <w:p w14:paraId="711A3B79" w14:textId="77777777" w:rsidR="001E7AD3" w:rsidRPr="001E7AD3" w:rsidRDefault="001E7AD3" w:rsidP="001E7AD3">
            <w:pPr>
              <w:widowControl w:val="0"/>
              <w:spacing w:before="60" w:after="60" w:line="240" w:lineRule="auto"/>
              <w:jc w:val="center"/>
              <w:rPr>
                <w:rFonts w:ascii="Calibri" w:eastAsia="Times New Roman" w:hAnsi="Calibri" w:cs="Calibri"/>
                <w:b/>
                <w:bCs/>
                <w:color w:val="FFFFFF"/>
                <w:sz w:val="24"/>
                <w:szCs w:val="24"/>
              </w:rPr>
            </w:pPr>
            <w:r w:rsidRPr="001E7AD3">
              <w:rPr>
                <w:rFonts w:ascii="Calibri" w:eastAsia="Times New Roman" w:hAnsi="Calibri" w:cs="Calibri"/>
                <w:color w:val="FFFFFF"/>
                <w:sz w:val="24"/>
                <w:szCs w:val="24"/>
              </w:rPr>
              <w:t>Expected Value</w:t>
            </w:r>
          </w:p>
        </w:tc>
      </w:tr>
      <w:tr w:rsidR="001E7AD3" w:rsidRPr="001E7AD3" w14:paraId="667DF9CA" w14:textId="77777777" w:rsidTr="007F72B0">
        <w:tc>
          <w:tcPr>
            <w:tcW w:w="0" w:type="auto"/>
            <w:vMerge w:val="restart"/>
            <w:shd w:val="clear" w:color="auto" w:fill="auto"/>
            <w:vAlign w:val="center"/>
            <w:hideMark/>
          </w:tcPr>
          <w:p w14:paraId="44CC414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Round-Trip Efficiency</w:t>
            </w:r>
          </w:p>
        </w:tc>
        <w:tc>
          <w:tcPr>
            <w:tcW w:w="8931" w:type="dxa"/>
            <w:shd w:val="clear" w:color="auto" w:fill="auto"/>
            <w:vAlign w:val="center"/>
            <w:hideMark/>
          </w:tcPr>
          <w:p w14:paraId="6AF066B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Total round-trip efficiency from beginning of life (BOL) to end of life (EOL), defined as the ratio of the delivered output energy of the energy storage system to the absorbed input energy required to restore it to the initial state of charge under specified conditions.</w:t>
            </w:r>
          </w:p>
        </w:tc>
        <w:sdt>
          <w:sdtPr>
            <w:rPr>
              <w:rFonts w:ascii="Calibri" w:eastAsia="Times New Roman" w:hAnsi="Calibri" w:cs="Calibri"/>
              <w:sz w:val="24"/>
              <w:szCs w:val="24"/>
            </w:rPr>
            <w:id w:val="-799986371"/>
            <w:placeholder>
              <w:docPart w:val="C5DF8E8D477540118F425DC0638D0FA8"/>
            </w:placeholder>
          </w:sdtPr>
          <w:sdtEndPr/>
          <w:sdtContent>
            <w:tc>
              <w:tcPr>
                <w:tcW w:w="1181" w:type="dxa"/>
                <w:shd w:val="clear" w:color="auto" w:fill="auto"/>
                <w:vAlign w:val="center"/>
              </w:tcPr>
              <w:p w14:paraId="23A1E10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166" w:type="dxa"/>
            <w:shd w:val="clear" w:color="auto" w:fill="auto"/>
            <w:vAlign w:val="center"/>
          </w:tcPr>
          <w:p w14:paraId="1442ECAA"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A44B3DF" w14:textId="77777777" w:rsidTr="001E7AD3">
        <w:tc>
          <w:tcPr>
            <w:tcW w:w="0" w:type="auto"/>
            <w:vMerge/>
            <w:shd w:val="clear" w:color="auto" w:fill="BFBFBF"/>
            <w:vAlign w:val="center"/>
            <w:hideMark/>
          </w:tcPr>
          <w:p w14:paraId="09E4B7E4"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266F62D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Provide the total round-trip efficiency under the following conditions, at the beginning of life (BOL).</w:t>
            </w:r>
          </w:p>
        </w:tc>
        <w:sdt>
          <w:sdtPr>
            <w:rPr>
              <w:rFonts w:ascii="Calibri" w:eastAsia="Times New Roman" w:hAnsi="Calibri" w:cs="Calibri"/>
              <w:sz w:val="24"/>
              <w:szCs w:val="24"/>
            </w:rPr>
            <w:id w:val="-1723599779"/>
            <w:placeholder>
              <w:docPart w:val="477CA76DC3664F2E85D644BD95FFFFCF"/>
            </w:placeholder>
          </w:sdtPr>
          <w:sdtEndPr/>
          <w:sdtContent>
            <w:tc>
              <w:tcPr>
                <w:tcW w:w="1181" w:type="dxa"/>
                <w:shd w:val="clear" w:color="auto" w:fill="auto"/>
                <w:vAlign w:val="center"/>
              </w:tcPr>
              <w:p w14:paraId="1A2EE69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166" w:type="dxa"/>
            <w:shd w:val="clear" w:color="auto" w:fill="auto"/>
            <w:vAlign w:val="center"/>
          </w:tcPr>
          <w:p w14:paraId="1450C93C"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8385F36" w14:textId="77777777" w:rsidTr="001E7AD3">
        <w:tc>
          <w:tcPr>
            <w:tcW w:w="0" w:type="auto"/>
            <w:vMerge/>
            <w:shd w:val="clear" w:color="auto" w:fill="BFBFBF"/>
            <w:vAlign w:val="center"/>
            <w:hideMark/>
          </w:tcPr>
          <w:p w14:paraId="38B5713E"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23C61B7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100% DoD Cycles, @ 50% SOC, Full rated power.</w:t>
            </w:r>
          </w:p>
        </w:tc>
        <w:tc>
          <w:tcPr>
            <w:tcW w:w="1181" w:type="dxa"/>
            <w:shd w:val="clear" w:color="auto" w:fill="auto"/>
            <w:vAlign w:val="center"/>
          </w:tcPr>
          <w:p w14:paraId="02193439"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903423376"/>
                <w:placeholder>
                  <w:docPart w:val="431466FC6377476C9BE2383BE97ED373"/>
                </w:placeholder>
              </w:sdtPr>
              <w:sdtEndPr/>
              <w:sdtContent>
                <w:r w:rsidR="001E7AD3" w:rsidRPr="001E7AD3">
                  <w:rPr>
                    <w:rFonts w:ascii="Calibri" w:eastAsia="Times New Roman" w:hAnsi="Calibri" w:cs="Calibri"/>
                    <w:sz w:val="24"/>
                    <w:szCs w:val="24"/>
                  </w:rPr>
                  <w:t>%</w:t>
                </w:r>
              </w:sdtContent>
            </w:sdt>
            <w:r w:rsidR="001E7AD3" w:rsidRPr="001E7AD3">
              <w:rPr>
                <w:rFonts w:ascii="Calibri" w:eastAsia="Times New Roman" w:hAnsi="Calibri" w:cs="Calibri"/>
                <w:sz w:val="24"/>
                <w:szCs w:val="24"/>
              </w:rPr>
              <w:t xml:space="preserve"> </w:t>
            </w:r>
          </w:p>
        </w:tc>
        <w:tc>
          <w:tcPr>
            <w:tcW w:w="1166" w:type="dxa"/>
            <w:shd w:val="clear" w:color="auto" w:fill="auto"/>
            <w:vAlign w:val="center"/>
          </w:tcPr>
          <w:p w14:paraId="1BF52FD2"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C97713B" w14:textId="77777777" w:rsidTr="001E7AD3">
        <w:tc>
          <w:tcPr>
            <w:tcW w:w="0" w:type="auto"/>
            <w:vMerge/>
            <w:shd w:val="clear" w:color="auto" w:fill="BFBFBF"/>
            <w:vAlign w:val="center"/>
            <w:hideMark/>
          </w:tcPr>
          <w:p w14:paraId="15A975E2"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211C1BB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100% DoD Cycles, @ 50% SOC, Half rated power.</w:t>
            </w:r>
          </w:p>
        </w:tc>
        <w:tc>
          <w:tcPr>
            <w:tcW w:w="1181" w:type="dxa"/>
            <w:shd w:val="clear" w:color="auto" w:fill="auto"/>
            <w:vAlign w:val="center"/>
          </w:tcPr>
          <w:p w14:paraId="4E6039A9"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327826801"/>
                <w:placeholder>
                  <w:docPart w:val="70C343A857DA47B8B125F071799DEE94"/>
                </w:placeholder>
              </w:sdtPr>
              <w:sdtEndPr/>
              <w:sdtContent>
                <w:r w:rsidR="001E7AD3" w:rsidRPr="001E7AD3">
                  <w:rPr>
                    <w:rFonts w:ascii="Calibri" w:eastAsia="Times New Roman" w:hAnsi="Calibri" w:cs="Calibri"/>
                    <w:sz w:val="24"/>
                    <w:szCs w:val="24"/>
                  </w:rPr>
                  <w:t>%</w:t>
                </w:r>
              </w:sdtContent>
            </w:sdt>
            <w:r w:rsidR="001E7AD3" w:rsidRPr="001E7AD3">
              <w:rPr>
                <w:rFonts w:ascii="Calibri" w:eastAsia="Times New Roman" w:hAnsi="Calibri" w:cs="Calibri"/>
                <w:sz w:val="24"/>
                <w:szCs w:val="24"/>
              </w:rPr>
              <w:t xml:space="preserve"> </w:t>
            </w:r>
          </w:p>
        </w:tc>
        <w:tc>
          <w:tcPr>
            <w:tcW w:w="1166" w:type="dxa"/>
            <w:shd w:val="clear" w:color="auto" w:fill="auto"/>
            <w:vAlign w:val="center"/>
          </w:tcPr>
          <w:p w14:paraId="5C90DDB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E18D6FC" w14:textId="77777777" w:rsidTr="001E7AD3">
        <w:tc>
          <w:tcPr>
            <w:tcW w:w="0" w:type="auto"/>
            <w:vMerge/>
            <w:shd w:val="clear" w:color="auto" w:fill="BFBFBF"/>
            <w:vAlign w:val="center"/>
            <w:hideMark/>
          </w:tcPr>
          <w:p w14:paraId="18DFA88C"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5751BA9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100% DoD Cycles, @ 50% SOC, Quarter rated power.</w:t>
            </w:r>
          </w:p>
        </w:tc>
        <w:tc>
          <w:tcPr>
            <w:tcW w:w="1181" w:type="dxa"/>
            <w:shd w:val="clear" w:color="auto" w:fill="auto"/>
            <w:vAlign w:val="center"/>
          </w:tcPr>
          <w:p w14:paraId="7570AB8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76264158"/>
                <w:placeholder>
                  <w:docPart w:val="A5F6B10792164286AD763B5C3001BC14"/>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7E71C82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F9B981D" w14:textId="77777777" w:rsidTr="001E7AD3">
        <w:tc>
          <w:tcPr>
            <w:tcW w:w="0" w:type="auto"/>
            <w:vMerge/>
            <w:shd w:val="clear" w:color="auto" w:fill="BFBFBF"/>
            <w:vAlign w:val="center"/>
            <w:hideMark/>
          </w:tcPr>
          <w:p w14:paraId="49FC78C2"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75B1840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Full rated power.</w:t>
            </w:r>
          </w:p>
        </w:tc>
        <w:tc>
          <w:tcPr>
            <w:tcW w:w="1181" w:type="dxa"/>
            <w:shd w:val="clear" w:color="auto" w:fill="auto"/>
            <w:vAlign w:val="center"/>
          </w:tcPr>
          <w:p w14:paraId="3622699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30481703"/>
                <w:placeholder>
                  <w:docPart w:val="5C1475DBEBB54816908E7C4D6C493566"/>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613A960F"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E323C7C" w14:textId="77777777" w:rsidTr="001E7AD3">
        <w:tc>
          <w:tcPr>
            <w:tcW w:w="0" w:type="auto"/>
            <w:vMerge/>
            <w:shd w:val="clear" w:color="auto" w:fill="BFBFBF"/>
            <w:vAlign w:val="center"/>
            <w:hideMark/>
          </w:tcPr>
          <w:p w14:paraId="2F276222"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14EC84C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Half rated power.</w:t>
            </w:r>
          </w:p>
        </w:tc>
        <w:tc>
          <w:tcPr>
            <w:tcW w:w="1181" w:type="dxa"/>
            <w:shd w:val="clear" w:color="auto" w:fill="auto"/>
            <w:vAlign w:val="center"/>
          </w:tcPr>
          <w:p w14:paraId="50AE724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033717207"/>
                <w:placeholder>
                  <w:docPart w:val="C8AEF42A79B740D6AFA6303AF1E2530C"/>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4F62D92C"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D346941" w14:textId="77777777" w:rsidTr="001E7AD3">
        <w:tc>
          <w:tcPr>
            <w:tcW w:w="0" w:type="auto"/>
            <w:vMerge/>
            <w:shd w:val="clear" w:color="auto" w:fill="BFBFBF"/>
            <w:vAlign w:val="center"/>
            <w:hideMark/>
          </w:tcPr>
          <w:p w14:paraId="0847302D"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2E0FDAA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Quarter rated power.</w:t>
            </w:r>
          </w:p>
        </w:tc>
        <w:tc>
          <w:tcPr>
            <w:tcW w:w="1181" w:type="dxa"/>
            <w:shd w:val="clear" w:color="auto" w:fill="auto"/>
            <w:vAlign w:val="center"/>
          </w:tcPr>
          <w:p w14:paraId="314339B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21884255"/>
                <w:placeholder>
                  <w:docPart w:val="8EAF115167B64F6DACB9E2175597C0D1"/>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7B0AED0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C62F5BC" w14:textId="77777777" w:rsidTr="001E7AD3">
        <w:tc>
          <w:tcPr>
            <w:tcW w:w="0" w:type="auto"/>
            <w:vMerge/>
            <w:shd w:val="clear" w:color="auto" w:fill="BFBFBF"/>
            <w:vAlign w:val="center"/>
            <w:hideMark/>
          </w:tcPr>
          <w:p w14:paraId="0EB6CD8A"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15F7E26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Provide the total round-trip efficiency under the following conditions, at the end of life (EOL).</w:t>
            </w:r>
          </w:p>
        </w:tc>
        <w:tc>
          <w:tcPr>
            <w:tcW w:w="1181" w:type="dxa"/>
            <w:shd w:val="clear" w:color="auto" w:fill="auto"/>
            <w:vAlign w:val="center"/>
          </w:tcPr>
          <w:p w14:paraId="61B556E4"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596435072"/>
                <w:placeholder>
                  <w:docPart w:val="A766E0C2B4544D2289663F6B8E99FDC0"/>
                </w:placeholder>
              </w:sdtPr>
              <w:sdtEndPr/>
              <w:sdtContent>
                <w:r w:rsidR="001E7AD3" w:rsidRPr="001E7AD3">
                  <w:rPr>
                    <w:rFonts w:ascii="Calibri" w:eastAsia="Times New Roman" w:hAnsi="Calibri" w:cs="Calibri"/>
                    <w:sz w:val="24"/>
                    <w:szCs w:val="24"/>
                  </w:rPr>
                  <w:t xml:space="preserve">  </w:t>
                </w:r>
              </w:sdtContent>
            </w:sdt>
          </w:p>
        </w:tc>
        <w:tc>
          <w:tcPr>
            <w:tcW w:w="1166" w:type="dxa"/>
            <w:shd w:val="clear" w:color="auto" w:fill="auto"/>
            <w:vAlign w:val="center"/>
          </w:tcPr>
          <w:p w14:paraId="04D361F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9583B82" w14:textId="77777777" w:rsidTr="001E7AD3">
        <w:tc>
          <w:tcPr>
            <w:tcW w:w="0" w:type="auto"/>
            <w:vMerge/>
            <w:shd w:val="clear" w:color="auto" w:fill="BFBFBF"/>
            <w:vAlign w:val="center"/>
            <w:hideMark/>
          </w:tcPr>
          <w:p w14:paraId="3B7A0A6F"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53EF15B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100% DoD Cycles, @ 50% SOC, Full rated power.</w:t>
            </w:r>
          </w:p>
        </w:tc>
        <w:tc>
          <w:tcPr>
            <w:tcW w:w="1181" w:type="dxa"/>
            <w:shd w:val="clear" w:color="auto" w:fill="auto"/>
            <w:vAlign w:val="center"/>
          </w:tcPr>
          <w:p w14:paraId="1620318C"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061161063"/>
                <w:placeholder>
                  <w:docPart w:val="0A87AC934192433F969F9039EBDB5DE2"/>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6C198034"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119950D" w14:textId="77777777" w:rsidTr="001E7AD3">
        <w:tc>
          <w:tcPr>
            <w:tcW w:w="0" w:type="auto"/>
            <w:vMerge/>
            <w:shd w:val="clear" w:color="auto" w:fill="BFBFBF"/>
            <w:vAlign w:val="center"/>
            <w:hideMark/>
          </w:tcPr>
          <w:p w14:paraId="38EFC45E"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614D115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100% DoD Cycles, @ 50% SOC, Half rated power. </w:t>
            </w:r>
          </w:p>
        </w:tc>
        <w:tc>
          <w:tcPr>
            <w:tcW w:w="1181" w:type="dxa"/>
            <w:shd w:val="clear" w:color="auto" w:fill="auto"/>
            <w:vAlign w:val="center"/>
          </w:tcPr>
          <w:p w14:paraId="649EB2C8"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774506528"/>
                <w:placeholder>
                  <w:docPart w:val="B96C35E8E4FD422882F7497C8A5B3191"/>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373D98B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9855AF4" w14:textId="77777777" w:rsidTr="001E7AD3">
        <w:tc>
          <w:tcPr>
            <w:tcW w:w="0" w:type="auto"/>
            <w:vMerge/>
            <w:shd w:val="clear" w:color="auto" w:fill="BFBFBF"/>
            <w:vAlign w:val="center"/>
            <w:hideMark/>
          </w:tcPr>
          <w:p w14:paraId="5D78005E"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5FB2FE8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100% DoD Cycles, @ 50% SOC, Quarter rated power.</w:t>
            </w:r>
          </w:p>
        </w:tc>
        <w:tc>
          <w:tcPr>
            <w:tcW w:w="1181" w:type="dxa"/>
            <w:shd w:val="clear" w:color="auto" w:fill="auto"/>
            <w:vAlign w:val="center"/>
          </w:tcPr>
          <w:p w14:paraId="70DB357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670648367"/>
                <w:placeholder>
                  <w:docPart w:val="173613121DEE4392BE700A6466448FDA"/>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24A0024F"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718FC1D" w14:textId="77777777" w:rsidTr="001E7AD3">
        <w:tc>
          <w:tcPr>
            <w:tcW w:w="0" w:type="auto"/>
            <w:vMerge/>
            <w:shd w:val="clear" w:color="auto" w:fill="BFBFBF"/>
            <w:vAlign w:val="center"/>
            <w:hideMark/>
          </w:tcPr>
          <w:p w14:paraId="7BFF1CB3"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04FD0BF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Full rated power.</w:t>
            </w:r>
          </w:p>
        </w:tc>
        <w:tc>
          <w:tcPr>
            <w:tcW w:w="1181" w:type="dxa"/>
            <w:shd w:val="clear" w:color="auto" w:fill="auto"/>
            <w:vAlign w:val="center"/>
          </w:tcPr>
          <w:p w14:paraId="7AC0F631"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054885763"/>
                <w:placeholder>
                  <w:docPart w:val="B17DF98DCB104D66A821A1A46A23E1CC"/>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57B1B27B"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00AC0F9" w14:textId="77777777" w:rsidTr="001E7AD3">
        <w:tc>
          <w:tcPr>
            <w:tcW w:w="0" w:type="auto"/>
            <w:vMerge/>
            <w:shd w:val="clear" w:color="auto" w:fill="BFBFBF"/>
            <w:vAlign w:val="center"/>
            <w:hideMark/>
          </w:tcPr>
          <w:p w14:paraId="748CBFCC"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56A6D81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Half rated power.</w:t>
            </w:r>
          </w:p>
        </w:tc>
        <w:tc>
          <w:tcPr>
            <w:tcW w:w="1181" w:type="dxa"/>
            <w:shd w:val="clear" w:color="auto" w:fill="auto"/>
            <w:vAlign w:val="center"/>
          </w:tcPr>
          <w:p w14:paraId="59BCC23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18715999"/>
                <w:placeholder>
                  <w:docPart w:val="6A8760F54FF647D897C434CB08325B75"/>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3974C73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2602381" w14:textId="77777777" w:rsidTr="001E7AD3">
        <w:tc>
          <w:tcPr>
            <w:tcW w:w="0" w:type="auto"/>
            <w:vMerge/>
            <w:shd w:val="clear" w:color="auto" w:fill="D9D9D9"/>
            <w:vAlign w:val="center"/>
            <w:hideMark/>
          </w:tcPr>
          <w:p w14:paraId="4799FB4E" w14:textId="77777777" w:rsidR="001E7AD3" w:rsidRPr="001E7AD3" w:rsidRDefault="001E7AD3" w:rsidP="001E7AD3">
            <w:pPr>
              <w:spacing w:after="0" w:line="240" w:lineRule="auto"/>
              <w:rPr>
                <w:rFonts w:ascii="Calibri" w:eastAsia="Times New Roman" w:hAnsi="Calibri" w:cs="Calibri"/>
                <w:sz w:val="24"/>
                <w:szCs w:val="24"/>
              </w:rPr>
            </w:pPr>
          </w:p>
        </w:tc>
        <w:tc>
          <w:tcPr>
            <w:tcW w:w="8931" w:type="dxa"/>
            <w:shd w:val="clear" w:color="auto" w:fill="auto"/>
            <w:vAlign w:val="center"/>
            <w:hideMark/>
          </w:tcPr>
          <w:p w14:paraId="794AB9E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20% DoD Cycles, @ 50% SOC, Quarter rated power.</w:t>
            </w:r>
          </w:p>
        </w:tc>
        <w:tc>
          <w:tcPr>
            <w:tcW w:w="1181" w:type="dxa"/>
            <w:shd w:val="clear" w:color="auto" w:fill="auto"/>
            <w:vAlign w:val="center"/>
          </w:tcPr>
          <w:p w14:paraId="42CB83B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522480307"/>
                <w:placeholder>
                  <w:docPart w:val="7284D1AF8CBC480EB40277C59F75838D"/>
                </w:placeholder>
              </w:sdtPr>
              <w:sdtEndPr/>
              <w:sdtContent>
                <w:r w:rsidR="001E7AD3" w:rsidRPr="001E7AD3">
                  <w:rPr>
                    <w:rFonts w:ascii="Calibri" w:eastAsia="Times New Roman" w:hAnsi="Calibri" w:cs="Calibri"/>
                    <w:sz w:val="24"/>
                    <w:szCs w:val="24"/>
                  </w:rPr>
                  <w:t>%</w:t>
                </w:r>
              </w:sdtContent>
            </w:sdt>
          </w:p>
        </w:tc>
        <w:tc>
          <w:tcPr>
            <w:tcW w:w="1166" w:type="dxa"/>
            <w:shd w:val="clear" w:color="auto" w:fill="auto"/>
            <w:vAlign w:val="center"/>
          </w:tcPr>
          <w:p w14:paraId="14894D1E" w14:textId="77777777" w:rsidR="001E7AD3" w:rsidRPr="001E7AD3" w:rsidRDefault="001E7AD3" w:rsidP="001E7AD3">
            <w:pPr>
              <w:spacing w:after="0" w:line="240" w:lineRule="auto"/>
              <w:rPr>
                <w:rFonts w:ascii="Calibri" w:eastAsia="Times New Roman" w:hAnsi="Calibri" w:cs="Calibri"/>
                <w:sz w:val="24"/>
                <w:szCs w:val="24"/>
              </w:rPr>
            </w:pPr>
          </w:p>
        </w:tc>
      </w:tr>
    </w:tbl>
    <w:p w14:paraId="6D3F0120"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25" w:name="_Toc431906394"/>
      <w:bookmarkStart w:id="26" w:name="_Toc432083404"/>
      <w:r w:rsidRPr="001E7AD3">
        <w:rPr>
          <w:rFonts w:ascii="Calibri" w:eastAsia="Times New Roman" w:hAnsi="Calibri" w:cs="Calibri"/>
          <w:sz w:val="24"/>
          <w:szCs w:val="24"/>
        </w:rPr>
        <w:t>Recharge Characteristics</w:t>
      </w:r>
      <w:bookmarkEnd w:id="25"/>
      <w:bookmarkEnd w:id="26"/>
    </w:p>
    <w:tbl>
      <w:tblPr>
        <w:tblW w:w="13176" w:type="dxa"/>
        <w:tblLook w:val="04A0" w:firstRow="1" w:lastRow="0" w:firstColumn="1" w:lastColumn="0" w:noHBand="0" w:noVBand="1"/>
      </w:tblPr>
      <w:tblGrid>
        <w:gridCol w:w="2410"/>
        <w:gridCol w:w="8419"/>
        <w:gridCol w:w="1181"/>
        <w:gridCol w:w="1166"/>
      </w:tblGrid>
      <w:tr w:rsidR="001E7AD3" w:rsidRPr="001E7AD3" w14:paraId="11BF9BFA" w14:textId="77777777" w:rsidTr="001E7AD3">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251B0CCE"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841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9C70F22"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181" w:type="dxa"/>
            <w:tcBorders>
              <w:top w:val="single" w:sz="4" w:space="0" w:color="auto"/>
              <w:left w:val="single" w:sz="4" w:space="0" w:color="auto"/>
              <w:bottom w:val="single" w:sz="4" w:space="0" w:color="auto"/>
              <w:right w:val="single" w:sz="4" w:space="0" w:color="auto"/>
            </w:tcBorders>
            <w:shd w:val="clear" w:color="auto" w:fill="808080"/>
            <w:vAlign w:val="center"/>
          </w:tcPr>
          <w:p w14:paraId="049C4C18"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B1FE5CB"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1FCCB294"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CF89C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Minimum Charge Time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58DD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minimum amount of time required for the ESS to be charged from minimum SOC to its rated maximum SOC.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37EE5A4"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08956237"/>
                <w:placeholder>
                  <w:docPart w:val="358B7C888ECE4054864BF5A2193FE9B4"/>
                </w:placeholder>
              </w:sdtPr>
              <w:sdtEndPr/>
              <w:sdtContent>
                <w:r w:rsidR="001E7AD3" w:rsidRPr="001E7AD3">
                  <w:rPr>
                    <w:rFonts w:ascii="Calibri" w:eastAsia="Times New Roman" w:hAnsi="Calibri" w:cs="Calibri"/>
                    <w:sz w:val="24"/>
                    <w:szCs w:val="24"/>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63CA682"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6CD8160"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B9A1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Recommended Charge Power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C198"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Recommended charge power while staying within the manufacturer's rated guidelines on SOC and internal temperatures.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498CE8"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799729901"/>
                <w:placeholder>
                  <w:docPart w:val="9220C7B15BC542F4AA3648580A5AFCC8"/>
                </w:placeholder>
              </w:sdtPr>
              <w:sdtEndPr/>
              <w:sdtContent>
                <w:r w:rsidR="001E7AD3" w:rsidRPr="001E7AD3">
                  <w:rPr>
                    <w:rFonts w:ascii="Calibri" w:eastAsia="Times New Roman" w:hAnsi="Calibri" w:cs="Calibri"/>
                    <w:sz w:val="24"/>
                    <w:szCs w:val="24"/>
                  </w:rPr>
                  <w:t>MW</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AAF6BF5"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1F84814"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924E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Typical Recharge Time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89FE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This should include any time for rest a period needed between a full or partial charge or discharge cycle.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A5A7A45"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79999967"/>
                <w:placeholder>
                  <w:docPart w:val="7B12ECB3F3224F7B9AE462BD49232B07"/>
                </w:placeholder>
              </w:sdtPr>
              <w:sdtEndPr/>
              <w:sdtContent>
                <w:r w:rsidR="001E7AD3" w:rsidRPr="001E7AD3">
                  <w:rPr>
                    <w:rFonts w:ascii="Calibri" w:eastAsia="Times New Roman" w:hAnsi="Calibri" w:cs="Calibri"/>
                    <w:sz w:val="24"/>
                    <w:szCs w:val="24"/>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C116263" w14:textId="77777777" w:rsidR="001E7AD3" w:rsidRPr="001E7AD3" w:rsidRDefault="001E7AD3" w:rsidP="001E7AD3">
            <w:pPr>
              <w:spacing w:after="0" w:line="240" w:lineRule="auto"/>
              <w:rPr>
                <w:rFonts w:ascii="Calibri" w:eastAsia="Times New Roman" w:hAnsi="Calibri" w:cs="Calibri"/>
                <w:sz w:val="24"/>
                <w:szCs w:val="24"/>
              </w:rPr>
            </w:pPr>
          </w:p>
        </w:tc>
      </w:tr>
    </w:tbl>
    <w:p w14:paraId="3CF2187C"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27" w:name="_Toc431906395"/>
      <w:bookmarkStart w:id="28" w:name="_Toc432083405"/>
      <w:r w:rsidRPr="001E7AD3">
        <w:rPr>
          <w:rFonts w:ascii="Calibri" w:eastAsia="Times New Roman" w:hAnsi="Calibri" w:cs="Calibri"/>
          <w:sz w:val="24"/>
          <w:szCs w:val="24"/>
        </w:rPr>
        <w:t>Cycle Life</w:t>
      </w:r>
      <w:bookmarkEnd w:id="27"/>
      <w:bookmarkEnd w:id="28"/>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8995"/>
        <w:gridCol w:w="963"/>
        <w:gridCol w:w="1048"/>
      </w:tblGrid>
      <w:tr w:rsidR="001E7AD3" w:rsidRPr="001E7AD3" w14:paraId="5A3259CF" w14:textId="77777777" w:rsidTr="001E7AD3">
        <w:trPr>
          <w:tblHeader/>
        </w:trPr>
        <w:tc>
          <w:tcPr>
            <w:tcW w:w="2170" w:type="dxa"/>
            <w:shd w:val="clear" w:color="auto" w:fill="808080"/>
            <w:vAlign w:val="center"/>
            <w:hideMark/>
          </w:tcPr>
          <w:p w14:paraId="2EA21222"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8995" w:type="dxa"/>
            <w:shd w:val="clear" w:color="auto" w:fill="808080"/>
            <w:vAlign w:val="center"/>
            <w:hideMark/>
          </w:tcPr>
          <w:p w14:paraId="1A9E67F6"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963" w:type="dxa"/>
            <w:shd w:val="clear" w:color="auto" w:fill="808080"/>
            <w:vAlign w:val="center"/>
          </w:tcPr>
          <w:p w14:paraId="4A071864"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048" w:type="dxa"/>
            <w:shd w:val="clear" w:color="auto" w:fill="808080"/>
            <w:vAlign w:val="center"/>
            <w:hideMark/>
          </w:tcPr>
          <w:p w14:paraId="0D3F8DDF"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4E8ED9D4" w14:textId="77777777" w:rsidTr="007F72B0">
        <w:tc>
          <w:tcPr>
            <w:tcW w:w="2170" w:type="dxa"/>
            <w:vMerge w:val="restart"/>
            <w:shd w:val="clear" w:color="auto" w:fill="auto"/>
            <w:hideMark/>
          </w:tcPr>
          <w:p w14:paraId="58AC441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Cycle Life</w:t>
            </w:r>
          </w:p>
        </w:tc>
        <w:tc>
          <w:tcPr>
            <w:tcW w:w="8995" w:type="dxa"/>
            <w:shd w:val="clear" w:color="auto" w:fill="auto"/>
            <w:vAlign w:val="center"/>
            <w:hideMark/>
          </w:tcPr>
          <w:p w14:paraId="63BC59A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numbers of cycles that the energy storage system can perform until end-of-life (EOL), independent of calendar life degradation, at specified depth of discharge after which electricity storage becomes inoperable or unusable for a given application.</w:t>
            </w:r>
          </w:p>
        </w:tc>
        <w:sdt>
          <w:sdtPr>
            <w:rPr>
              <w:rFonts w:ascii="Calibri" w:eastAsia="Times New Roman" w:hAnsi="Calibri" w:cs="Calibri"/>
              <w:sz w:val="24"/>
              <w:szCs w:val="24"/>
            </w:rPr>
            <w:id w:val="-1311865699"/>
            <w:placeholder>
              <w:docPart w:val="AFEF750A03EF444488A80D103E78DF22"/>
            </w:placeholder>
          </w:sdtPr>
          <w:sdtEndPr/>
          <w:sdtContent>
            <w:tc>
              <w:tcPr>
                <w:tcW w:w="963" w:type="dxa"/>
                <w:shd w:val="clear" w:color="auto" w:fill="auto"/>
                <w:vAlign w:val="center"/>
              </w:tcPr>
              <w:p w14:paraId="4BC74F5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048" w:type="dxa"/>
            <w:shd w:val="clear" w:color="auto" w:fill="auto"/>
            <w:vAlign w:val="center"/>
          </w:tcPr>
          <w:p w14:paraId="383B1B30"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0C49B4C" w14:textId="77777777" w:rsidTr="001E7AD3">
        <w:tc>
          <w:tcPr>
            <w:tcW w:w="2170" w:type="dxa"/>
            <w:vMerge/>
            <w:shd w:val="clear" w:color="auto" w:fill="BFBFBF"/>
            <w:vAlign w:val="center"/>
          </w:tcPr>
          <w:p w14:paraId="5947683D" w14:textId="77777777" w:rsidR="001E7AD3" w:rsidRPr="001E7AD3" w:rsidRDefault="001E7AD3" w:rsidP="001E7AD3">
            <w:pPr>
              <w:spacing w:after="0" w:line="240" w:lineRule="auto"/>
              <w:rPr>
                <w:rFonts w:ascii="Calibri" w:eastAsia="Times New Roman" w:hAnsi="Calibri" w:cs="Calibri"/>
                <w:sz w:val="24"/>
                <w:szCs w:val="24"/>
              </w:rPr>
            </w:pPr>
          </w:p>
        </w:tc>
        <w:tc>
          <w:tcPr>
            <w:tcW w:w="8995" w:type="dxa"/>
            <w:shd w:val="clear" w:color="auto" w:fill="auto"/>
            <w:vAlign w:val="center"/>
          </w:tcPr>
          <w:p w14:paraId="2376DE4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 cycle life at full-rated power.</w:t>
            </w:r>
          </w:p>
        </w:tc>
        <w:tc>
          <w:tcPr>
            <w:tcW w:w="963" w:type="dxa"/>
            <w:shd w:val="clear" w:color="auto" w:fill="auto"/>
            <w:vAlign w:val="center"/>
          </w:tcPr>
          <w:p w14:paraId="223A15C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689800452"/>
                <w:placeholder>
                  <w:docPart w:val="7C4D9B04AD974E4290DA0FD0ED95D3FF"/>
                </w:placeholder>
              </w:sdtPr>
              <w:sdtEndPr/>
              <w:sdtContent>
                <w:r w:rsidR="001E7AD3" w:rsidRPr="001E7AD3">
                  <w:rPr>
                    <w:rFonts w:ascii="Calibri" w:eastAsia="Times New Roman" w:hAnsi="Calibri" w:cs="Calibri"/>
                    <w:sz w:val="24"/>
                    <w:szCs w:val="24"/>
                  </w:rPr>
                  <w:t>Qty.</w:t>
                </w:r>
              </w:sdtContent>
            </w:sdt>
          </w:p>
        </w:tc>
        <w:tc>
          <w:tcPr>
            <w:tcW w:w="1048" w:type="dxa"/>
            <w:shd w:val="clear" w:color="auto" w:fill="auto"/>
            <w:vAlign w:val="center"/>
          </w:tcPr>
          <w:p w14:paraId="2962077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0195D09" w14:textId="77777777" w:rsidTr="001E7AD3">
        <w:tc>
          <w:tcPr>
            <w:tcW w:w="2170" w:type="dxa"/>
            <w:vMerge/>
            <w:shd w:val="clear" w:color="auto" w:fill="BFBFBF"/>
            <w:vAlign w:val="center"/>
          </w:tcPr>
          <w:p w14:paraId="01868842" w14:textId="77777777" w:rsidR="001E7AD3" w:rsidRPr="001E7AD3" w:rsidRDefault="001E7AD3" w:rsidP="001E7AD3">
            <w:pPr>
              <w:spacing w:after="0" w:line="240" w:lineRule="auto"/>
              <w:rPr>
                <w:rFonts w:ascii="Calibri" w:eastAsia="Times New Roman" w:hAnsi="Calibri" w:cs="Calibri"/>
                <w:sz w:val="24"/>
                <w:szCs w:val="24"/>
              </w:rPr>
            </w:pPr>
          </w:p>
        </w:tc>
        <w:tc>
          <w:tcPr>
            <w:tcW w:w="8995" w:type="dxa"/>
            <w:shd w:val="clear" w:color="auto" w:fill="auto"/>
            <w:vAlign w:val="center"/>
          </w:tcPr>
          <w:p w14:paraId="2125F0B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 cycle life at half-rated power.</w:t>
            </w:r>
          </w:p>
        </w:tc>
        <w:tc>
          <w:tcPr>
            <w:tcW w:w="963" w:type="dxa"/>
            <w:shd w:val="clear" w:color="auto" w:fill="auto"/>
            <w:vAlign w:val="center"/>
          </w:tcPr>
          <w:p w14:paraId="478F904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30094407"/>
                <w:placeholder>
                  <w:docPart w:val="3965CE93B48248F4A229E0C9FB559439"/>
                </w:placeholder>
              </w:sdtPr>
              <w:sdtEndPr/>
              <w:sdtContent>
                <w:sdt>
                  <w:sdtPr>
                    <w:rPr>
                      <w:rFonts w:ascii="Calibri" w:eastAsia="Times New Roman" w:hAnsi="Calibri" w:cs="Calibri"/>
                      <w:sz w:val="24"/>
                      <w:szCs w:val="24"/>
                    </w:rPr>
                    <w:id w:val="-1821264245"/>
                    <w:placeholder>
                      <w:docPart w:val="15430CD5EF224E8CB951A31DE4681AB7"/>
                    </w:placeholder>
                  </w:sdtPr>
                  <w:sdtEndPr/>
                  <w:sdtContent>
                    <w:r w:rsidR="001E7AD3" w:rsidRPr="001E7AD3">
                      <w:rPr>
                        <w:rFonts w:ascii="Calibri" w:eastAsia="Times New Roman" w:hAnsi="Calibri" w:cs="Calibri"/>
                        <w:sz w:val="24"/>
                        <w:szCs w:val="24"/>
                      </w:rPr>
                      <w:t>Qty.</w:t>
                    </w:r>
                  </w:sdtContent>
                </w:sdt>
              </w:sdtContent>
            </w:sdt>
          </w:p>
        </w:tc>
        <w:tc>
          <w:tcPr>
            <w:tcW w:w="1048" w:type="dxa"/>
            <w:shd w:val="clear" w:color="auto" w:fill="auto"/>
            <w:vAlign w:val="center"/>
          </w:tcPr>
          <w:p w14:paraId="699F51F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B0F8C9D" w14:textId="77777777" w:rsidTr="001E7AD3">
        <w:tc>
          <w:tcPr>
            <w:tcW w:w="2170" w:type="dxa"/>
            <w:vMerge/>
            <w:shd w:val="clear" w:color="auto" w:fill="BFBFBF"/>
            <w:vAlign w:val="center"/>
          </w:tcPr>
          <w:p w14:paraId="0812DAFE" w14:textId="77777777" w:rsidR="001E7AD3" w:rsidRPr="001E7AD3" w:rsidRDefault="001E7AD3" w:rsidP="001E7AD3">
            <w:pPr>
              <w:spacing w:after="0" w:line="240" w:lineRule="auto"/>
              <w:rPr>
                <w:rFonts w:ascii="Calibri" w:eastAsia="Times New Roman" w:hAnsi="Calibri" w:cs="Calibri"/>
                <w:sz w:val="24"/>
                <w:szCs w:val="24"/>
              </w:rPr>
            </w:pPr>
          </w:p>
        </w:tc>
        <w:tc>
          <w:tcPr>
            <w:tcW w:w="8995" w:type="dxa"/>
            <w:shd w:val="clear" w:color="auto" w:fill="auto"/>
            <w:vAlign w:val="center"/>
          </w:tcPr>
          <w:p w14:paraId="5668090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 cycle life at quarter-rated power.</w:t>
            </w:r>
          </w:p>
        </w:tc>
        <w:tc>
          <w:tcPr>
            <w:tcW w:w="963" w:type="dxa"/>
            <w:shd w:val="clear" w:color="auto" w:fill="auto"/>
            <w:vAlign w:val="center"/>
          </w:tcPr>
          <w:p w14:paraId="702E572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35482955"/>
                <w:placeholder>
                  <w:docPart w:val="DBC1A844ACFD446D8F5B1E6F3ED9AAA4"/>
                </w:placeholder>
              </w:sdtPr>
              <w:sdtEndPr/>
              <w:sdtContent>
                <w:sdt>
                  <w:sdtPr>
                    <w:rPr>
                      <w:rFonts w:ascii="Calibri" w:eastAsia="Times New Roman" w:hAnsi="Calibri" w:cs="Calibri"/>
                      <w:sz w:val="24"/>
                      <w:szCs w:val="24"/>
                    </w:rPr>
                    <w:id w:val="224963739"/>
                    <w:placeholder>
                      <w:docPart w:val="6F769B966C104F509BE2BD8151827E8E"/>
                    </w:placeholder>
                  </w:sdtPr>
                  <w:sdtEndPr/>
                  <w:sdtContent>
                    <w:r w:rsidR="001E7AD3" w:rsidRPr="001E7AD3">
                      <w:rPr>
                        <w:rFonts w:ascii="Calibri" w:eastAsia="Times New Roman" w:hAnsi="Calibri" w:cs="Calibri"/>
                        <w:sz w:val="24"/>
                        <w:szCs w:val="24"/>
                      </w:rPr>
                      <w:t>Qty.</w:t>
                    </w:r>
                  </w:sdtContent>
                </w:sdt>
              </w:sdtContent>
            </w:sdt>
          </w:p>
        </w:tc>
        <w:tc>
          <w:tcPr>
            <w:tcW w:w="1048" w:type="dxa"/>
            <w:shd w:val="clear" w:color="auto" w:fill="auto"/>
            <w:vAlign w:val="center"/>
          </w:tcPr>
          <w:p w14:paraId="3CD38E86"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2958A08" w14:textId="77777777" w:rsidTr="007F72B0">
        <w:tc>
          <w:tcPr>
            <w:tcW w:w="2170" w:type="dxa"/>
            <w:shd w:val="clear" w:color="auto" w:fill="auto"/>
            <w:vAlign w:val="center"/>
            <w:hideMark/>
          </w:tcPr>
          <w:p w14:paraId="3E92260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End of Life Criteria</w:t>
            </w:r>
          </w:p>
        </w:tc>
        <w:tc>
          <w:tcPr>
            <w:tcW w:w="8995" w:type="dxa"/>
            <w:shd w:val="clear" w:color="auto" w:fill="auto"/>
            <w:vAlign w:val="center"/>
            <w:hideMark/>
          </w:tcPr>
          <w:p w14:paraId="07C9767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condition of the ESS at the end of life in terms of capacity, impedance, efficiency, and other pertinent parameters.</w:t>
            </w:r>
          </w:p>
        </w:tc>
        <w:tc>
          <w:tcPr>
            <w:tcW w:w="963" w:type="dxa"/>
            <w:shd w:val="clear" w:color="auto" w:fill="auto"/>
            <w:vAlign w:val="center"/>
          </w:tcPr>
          <w:p w14:paraId="56D39018"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39699834"/>
                <w:placeholder>
                  <w:docPart w:val="62CB9A7657F0437280DA10BF1D640F8F"/>
                </w:placeholder>
              </w:sdtPr>
              <w:sdtEndPr/>
              <w:sdtContent>
                <w:r w:rsidR="001E7AD3" w:rsidRPr="001E7AD3">
                  <w:rPr>
                    <w:rFonts w:ascii="Calibri" w:eastAsia="Times New Roman" w:hAnsi="Calibri" w:cs="Calibri"/>
                    <w:sz w:val="24"/>
                    <w:szCs w:val="24"/>
                  </w:rPr>
                  <w:t>Charts</w:t>
                </w:r>
              </w:sdtContent>
            </w:sdt>
          </w:p>
        </w:tc>
        <w:tc>
          <w:tcPr>
            <w:tcW w:w="1048" w:type="dxa"/>
            <w:shd w:val="clear" w:color="auto" w:fill="auto"/>
            <w:vAlign w:val="center"/>
          </w:tcPr>
          <w:p w14:paraId="0D4BDE2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C6C7132" w14:textId="77777777" w:rsidTr="007F72B0">
        <w:tc>
          <w:tcPr>
            <w:tcW w:w="2170" w:type="dxa"/>
            <w:shd w:val="clear" w:color="auto" w:fill="auto"/>
            <w:vAlign w:val="center"/>
            <w:hideMark/>
          </w:tcPr>
          <w:p w14:paraId="2DDD19E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Cycle Life Under Customer Application Load Profile</w:t>
            </w:r>
          </w:p>
        </w:tc>
        <w:tc>
          <w:tcPr>
            <w:tcW w:w="8995" w:type="dxa"/>
            <w:shd w:val="clear" w:color="auto" w:fill="auto"/>
            <w:vAlign w:val="center"/>
            <w:hideMark/>
          </w:tcPr>
          <w:p w14:paraId="16380B0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Chart of the degradation rate of capacity and impedance (if applicable) with respect to a measurable duty in the customer application (such as watt-hour through-put or cycles). Specify Charge/Discharge, DoD, and EOL conditions.</w:t>
            </w:r>
          </w:p>
        </w:tc>
        <w:tc>
          <w:tcPr>
            <w:tcW w:w="963" w:type="dxa"/>
            <w:shd w:val="clear" w:color="auto" w:fill="auto"/>
            <w:vAlign w:val="center"/>
          </w:tcPr>
          <w:p w14:paraId="7F0B463B"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723949141"/>
                <w:placeholder>
                  <w:docPart w:val="735F8BB643EF4C3FA7C655BBA581444C"/>
                </w:placeholder>
              </w:sdtPr>
              <w:sdtEndPr/>
              <w:sdtContent>
                <w:r w:rsidR="001E7AD3" w:rsidRPr="001E7AD3">
                  <w:rPr>
                    <w:rFonts w:ascii="Calibri" w:eastAsia="Times New Roman" w:hAnsi="Calibri" w:cs="Calibri"/>
                    <w:sz w:val="24"/>
                    <w:szCs w:val="24"/>
                  </w:rPr>
                  <w:t>Charts</w:t>
                </w:r>
              </w:sdtContent>
            </w:sdt>
          </w:p>
        </w:tc>
        <w:tc>
          <w:tcPr>
            <w:tcW w:w="1048" w:type="dxa"/>
            <w:shd w:val="clear" w:color="auto" w:fill="auto"/>
            <w:vAlign w:val="center"/>
          </w:tcPr>
          <w:p w14:paraId="6E9244F6" w14:textId="77777777" w:rsidR="001E7AD3" w:rsidRPr="001E7AD3" w:rsidRDefault="001E7AD3" w:rsidP="001E7AD3">
            <w:pPr>
              <w:spacing w:after="0" w:line="240" w:lineRule="auto"/>
              <w:rPr>
                <w:rFonts w:ascii="Calibri" w:eastAsia="Times New Roman" w:hAnsi="Calibri" w:cs="Calibri"/>
                <w:sz w:val="24"/>
                <w:szCs w:val="24"/>
              </w:rPr>
            </w:pPr>
          </w:p>
        </w:tc>
      </w:tr>
    </w:tbl>
    <w:p w14:paraId="673F97A7"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29" w:name="_Toc431906390"/>
      <w:bookmarkStart w:id="30" w:name="_Toc432083400"/>
      <w:r w:rsidRPr="001E7AD3">
        <w:rPr>
          <w:rFonts w:ascii="Calibri" w:eastAsia="Times New Roman" w:hAnsi="Calibri" w:cs="Calibri"/>
          <w:sz w:val="24"/>
          <w:szCs w:val="24"/>
        </w:rPr>
        <w:t>Environmental Operating Conditions</w:t>
      </w:r>
      <w:bookmarkEnd w:id="29"/>
      <w:bookmarkEnd w:id="30"/>
    </w:p>
    <w:tbl>
      <w:tblPr>
        <w:tblW w:w="13176" w:type="dxa"/>
        <w:tblLook w:val="04A0" w:firstRow="1" w:lastRow="0" w:firstColumn="1" w:lastColumn="0" w:noHBand="0" w:noVBand="1"/>
      </w:tblPr>
      <w:tblGrid>
        <w:gridCol w:w="2647"/>
        <w:gridCol w:w="7919"/>
        <w:gridCol w:w="1350"/>
        <w:gridCol w:w="1260"/>
      </w:tblGrid>
      <w:tr w:rsidR="001E7AD3" w:rsidRPr="001E7AD3" w14:paraId="1D90B70E" w14:textId="77777777" w:rsidTr="001E7AD3">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0DA9D1B0"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791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6DE159E"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vAlign w:val="center"/>
          </w:tcPr>
          <w:p w14:paraId="50F02F94"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26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95E3129"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398E7FE0"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CB60A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Minimal 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25A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Minimal temperature at which the system can operate at its rated capacity </w:t>
            </w:r>
            <w:r w:rsidRPr="001E7AD3">
              <w:rPr>
                <w:rFonts w:ascii="Calibri" w:eastAsia="Times New Roman" w:hAnsi="Calibri" w:cs="Calibri"/>
                <w:sz w:val="24"/>
                <w:szCs w:val="24"/>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D99E4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33449523"/>
                <w:placeholder>
                  <w:docPart w:val="F76CAE310779473EB68C976544ED7B55"/>
                </w:placeholder>
              </w:sdtPr>
              <w:sdtEndPr/>
              <w:sdtContent>
                <w:r w:rsidR="001E7AD3" w:rsidRPr="001E7AD3">
                  <w:rPr>
                    <w:rFonts w:ascii="Calibri" w:eastAsia="Times New Roman" w:hAnsi="Calibri" w:cs="Calibri"/>
                    <w:sz w:val="24"/>
                    <w:szCs w:val="24"/>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9B1557"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06AE7040"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C82F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Maximum 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02C9790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Maximum temperature at which the system can operate at its rated capacity </w:t>
            </w:r>
            <w:r w:rsidRPr="001E7AD3">
              <w:rPr>
                <w:rFonts w:ascii="Calibri" w:eastAsia="Times New Roman" w:hAnsi="Calibri" w:cs="Calibri"/>
                <w:sz w:val="24"/>
                <w:szCs w:val="24"/>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35C57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453532835"/>
                <w:placeholder>
                  <w:docPart w:val="26631C761FA64A14BED56B4B1B9945E9"/>
                </w:placeholder>
              </w:sdtPr>
              <w:sdtEndPr/>
              <w:sdtContent>
                <w:r w:rsidR="001E7AD3" w:rsidRPr="001E7AD3">
                  <w:rPr>
                    <w:rFonts w:ascii="Calibri" w:eastAsia="Times New Roman" w:hAnsi="Calibri" w:cs="Calibri"/>
                    <w:sz w:val="24"/>
                    <w:szCs w:val="24"/>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4FC4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DE99526"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4EA3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Maximum Operational Altitude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566B1FB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Maximum altitude at which the system can operate at its rated capacity </w:t>
            </w:r>
            <w:r w:rsidRPr="001E7AD3">
              <w:rPr>
                <w:rFonts w:ascii="Calibri" w:eastAsia="Times New Roman" w:hAnsi="Calibri" w:cs="Calibri"/>
                <w:sz w:val="24"/>
                <w:szCs w:val="24"/>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ABBB1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13943458"/>
                <w:placeholder>
                  <w:docPart w:val="A87D6F5B7CBC4CB7B961B77C13BAAF4F"/>
                </w:placeholder>
              </w:sdtPr>
              <w:sdtEndPr/>
              <w:sdtContent>
                <w:r w:rsidR="001E7AD3" w:rsidRPr="001E7AD3">
                  <w:rPr>
                    <w:rFonts w:ascii="Calibri" w:eastAsia="Times New Roman" w:hAnsi="Calibri" w:cs="Calibri"/>
                    <w:sz w:val="24"/>
                    <w:szCs w:val="24"/>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6445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6F4D2D3"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0BCC3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-Outdoor - Expected Period between Major Exterior Refinishing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312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Estimated time before exterior refinishing when operated in the intended customer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5C0F64"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38816266"/>
                <w:placeholder>
                  <w:docPart w:val="0E4BEBFC8A484A7285E1DB1FD82704F1"/>
                </w:placeholder>
              </w:sdtPr>
              <w:sdtEndPr/>
              <w:sdtContent>
                <w:proofErr w:type="spellStart"/>
                <w:r w:rsidR="001E7AD3" w:rsidRPr="001E7AD3">
                  <w:rPr>
                    <w:rFonts w:ascii="Calibri" w:eastAsia="Times New Roman" w:hAnsi="Calibri" w:cs="Calibri"/>
                    <w:sz w:val="24"/>
                    <w:szCs w:val="24"/>
                  </w:rPr>
                  <w:t>Yr</w:t>
                </w:r>
                <w:proofErr w:type="spellEnd"/>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7682F"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EA8F7D0"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48DD5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 Outdoor - Snow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3F2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weight per area of snow before damage occurs to ESS components.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065CA9" w14:textId="77777777" w:rsidR="001E7AD3" w:rsidRPr="001E7AD3" w:rsidRDefault="00080E08" w:rsidP="001E7AD3">
            <w:pPr>
              <w:spacing w:after="0" w:line="240" w:lineRule="auto"/>
              <w:rPr>
                <w:rFonts w:ascii="Calibri" w:eastAsia="Times New Roman" w:hAnsi="Calibri" w:cs="Calibri"/>
                <w:sz w:val="24"/>
                <w:szCs w:val="24"/>
                <w:vertAlign w:val="superscript"/>
              </w:rPr>
            </w:pPr>
            <w:sdt>
              <w:sdtPr>
                <w:rPr>
                  <w:rFonts w:ascii="Calibri" w:eastAsia="Times New Roman" w:hAnsi="Calibri" w:cs="Calibri"/>
                  <w:sz w:val="24"/>
                  <w:szCs w:val="24"/>
                </w:rPr>
                <w:id w:val="-29116648"/>
                <w:placeholder>
                  <w:docPart w:val="AC0DF330FFBC490FB76D7DFF7FF09DB7"/>
                </w:placeholder>
              </w:sdtPr>
              <w:sdtEndPr/>
              <w:sdtContent>
                <w:proofErr w:type="spellStart"/>
                <w:r w:rsidR="001E7AD3" w:rsidRPr="001E7AD3">
                  <w:rPr>
                    <w:rFonts w:ascii="Calibri" w:eastAsia="Times New Roman" w:hAnsi="Calibri" w:cs="Calibri"/>
                    <w:sz w:val="24"/>
                    <w:szCs w:val="24"/>
                  </w:rPr>
                  <w:t>lb</w:t>
                </w:r>
                <w:proofErr w:type="spellEnd"/>
                <w:r w:rsidR="001E7AD3" w:rsidRPr="001E7AD3">
                  <w:rPr>
                    <w:rFonts w:ascii="Calibri" w:eastAsia="Times New Roman" w:hAnsi="Calibri" w:cs="Calibri"/>
                    <w:sz w:val="24"/>
                    <w:szCs w:val="24"/>
                  </w:rPr>
                  <w:t>/ft</w:t>
                </w:r>
                <w:r w:rsidR="001E7AD3" w:rsidRPr="001E7AD3">
                  <w:rPr>
                    <w:rFonts w:ascii="Calibri" w:eastAsia="Times New Roman" w:hAnsi="Calibri" w:cs="Calibri"/>
                    <w:sz w:val="24"/>
                    <w:szCs w:val="24"/>
                    <w:vertAlign w:val="superscript"/>
                  </w:rPr>
                  <w:t>2</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DA0A7"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ED4F45A"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37DBE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 Outdoor - Ice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BF1C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thickness of ice on top of ESS components before damage occurs.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77365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99635326"/>
                <w:placeholder>
                  <w:docPart w:val="C2A3190DFBA44466A7C0F0611112E6E6"/>
                </w:placeholder>
              </w:sdtPr>
              <w:sdtEndPr/>
              <w:sdtContent>
                <w:r w:rsidR="001E7AD3" w:rsidRPr="001E7AD3">
                  <w:rPr>
                    <w:rFonts w:ascii="Calibri" w:eastAsia="Times New Roman" w:hAnsi="Calibri" w:cs="Calibri"/>
                    <w:sz w:val="24"/>
                    <w:szCs w:val="24"/>
                  </w:rPr>
                  <w:t>in</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D43F5"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D8B2D8E"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AF258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 Outdoor - Wind Speed Limit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0214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wind speed before damage to the ESS occurs.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49B48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63327482"/>
                <w:placeholder>
                  <w:docPart w:val="96C3467BC0D544108E0F17DC9B1E9D58"/>
                </w:placeholder>
              </w:sdtPr>
              <w:sdtEndPr/>
              <w:sdtContent>
                <w:r w:rsidR="001E7AD3" w:rsidRPr="001E7AD3">
                  <w:rPr>
                    <w:rFonts w:ascii="Calibri" w:eastAsia="Times New Roman" w:hAnsi="Calibri" w:cs="Calibri"/>
                    <w:sz w:val="24"/>
                    <w:szCs w:val="24"/>
                  </w:rPr>
                  <w:t>mph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0668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64D106E"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5F748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 Outdoor - Flood Tolerant (Height)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637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flood tolerance height.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C6782B"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060165203"/>
                <w:placeholder>
                  <w:docPart w:val="08431672E88A4315A1D90B803FF39BB1"/>
                </w:placeholder>
              </w:sdtPr>
              <w:sdtEndPr/>
              <w:sdtContent>
                <w:proofErr w:type="spellStart"/>
                <w:r w:rsidR="001E7AD3" w:rsidRPr="001E7AD3">
                  <w:rPr>
                    <w:rFonts w:ascii="Calibri" w:eastAsia="Times New Roman" w:hAnsi="Calibri" w:cs="Calibri"/>
                    <w:sz w:val="24"/>
                    <w:szCs w:val="24"/>
                  </w:rPr>
                  <w:t>M</w:t>
                </w:r>
              </w:sdtContent>
            </w:sdt>
            <w:r w:rsidR="001E7AD3" w:rsidRPr="001E7AD3">
              <w:rPr>
                <w:rFonts w:ascii="Calibri" w:eastAsia="Times New Roman" w:hAnsi="Calibri" w:cs="Calibri"/>
                <w:sz w:val="24"/>
                <w:szCs w:val="24"/>
              </w:rPr>
              <w:t>ft</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FCE795"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4186743"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7C028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Mechanical Stress - Outdoor - Other</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180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Other known outdoor mechanical stresses to consider for the project site.</w:t>
            </w:r>
          </w:p>
        </w:tc>
        <w:sdt>
          <w:sdtPr>
            <w:rPr>
              <w:rFonts w:ascii="Calibri" w:eastAsia="Times New Roman" w:hAnsi="Calibri" w:cs="Calibri"/>
              <w:sz w:val="24"/>
              <w:szCs w:val="24"/>
            </w:rPr>
            <w:id w:val="-980690605"/>
            <w:placeholder>
              <w:docPart w:val="C131798108AB4781AFF21308A5C7531F"/>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9CC15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B1911A"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7584DDB"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E66D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Operational Altitude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CC08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Rated maximum altitude at which the ESS can perform according to its full specifications.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726370"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053773798"/>
                <w:placeholder>
                  <w:docPart w:val="81D2D2FEBAEC441E95D3FE53E4AB8127"/>
                </w:placeholder>
              </w:sdtPr>
              <w:sdtEndPr/>
              <w:sdtContent>
                <w:r w:rsidR="001E7AD3" w:rsidRPr="001E7AD3">
                  <w:rPr>
                    <w:rFonts w:ascii="Calibri" w:eastAsia="Times New Roman" w:hAnsi="Calibri" w:cs="Calibri"/>
                    <w:sz w:val="24"/>
                    <w:szCs w:val="24"/>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5DB792"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FA1FE21"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AFA10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Range of Operational Humidity Range (%RH) </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548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Range of humidity in which the ESS can operate according to its full specifications.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D551F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B5E86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26E79F2"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9F06B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Storage Humidity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56D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During construction phase and spare part storage requirements.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759D8AA"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738625917"/>
                <w:placeholder>
                  <w:docPart w:val="151B4F02906F4F23A26628850B3EB6D7"/>
                </w:placeholder>
              </w:sdtPr>
              <w:sdtEndPr/>
              <w:sdtContent>
                <w:r w:rsidR="001E7AD3" w:rsidRPr="001E7AD3">
                  <w:rPr>
                    <w:rFonts w:ascii="Calibri" w:eastAsia="Times New Roman" w:hAnsi="Calibri" w:cs="Calibri"/>
                    <w:sz w:val="24"/>
                    <w:szCs w:val="24"/>
                  </w:rPr>
                  <w:t>%RH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9967A" w14:textId="77777777" w:rsidR="001E7AD3" w:rsidRPr="001E7AD3" w:rsidRDefault="001E7AD3" w:rsidP="001E7AD3">
            <w:pPr>
              <w:spacing w:after="0" w:line="240" w:lineRule="auto"/>
              <w:rPr>
                <w:rFonts w:ascii="Calibri" w:eastAsia="Times New Roman" w:hAnsi="Calibri" w:cs="Calibri"/>
                <w:sz w:val="24"/>
                <w:szCs w:val="24"/>
              </w:rPr>
            </w:pPr>
          </w:p>
        </w:tc>
      </w:tr>
    </w:tbl>
    <w:p w14:paraId="43491886" w14:textId="77777777" w:rsidR="001E7AD3" w:rsidRPr="001E7AD3" w:rsidRDefault="001E7AD3" w:rsidP="001E7AD3">
      <w:pPr>
        <w:keepNext/>
        <w:spacing w:before="240" w:after="120" w:line="240" w:lineRule="auto"/>
        <w:outlineLvl w:val="1"/>
        <w:rPr>
          <w:rFonts w:ascii="Calibri" w:eastAsia="Times New Roman" w:hAnsi="Calibri" w:cs="Calibri"/>
          <w:b/>
          <w:bCs/>
          <w:color w:val="4F81BD"/>
          <w:sz w:val="24"/>
          <w:szCs w:val="24"/>
        </w:rPr>
      </w:pPr>
      <w:bookmarkStart w:id="31" w:name="_Toc431906391"/>
      <w:bookmarkStart w:id="32" w:name="_Toc432083401"/>
      <w:r w:rsidRPr="001E7AD3">
        <w:rPr>
          <w:rFonts w:ascii="Calibri" w:eastAsia="Times New Roman" w:hAnsi="Calibri" w:cs="Calibri"/>
          <w:sz w:val="24"/>
          <w:szCs w:val="24"/>
        </w:rPr>
        <w:t>Emissions &amp; Environmental Impact</w:t>
      </w:r>
      <w:bookmarkEnd w:id="31"/>
      <w:bookmarkEnd w:id="32"/>
    </w:p>
    <w:tbl>
      <w:tblPr>
        <w:tblW w:w="13176" w:type="dxa"/>
        <w:tblLook w:val="04A0" w:firstRow="1" w:lastRow="0" w:firstColumn="1" w:lastColumn="0" w:noHBand="0" w:noVBand="1"/>
      </w:tblPr>
      <w:tblGrid>
        <w:gridCol w:w="4062"/>
        <w:gridCol w:w="6745"/>
        <w:gridCol w:w="1203"/>
        <w:gridCol w:w="1166"/>
      </w:tblGrid>
      <w:tr w:rsidR="001E7AD3" w:rsidRPr="001E7AD3" w14:paraId="58B82D7A" w14:textId="77777777" w:rsidTr="001E7AD3">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663E9DD3"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674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B399CFE"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203" w:type="dxa"/>
            <w:tcBorders>
              <w:top w:val="single" w:sz="4" w:space="0" w:color="auto"/>
              <w:left w:val="single" w:sz="4" w:space="0" w:color="auto"/>
              <w:bottom w:val="single" w:sz="4" w:space="0" w:color="auto"/>
              <w:right w:val="single" w:sz="4" w:space="0" w:color="auto"/>
            </w:tcBorders>
            <w:shd w:val="clear" w:color="auto" w:fill="808080"/>
            <w:vAlign w:val="center"/>
          </w:tcPr>
          <w:p w14:paraId="3C4880FC"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4890CAD"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3672F478"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B578F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Sound Emissions – 6 ft High, 3 ft from Perimeter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495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Audible Noise dB at 3 ft distance (nearfield).</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EDC863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368595"/>
                <w:placeholder>
                  <w:docPart w:val="31271AA0655649D18F809B3DA7E6EB1E"/>
                </w:placeholder>
              </w:sdtPr>
              <w:sdtEndPr/>
              <w:sdtContent>
                <w:r w:rsidR="001E7AD3" w:rsidRPr="001E7AD3">
                  <w:rPr>
                    <w:rFonts w:ascii="Calibri" w:eastAsia="Times New Roman" w:hAnsi="Calibri" w:cs="Calibri"/>
                    <w:sz w:val="24"/>
                    <w:szCs w:val="24"/>
                  </w:rPr>
                  <w:t>dB</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D169586"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E78A5E8"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1981A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Sound Emissions – 6 ft High, site boundary (approximately 40ft from ESS) </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9AC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Audible Noise dB at site boundary (approx. 40 ft).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A8E5800"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930804310"/>
                <w:placeholder>
                  <w:docPart w:val="CE01A6E0A9144C32A922AADF55A90AD7"/>
                </w:placeholder>
              </w:sdtPr>
              <w:sdtEndPr/>
              <w:sdtContent>
                <w:r w:rsidR="001E7AD3" w:rsidRPr="001E7AD3">
                  <w:rPr>
                    <w:rFonts w:ascii="Calibri" w:eastAsia="Times New Roman" w:hAnsi="Calibri" w:cs="Calibri"/>
                    <w:sz w:val="24"/>
                    <w:szCs w:val="24"/>
                  </w:rPr>
                  <w:t>dB</w:t>
                </w:r>
              </w:sdtContent>
            </w:sdt>
            <w:r w:rsidR="001E7AD3" w:rsidRPr="001E7AD3">
              <w:rPr>
                <w:rFonts w:ascii="Calibri" w:eastAsia="Times New Roman" w:hAnsi="Calibri" w:cs="Calibri"/>
                <w:sz w:val="24"/>
                <w:szCs w:val="24"/>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1D2C91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A65CE0F"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81A47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Fluids Containment Necessary (Moat, Tank, or Pond)</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A51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Type, amount, and under which conditions.</w:t>
            </w:r>
          </w:p>
        </w:tc>
        <w:sdt>
          <w:sdtPr>
            <w:rPr>
              <w:rFonts w:ascii="Calibri" w:eastAsia="Times New Roman" w:hAnsi="Calibri" w:cs="Calibri"/>
              <w:sz w:val="24"/>
              <w:szCs w:val="24"/>
            </w:rPr>
            <w:id w:val="1053276988"/>
            <w:placeholder>
              <w:docPart w:val="BE32FD0095084BB58224FBCF22F61431"/>
            </w:placeholder>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6BCB22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00A68D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D53C699"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9F055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PM – (Airborne) Particulate Matter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D58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Type, amount of emitted airborne particulates and under which conditions with respect to the energy through-put.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65BABD5"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539705407"/>
                <w:placeholder>
                  <w:docPart w:val="9896E25F0EF2426CA5EAEF4BFBBE9953"/>
                </w:placeholder>
              </w:sdtPr>
              <w:sdtEndPr/>
              <w:sdtContent>
                <w:r w:rsidR="001E7AD3" w:rsidRPr="001E7AD3">
                  <w:rPr>
                    <w:rFonts w:ascii="Calibri" w:eastAsia="Times New Roman" w:hAnsi="Calibri" w:cs="Calibri"/>
                    <w:sz w:val="24"/>
                    <w:szCs w:val="24"/>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5DBD3A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7E7EF95" w14:textId="77777777" w:rsidTr="007F72B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F6AB0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Gas Emissions (NO</w:t>
            </w:r>
            <w:r w:rsidRPr="001E7AD3">
              <w:rPr>
                <w:rFonts w:ascii="Calibri" w:eastAsia="Times New Roman" w:hAnsi="Calibri" w:cs="Calibri"/>
                <w:sz w:val="24"/>
                <w:szCs w:val="24"/>
                <w:vertAlign w:val="subscript"/>
              </w:rPr>
              <w:t>x</w:t>
            </w:r>
            <w:r w:rsidRPr="001E7AD3">
              <w:rPr>
                <w:rFonts w:ascii="Calibri" w:eastAsia="Times New Roman" w:hAnsi="Calibri" w:cs="Calibri"/>
                <w:sz w:val="24"/>
                <w:szCs w:val="24"/>
              </w:rPr>
              <w:t xml:space="preserve"> or </w:t>
            </w:r>
            <w:proofErr w:type="spellStart"/>
            <w:r w:rsidRPr="001E7AD3">
              <w:rPr>
                <w:rFonts w:ascii="Calibri" w:eastAsia="Times New Roman" w:hAnsi="Calibri" w:cs="Calibri"/>
                <w:sz w:val="24"/>
                <w:szCs w:val="24"/>
              </w:rPr>
              <w:t>SO</w:t>
            </w:r>
            <w:r w:rsidRPr="001E7AD3">
              <w:rPr>
                <w:rFonts w:ascii="Calibri" w:eastAsia="Times New Roman" w:hAnsi="Calibri" w:cs="Calibri"/>
                <w:sz w:val="24"/>
                <w:szCs w:val="24"/>
                <w:vertAlign w:val="subscript"/>
              </w:rPr>
              <w:t>x</w:t>
            </w:r>
            <w:proofErr w:type="spellEnd"/>
            <w:r w:rsidRPr="001E7AD3">
              <w:rPr>
                <w:rFonts w:ascii="Calibri" w:eastAsia="Times New Roman" w:hAnsi="Calibri" w:cs="Calibri"/>
                <w:sz w:val="24"/>
                <w:szCs w:val="24"/>
              </w:rPr>
              <w:t xml:space="preserve"> or CO</w:t>
            </w:r>
            <w:r w:rsidRPr="001E7AD3">
              <w:rPr>
                <w:rFonts w:ascii="Calibri" w:eastAsia="Times New Roman" w:hAnsi="Calibri" w:cs="Calibri"/>
                <w:sz w:val="24"/>
                <w:szCs w:val="24"/>
                <w:vertAlign w:val="subscript"/>
              </w:rPr>
              <w:t>2</w:t>
            </w:r>
            <w:r w:rsidRPr="001E7AD3">
              <w:rPr>
                <w:rFonts w:ascii="Calibri" w:eastAsia="Times New Roman" w:hAnsi="Calibri" w:cs="Calibri"/>
                <w:sz w:val="24"/>
                <w:szCs w:val="24"/>
              </w:rPr>
              <w:t>)</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B33E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Type, amount of emitted gas, and under which conditions with respect to the energy through-put.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D23BD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093854048"/>
                <w:placeholder>
                  <w:docPart w:val="02AC240F0D9746E1BB0B4196B43AEBAE"/>
                </w:placeholder>
              </w:sdtPr>
              <w:sdtEndPr/>
              <w:sdtContent>
                <w:r w:rsidR="001E7AD3" w:rsidRPr="001E7AD3">
                  <w:rPr>
                    <w:rFonts w:ascii="Calibri" w:eastAsia="Times New Roman" w:hAnsi="Calibri" w:cs="Calibri"/>
                    <w:sz w:val="24"/>
                    <w:szCs w:val="24"/>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4F9A86" w14:textId="77777777" w:rsidR="001E7AD3" w:rsidRPr="001E7AD3" w:rsidRDefault="001E7AD3" w:rsidP="001E7AD3">
            <w:pPr>
              <w:spacing w:after="0" w:line="240" w:lineRule="auto"/>
              <w:rPr>
                <w:rFonts w:ascii="Calibri" w:eastAsia="Times New Roman" w:hAnsi="Calibri" w:cs="Calibri"/>
                <w:sz w:val="24"/>
                <w:szCs w:val="24"/>
              </w:rPr>
            </w:pPr>
          </w:p>
        </w:tc>
      </w:tr>
    </w:tbl>
    <w:p w14:paraId="37DEE5FF"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33" w:name="_Toc431906398"/>
      <w:bookmarkStart w:id="34" w:name="_Toc432083408"/>
      <w:r w:rsidRPr="001E7AD3">
        <w:rPr>
          <w:rFonts w:ascii="Calibri" w:eastAsia="Times New Roman" w:hAnsi="Calibri" w:cs="Calibri"/>
          <w:sz w:val="24"/>
          <w:szCs w:val="24"/>
        </w:rPr>
        <w:t>Auxiliary Power System &amp; Components</w:t>
      </w:r>
      <w:bookmarkEnd w:id="33"/>
      <w:bookmarkEnd w:id="34"/>
    </w:p>
    <w:tbl>
      <w:tblPr>
        <w:tblW w:w="13176" w:type="dxa"/>
        <w:tblLook w:val="04A0" w:firstRow="1" w:lastRow="0" w:firstColumn="1" w:lastColumn="0" w:noHBand="0" w:noVBand="1"/>
      </w:tblPr>
      <w:tblGrid>
        <w:gridCol w:w="2488"/>
        <w:gridCol w:w="8457"/>
        <w:gridCol w:w="1120"/>
        <w:gridCol w:w="1111"/>
      </w:tblGrid>
      <w:tr w:rsidR="001E7AD3" w:rsidRPr="001E7AD3" w14:paraId="1A8E4E2C" w14:textId="77777777" w:rsidTr="001E7AD3">
        <w:tc>
          <w:tcPr>
            <w:tcW w:w="249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D2A2A52"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84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5A67EF4"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121" w:type="dxa"/>
            <w:tcBorders>
              <w:top w:val="single" w:sz="4" w:space="0" w:color="auto"/>
              <w:left w:val="single" w:sz="4" w:space="0" w:color="auto"/>
              <w:bottom w:val="single" w:sz="4" w:space="0" w:color="auto"/>
              <w:right w:val="single" w:sz="4" w:space="0" w:color="auto"/>
            </w:tcBorders>
            <w:shd w:val="clear" w:color="auto" w:fill="808080"/>
            <w:vAlign w:val="center"/>
          </w:tcPr>
          <w:p w14:paraId="6F613785"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08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F9BE432"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639E1792"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9B92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Auxiliary Power Components Required</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54A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 type of auxiliary power components required for the ESS if applicable.</w:t>
            </w:r>
          </w:p>
          <w:p w14:paraId="0C5D25F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May include the power required for cooling fans, oil pumps, and other ancillary equipment that is needed for the functioning of the ESS to charge or discharge ESS. 120/240 VAC and 480/277 VAC auxiliary power is provided at ESS unitized substation (transformer and breaker) as well as 125 VDC control power. </w:t>
            </w:r>
          </w:p>
        </w:tc>
        <w:sdt>
          <w:sdtPr>
            <w:rPr>
              <w:rFonts w:ascii="Calibri" w:eastAsia="Times New Roman" w:hAnsi="Calibri" w:cs="Calibri"/>
              <w:sz w:val="24"/>
              <w:szCs w:val="24"/>
            </w:rPr>
            <w:id w:val="539549532"/>
            <w:placeholder>
              <w:docPart w:val="BBDF18502BE74EAB998FFF595C9C3101"/>
            </w:placeholder>
          </w:sdtPr>
          <w:sdtEnd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C86930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  </w:t>
                </w:r>
              </w:p>
            </w:tc>
          </w:sdtContent>
        </w:sdt>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1C45283"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F75A683"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2DC8"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Total Auxiliary Power Required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83829"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 by each auxiliary power component.</w:t>
            </w:r>
          </w:p>
          <w:p w14:paraId="712F42F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Item A</w:t>
            </w:r>
          </w:p>
          <w:p w14:paraId="3D285E1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Item B</w:t>
            </w:r>
          </w:p>
          <w:p w14:paraId="50AF3F7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Item C</w:t>
            </w:r>
          </w:p>
          <w:p w14:paraId="6E23D77B" w14:textId="77777777" w:rsidR="001E7AD3" w:rsidRPr="001E7AD3" w:rsidRDefault="001E7AD3" w:rsidP="001E7AD3">
            <w:pPr>
              <w:spacing w:after="0" w:line="240" w:lineRule="auto"/>
              <w:rPr>
                <w:rFonts w:ascii="Calibri" w:eastAsia="Times New Roman" w:hAnsi="Calibri" w:cs="Calibri"/>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0E7C8C"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50620097"/>
                <w:placeholder>
                  <w:docPart w:val="DF25AAF74E364E88BB37E80DBE6C145C"/>
                </w:placeholder>
              </w:sdtPr>
              <w:sdtEndPr/>
              <w:sdtContent>
                <w:r w:rsidR="001E7AD3" w:rsidRPr="001E7AD3">
                  <w:rPr>
                    <w:rFonts w:ascii="Calibri" w:eastAsia="Times New Roman" w:hAnsi="Calibri" w:cs="Calibri"/>
                    <w:sz w:val="24"/>
                    <w:szCs w:val="24"/>
                  </w:rPr>
                  <w:t>kW (</w:t>
                </w:r>
                <w:proofErr w:type="spellStart"/>
                <w:r w:rsidR="001E7AD3" w:rsidRPr="001E7AD3">
                  <w:rPr>
                    <w:rFonts w:ascii="Calibri" w:eastAsia="Times New Roman" w:hAnsi="Calibri" w:cs="Calibri"/>
                    <w:sz w:val="24"/>
                    <w:szCs w:val="24"/>
                  </w:rPr>
                  <w:t>ea</w:t>
                </w:r>
                <w:proofErr w:type="spellEnd"/>
                <w:r w:rsidR="001E7AD3" w:rsidRPr="001E7AD3">
                  <w:rPr>
                    <w:rFonts w:ascii="Calibri" w:eastAsia="Times New Roman" w:hAnsi="Calibri" w:cs="Calibri"/>
                    <w:sz w:val="24"/>
                    <w:szCs w:val="24"/>
                  </w:rPr>
                  <w:t>)</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6CCF23B"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6D642824"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1CAC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Average Auxiliary Power Required - Continuous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104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 continuous power (used to estimate system tare losses and to size the continuous rating of a power transformer or other thermally tolerant devices).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4775C46"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97117624"/>
                <w:placeholder>
                  <w:docPart w:val="54047E3C2469400EA492E71EBAA88EAB"/>
                </w:placeholder>
              </w:sdtPr>
              <w:sdtEndPr/>
              <w:sdtContent>
                <w:r w:rsidR="001E7AD3" w:rsidRPr="001E7AD3">
                  <w:rPr>
                    <w:rFonts w:ascii="Calibri" w:eastAsia="Times New Roman" w:hAnsi="Calibri" w:cs="Calibri"/>
                    <w:sz w:val="24"/>
                    <w:szCs w:val="24"/>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21BBE66"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DC55FF2"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EC28"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Total Auxiliary Power Required - Peak Power (Locked Rotor, etc.)</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96C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 peak power (locked rotor, etc.) used to size the ratings of in-line fuses and wiring and other thermally intolerant assets).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8D8CE0C"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83713522"/>
                <w:placeholder>
                  <w:docPart w:val="E3ADAAEEFF2E4048B582BF9BEB74ECDD"/>
                </w:placeholder>
              </w:sdtPr>
              <w:sdtEndPr/>
              <w:sdtContent>
                <w:r w:rsidR="001E7AD3" w:rsidRPr="001E7AD3">
                  <w:rPr>
                    <w:rFonts w:ascii="Calibri" w:eastAsia="Times New Roman" w:hAnsi="Calibri" w:cs="Calibri"/>
                    <w:sz w:val="24"/>
                    <w:szCs w:val="24"/>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0656AF8"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9BEFC81"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951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 Nominal Voltage</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8058"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DADA1A3"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634556025"/>
                <w:placeholder>
                  <w:docPart w:val="B10498D22C3D48C49F44FBACA0257618"/>
                </w:placeholder>
              </w:sdtPr>
              <w:sdtEndPr/>
              <w:sdtContent>
                <w:r w:rsidR="001E7AD3" w:rsidRPr="001E7AD3">
                  <w:rPr>
                    <w:rFonts w:ascii="Calibri" w:eastAsia="Times New Roman" w:hAnsi="Calibri" w:cs="Calibri"/>
                    <w:sz w:val="24"/>
                    <w:szCs w:val="24"/>
                  </w:rPr>
                  <w:t>Vac</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91EB2D2"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1A4DBDDF"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AF03"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Auxiliary VAC Wiring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F13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Auxiliary number of phases (1, 2, or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7928169"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2078004851"/>
                <w:placeholder>
                  <w:docPart w:val="624CCE92BC5A42F2AB872E7779BF28A7"/>
                </w:placeholder>
              </w:sdtPr>
              <w:sdtEndPr/>
              <w:sdtContent>
                <w:r w:rsidR="001E7AD3" w:rsidRPr="001E7AD3">
                  <w:rPr>
                    <w:rFonts w:ascii="Calibri" w:eastAsia="Times New Roman" w:hAnsi="Calibri" w:cs="Calibri"/>
                    <w:sz w:val="24"/>
                    <w:szCs w:val="24"/>
                  </w:rPr>
                  <w:t>No of Phases</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A7B613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7A041E3F" w14:textId="77777777" w:rsidTr="007F72B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9D8A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Aux Circuit Breaker Rating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1A7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Recommended breaker rating for auxiliary power circuits.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F92FFC"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472595956"/>
                <w:placeholder>
                  <w:docPart w:val="BA9E5BD9AD92437CA707C223E85D8CB0"/>
                </w:placeholder>
              </w:sdtPr>
              <w:sdtEndPr/>
              <w:sdtContent>
                <w:sdt>
                  <w:sdtPr>
                    <w:rPr>
                      <w:rFonts w:ascii="Calibri" w:eastAsia="Times New Roman" w:hAnsi="Calibri" w:cs="Calibri"/>
                      <w:sz w:val="24"/>
                      <w:szCs w:val="24"/>
                    </w:rPr>
                    <w:id w:val="970328302"/>
                    <w:placeholder>
                      <w:docPart w:val="3D414715CE7A4C0995ACB396D7441AF2"/>
                    </w:placeholder>
                  </w:sdtPr>
                  <w:sdtEndPr/>
                  <w:sdtContent>
                    <w:r w:rsidR="001E7AD3" w:rsidRPr="001E7AD3">
                      <w:rPr>
                        <w:rFonts w:ascii="Calibri" w:eastAsia="Times New Roman" w:hAnsi="Calibri" w:cs="Calibri"/>
                        <w:sz w:val="24"/>
                        <w:szCs w:val="24"/>
                      </w:rPr>
                      <w:t>A</w:t>
                    </w:r>
                  </w:sdtContent>
                </w:sdt>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6B2877A" w14:textId="77777777" w:rsidR="001E7AD3" w:rsidRPr="001E7AD3" w:rsidRDefault="001E7AD3" w:rsidP="001E7AD3">
            <w:pPr>
              <w:spacing w:after="0" w:line="240" w:lineRule="auto"/>
              <w:rPr>
                <w:rFonts w:ascii="Calibri" w:eastAsia="Times New Roman" w:hAnsi="Calibri" w:cs="Calibri"/>
                <w:sz w:val="24"/>
                <w:szCs w:val="24"/>
              </w:rPr>
            </w:pPr>
          </w:p>
        </w:tc>
      </w:tr>
    </w:tbl>
    <w:p w14:paraId="0B09494E"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bookmarkStart w:id="35" w:name="_Toc431906399"/>
      <w:bookmarkStart w:id="36" w:name="_Toc432083409"/>
      <w:r w:rsidRPr="001E7AD3">
        <w:rPr>
          <w:rFonts w:ascii="Calibri" w:eastAsia="Times New Roman" w:hAnsi="Calibri" w:cs="Calibri"/>
          <w:sz w:val="24"/>
          <w:szCs w:val="24"/>
        </w:rPr>
        <w:t>Thermal Management</w:t>
      </w:r>
      <w:bookmarkEnd w:id="35"/>
      <w:bookmarkEnd w:id="36"/>
    </w:p>
    <w:tbl>
      <w:tblPr>
        <w:tblW w:w="13176" w:type="dxa"/>
        <w:tblLayout w:type="fixed"/>
        <w:tblLook w:val="04A0" w:firstRow="1" w:lastRow="0" w:firstColumn="1" w:lastColumn="0" w:noHBand="0" w:noVBand="1"/>
      </w:tblPr>
      <w:tblGrid>
        <w:gridCol w:w="3241"/>
        <w:gridCol w:w="7797"/>
        <w:gridCol w:w="1076"/>
        <w:gridCol w:w="1062"/>
      </w:tblGrid>
      <w:tr w:rsidR="001E7AD3" w:rsidRPr="001E7AD3" w14:paraId="53460DA9" w14:textId="77777777" w:rsidTr="001E7AD3">
        <w:tc>
          <w:tcPr>
            <w:tcW w:w="324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E4DF6E5"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779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005ACED"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076" w:type="dxa"/>
            <w:tcBorders>
              <w:top w:val="single" w:sz="4" w:space="0" w:color="auto"/>
              <w:left w:val="single" w:sz="4" w:space="0" w:color="auto"/>
              <w:bottom w:val="single" w:sz="4" w:space="0" w:color="auto"/>
              <w:right w:val="single" w:sz="4" w:space="0" w:color="auto"/>
            </w:tcBorders>
            <w:shd w:val="clear" w:color="auto" w:fill="808080"/>
            <w:vAlign w:val="center"/>
          </w:tcPr>
          <w:p w14:paraId="44C7ABC8"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06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B15ED86"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74E3C533" w14:textId="77777777" w:rsidTr="007F72B0">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7006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Type (HVAC, Chiller, Blower, etc.)</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905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Thermal management systems that are used to heat or cool the ESS (if applicable).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97BF9D4"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50963608"/>
                <w:placeholder>
                  <w:docPart w:val="5FB950D428264F77A539816F42D71330"/>
                </w:placeholder>
              </w:sdtPr>
              <w:sdtEndPr/>
              <w:sdtContent>
                <w:r w:rsidR="001E7AD3" w:rsidRPr="001E7AD3">
                  <w:rPr>
                    <w:rFonts w:ascii="Calibri" w:eastAsia="Times New Roman" w:hAnsi="Calibri" w:cs="Calibri"/>
                    <w:sz w:val="24"/>
                    <w:szCs w:val="24"/>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42BF1B1"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0F5FF27B" w14:textId="77777777" w:rsidTr="007F72B0">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34A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Liquid Type Required (if Any)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DA7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Liquid used to transport heat from one part of the system to another (if applicable).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6B0E119"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228799465"/>
                <w:placeholder>
                  <w:docPart w:val="5D06558A4CEC447DAC909624BE744419"/>
                </w:placeholder>
              </w:sdtPr>
              <w:sdtEndPr/>
              <w:sdtContent>
                <w:r w:rsidR="001E7AD3" w:rsidRPr="001E7AD3">
                  <w:rPr>
                    <w:rFonts w:ascii="Calibri" w:eastAsia="Times New Roman" w:hAnsi="Calibri" w:cs="Calibri"/>
                    <w:sz w:val="24"/>
                    <w:szCs w:val="24"/>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7AB8674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57A13E2F" w14:textId="77777777" w:rsidTr="007F72B0">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615B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100% Capacity Availability of Thermal System</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420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Amount of heat (watts) the thermal system can remove (or add) from (to) the ESS when the thermal system is operating at 100% capacity.</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23A5038"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462465984"/>
                <w:placeholder>
                  <w:docPart w:val="7AF24916F0B24814BD1DCFFCED2D86AA"/>
                </w:placeholder>
              </w:sdtPr>
              <w:sdtEndPr/>
              <w:sdtContent>
                <w:r w:rsidR="001E7AD3" w:rsidRPr="001E7AD3">
                  <w:rPr>
                    <w:rFonts w:ascii="Calibri" w:eastAsia="Times New Roman" w:hAnsi="Calibri" w:cs="Calibri"/>
                    <w:sz w:val="24"/>
                    <w:szCs w:val="24"/>
                  </w:rPr>
                  <w:t>W</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2245A18"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3538F323" w14:textId="77777777" w:rsidTr="007F72B0">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676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Redundancy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A4AC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Redundancy built into the cooling system (if any). Percentage of ESS that will shut down if all or part of the cooling system were to fail or shut down for maintenance. Length of time the ESS can operate under partial capability conditions and specify conditions.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EB2CFBE"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97031030"/>
                <w:placeholder>
                  <w:docPart w:val="F503DCA993ED46D782160C0DD4D942C0"/>
                </w:placeholder>
              </w:sdtPr>
              <w:sdtEndPr/>
              <w:sdtContent>
                <w:r w:rsidR="001E7AD3" w:rsidRPr="001E7AD3">
                  <w:rPr>
                    <w:rFonts w:ascii="Calibri" w:eastAsia="Times New Roman" w:hAnsi="Calibri" w:cs="Calibri"/>
                    <w:sz w:val="24"/>
                    <w:szCs w:val="24"/>
                  </w:rPr>
                  <w:t xml:space="preserve">%, </w:t>
                </w:r>
                <w:proofErr w:type="spellStart"/>
                <w:r w:rsidR="001E7AD3" w:rsidRPr="001E7AD3">
                  <w:rPr>
                    <w:rFonts w:ascii="Calibri" w:eastAsia="Times New Roman" w:hAnsi="Calibri" w:cs="Calibri"/>
                    <w:sz w:val="24"/>
                    <w:szCs w:val="24"/>
                  </w:rPr>
                  <w:t>hr</w:t>
                </w:r>
                <w:proofErr w:type="spellEnd"/>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CD868CB" w14:textId="77777777" w:rsidR="001E7AD3" w:rsidRPr="001E7AD3" w:rsidRDefault="001E7AD3" w:rsidP="001E7AD3">
            <w:pPr>
              <w:spacing w:after="0" w:line="240" w:lineRule="auto"/>
              <w:rPr>
                <w:rFonts w:ascii="Calibri" w:eastAsia="Times New Roman" w:hAnsi="Calibri" w:cs="Calibri"/>
                <w:sz w:val="24"/>
                <w:szCs w:val="24"/>
              </w:rPr>
            </w:pPr>
          </w:p>
        </w:tc>
      </w:tr>
    </w:tbl>
    <w:p w14:paraId="64D452D0" w14:textId="77777777" w:rsidR="001E7AD3" w:rsidRPr="001E7AD3" w:rsidRDefault="001E7AD3" w:rsidP="001E7AD3">
      <w:pPr>
        <w:keepNext/>
        <w:spacing w:before="240" w:after="120" w:line="240" w:lineRule="auto"/>
        <w:outlineLvl w:val="1"/>
        <w:rPr>
          <w:rFonts w:ascii="Calibri" w:eastAsia="Times New Roman" w:hAnsi="Calibri" w:cs="Calibri"/>
          <w:b/>
          <w:bCs/>
          <w:color w:val="4F81BD"/>
          <w:sz w:val="24"/>
          <w:szCs w:val="24"/>
        </w:rPr>
      </w:pPr>
      <w:bookmarkStart w:id="37" w:name="_Toc431906408"/>
      <w:bookmarkStart w:id="38" w:name="_Toc432083418"/>
      <w:r w:rsidRPr="001E7AD3">
        <w:rPr>
          <w:rFonts w:ascii="Calibri" w:eastAsia="Times New Roman" w:hAnsi="Calibri" w:cs="Calibri"/>
          <w:sz w:val="24"/>
          <w:szCs w:val="24"/>
        </w:rPr>
        <w:t>Maintenance</w:t>
      </w:r>
      <w:bookmarkEnd w:id="37"/>
      <w:bookmarkEnd w:id="38"/>
      <w:r w:rsidRPr="001E7AD3">
        <w:rPr>
          <w:rFonts w:ascii="Calibri" w:eastAsia="Times New Roman" w:hAnsi="Calibri" w:cs="Calibri"/>
          <w:sz w:val="24"/>
          <w:szCs w:val="24"/>
        </w:rPr>
        <w:t xml:space="preserve"> </w:t>
      </w:r>
    </w:p>
    <w:tbl>
      <w:tblPr>
        <w:tblW w:w="13176" w:type="dxa"/>
        <w:tblLook w:val="04A0" w:firstRow="1" w:lastRow="0" w:firstColumn="1" w:lastColumn="0" w:noHBand="0" w:noVBand="1"/>
      </w:tblPr>
      <w:tblGrid>
        <w:gridCol w:w="3235"/>
        <w:gridCol w:w="7600"/>
        <w:gridCol w:w="1178"/>
        <w:gridCol w:w="1163"/>
      </w:tblGrid>
      <w:tr w:rsidR="001E7AD3" w:rsidRPr="001E7AD3" w14:paraId="18C04573" w14:textId="77777777" w:rsidTr="001E7AD3">
        <w:tc>
          <w:tcPr>
            <w:tcW w:w="323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079F23E"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76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14F17F5"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178" w:type="dxa"/>
            <w:tcBorders>
              <w:top w:val="single" w:sz="4" w:space="0" w:color="auto"/>
              <w:left w:val="single" w:sz="4" w:space="0" w:color="auto"/>
              <w:bottom w:val="single" w:sz="4" w:space="0" w:color="auto"/>
              <w:right w:val="single" w:sz="4" w:space="0" w:color="auto"/>
            </w:tcBorders>
            <w:shd w:val="clear" w:color="auto" w:fill="808080"/>
            <w:vAlign w:val="center"/>
          </w:tcPr>
          <w:p w14:paraId="7256C6E7"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Units</w:t>
            </w:r>
          </w:p>
        </w:tc>
        <w:tc>
          <w:tcPr>
            <w:tcW w:w="116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6196EE7"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4D0F6DF1"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502B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Availability of System</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6B0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Percentage of time that the system is in full operation performing application specific functions </w:t>
            </w:r>
            <w:proofErr w:type="gramStart"/>
            <w:r w:rsidRPr="001E7AD3">
              <w:rPr>
                <w:rFonts w:ascii="Calibri" w:eastAsia="Times New Roman" w:hAnsi="Calibri" w:cs="Calibri"/>
                <w:sz w:val="24"/>
                <w:szCs w:val="24"/>
              </w:rPr>
              <w:t>taking into account</w:t>
            </w:r>
            <w:proofErr w:type="gramEnd"/>
            <w:r w:rsidRPr="001E7AD3">
              <w:rPr>
                <w:rFonts w:ascii="Calibri" w:eastAsia="Times New Roman" w:hAnsi="Calibri" w:cs="Calibri"/>
                <w:sz w:val="24"/>
                <w:szCs w:val="24"/>
              </w:rPr>
              <w:t xml:space="preserve"> both planned and un-planned down-time.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834634D"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814981934"/>
                <w:placeholder>
                  <w:docPart w:val="7784E0E7BC17441F800A82DBE514AF8D"/>
                </w:placeholder>
              </w:sdtPr>
              <w:sdtEndPr/>
              <w:sdtContent>
                <w:r w:rsidR="001E7AD3" w:rsidRPr="001E7AD3">
                  <w:rPr>
                    <w:rFonts w:ascii="Calibri" w:eastAsia="Times New Roman" w:hAnsi="Calibri" w:cs="Calibri"/>
                    <w:sz w:val="24"/>
                    <w:szCs w:val="24"/>
                  </w:rPr>
                  <w:t>%</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CD25B90"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230947FA"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8D1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Unplanned Down-Time of System for Repair</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A3B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Mean Time Between Failures (MTBF) or actual field failure data welcome.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EE28C33"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770393350"/>
                <w:placeholder>
                  <w:docPart w:val="B45E7B8D792A4C5385B33D38179947A8"/>
                </w:placeholder>
              </w:sdtPr>
              <w:sdtEndPr/>
              <w:sdtContent>
                <w:r w:rsidR="001E7AD3" w:rsidRPr="001E7AD3">
                  <w:rPr>
                    <w:rFonts w:ascii="Calibri" w:eastAsia="Times New Roman" w:hAnsi="Calibri" w:cs="Calibri"/>
                    <w:sz w:val="24"/>
                    <w:szCs w:val="24"/>
                  </w:rPr>
                  <w:t xml:space="preserve">  </w:t>
                </w:r>
              </w:sdtContent>
            </w:sdt>
            <w:proofErr w:type="spellStart"/>
            <w:r w:rsidR="001E7AD3" w:rsidRPr="001E7AD3">
              <w:rPr>
                <w:rFonts w:ascii="Calibri" w:eastAsia="Times New Roman" w:hAnsi="Calibri" w:cs="Calibri"/>
                <w:sz w:val="24"/>
                <w:szCs w:val="24"/>
              </w:rPr>
              <w:t>Hr</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2964B4"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14ED0BE"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FB97"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Planned Down-Time for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AB6B"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time required for regular maintenance and types of maintenance.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E7005C"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441385810"/>
                <w:placeholder>
                  <w:docPart w:val="CA234597BD644262846525B13AE30256"/>
                </w:placeholder>
              </w:sdtPr>
              <w:sdtEndPr/>
              <w:sdtContent>
                <w:proofErr w:type="spellStart"/>
                <w:r w:rsidR="001E7AD3" w:rsidRPr="001E7AD3">
                  <w:rPr>
                    <w:rFonts w:ascii="Calibri" w:eastAsia="Times New Roman" w:hAnsi="Calibri" w:cs="Calibri"/>
                    <w:sz w:val="24"/>
                    <w:szCs w:val="24"/>
                  </w:rPr>
                  <w:t>hr</w:t>
                </w:r>
                <w:proofErr w:type="spellEnd"/>
                <w:r w:rsidR="001E7AD3" w:rsidRPr="001E7AD3">
                  <w:rPr>
                    <w:rFonts w:ascii="Calibri" w:eastAsia="Times New Roman" w:hAnsi="Calibri" w:cs="Calibri"/>
                    <w:sz w:val="24"/>
                    <w:szCs w:val="24"/>
                  </w:rPr>
                  <w:t>/</w:t>
                </w:r>
                <w:proofErr w:type="spellStart"/>
                <w:r w:rsidR="001E7AD3" w:rsidRPr="001E7AD3">
                  <w:rPr>
                    <w:rFonts w:ascii="Calibri" w:eastAsia="Times New Roman" w:hAnsi="Calibri" w:cs="Calibri"/>
                    <w:sz w:val="24"/>
                    <w:szCs w:val="24"/>
                  </w:rPr>
                  <w:t>yr</w:t>
                </w:r>
                <w:proofErr w:type="spellEnd"/>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705B71E"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4E5052B8"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AD08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Service Period between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C9A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EFD7E2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34064066"/>
              </w:sdtPr>
              <w:sdtEndPr/>
              <w:sdtContent>
                <w:r w:rsidR="001E7AD3" w:rsidRPr="001E7AD3">
                  <w:rPr>
                    <w:rFonts w:ascii="Calibri" w:eastAsia="Times New Roman" w:hAnsi="Calibri" w:cs="Calibri"/>
                    <w:sz w:val="24"/>
                    <w:szCs w:val="24"/>
                  </w:rPr>
                  <w:t>days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DDE903D"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C2981FC"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3F8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Time to Perform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D9FC"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4767E6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Days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DAFD05"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654F061"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59D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Service Life before Major Replacement</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071C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3D9370F"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806204269"/>
              </w:sdtPr>
              <w:sdtEndPr/>
              <w:sdtContent>
                <w:r w:rsidR="001E7AD3" w:rsidRPr="001E7AD3">
                  <w:rPr>
                    <w:rFonts w:ascii="Calibri" w:eastAsia="Times New Roman" w:hAnsi="Calibri" w:cs="Calibri"/>
                    <w:sz w:val="24"/>
                    <w:szCs w:val="24"/>
                  </w:rPr>
                  <w:t>years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F21FF89" w14:textId="77777777" w:rsidR="001E7AD3" w:rsidRPr="001E7AD3" w:rsidRDefault="001E7AD3" w:rsidP="001E7AD3">
            <w:pPr>
              <w:spacing w:after="0" w:line="240" w:lineRule="auto"/>
              <w:rPr>
                <w:rFonts w:ascii="Calibri" w:eastAsia="Times New Roman" w:hAnsi="Calibri" w:cs="Calibri"/>
                <w:sz w:val="24"/>
                <w:szCs w:val="24"/>
              </w:rPr>
            </w:pPr>
          </w:p>
        </w:tc>
      </w:tr>
      <w:tr w:rsidR="001E7AD3" w:rsidRPr="001E7AD3" w14:paraId="2BA138B0" w14:textId="77777777" w:rsidTr="007F72B0">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894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Equipment Storage Requirements</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A8E1"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 xml:space="preserve">Environmental requirements to be maintained around spare parts and system components prior to installation and/or during temporary storage, (temperature, humidity, leak containment, etc.) </w:t>
            </w:r>
            <w:proofErr w:type="gramStart"/>
            <w:r w:rsidRPr="001E7AD3">
              <w:rPr>
                <w:rFonts w:ascii="Calibri" w:eastAsia="Times New Roman" w:hAnsi="Calibri" w:cs="Calibri"/>
                <w:sz w:val="24"/>
                <w:szCs w:val="24"/>
              </w:rPr>
              <w:t>e.g.</w:t>
            </w:r>
            <w:proofErr w:type="gramEnd"/>
            <w:r w:rsidRPr="001E7AD3">
              <w:rPr>
                <w:rFonts w:ascii="Calibri" w:eastAsia="Times New Roman" w:hAnsi="Calibri" w:cs="Calibri"/>
                <w:sz w:val="24"/>
                <w:szCs w:val="24"/>
              </w:rPr>
              <w:t xml:space="preserve"> IEC 60721-3-1.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3879BE7" w14:textId="77777777" w:rsidR="001E7AD3" w:rsidRPr="001E7AD3" w:rsidRDefault="00080E08" w:rsidP="001E7AD3">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182167432"/>
              </w:sdtPr>
              <w:sdtEndPr/>
              <w:sdtContent>
                <w:r w:rsidR="001E7AD3" w:rsidRPr="001E7AD3">
                  <w:rPr>
                    <w:rFonts w:ascii="Calibri" w:eastAsia="Times New Roman" w:hAnsi="Calibri" w:cs="Calibri"/>
                    <w:sz w:val="24"/>
                    <w:szCs w:val="24"/>
                  </w:rPr>
                  <w:t xml:space="preserve">  </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474B06E" w14:textId="77777777" w:rsidR="001E7AD3" w:rsidRPr="001E7AD3" w:rsidRDefault="001E7AD3" w:rsidP="001E7AD3">
            <w:pPr>
              <w:spacing w:after="0" w:line="240" w:lineRule="auto"/>
              <w:rPr>
                <w:rFonts w:ascii="Calibri" w:eastAsia="Times New Roman" w:hAnsi="Calibri" w:cs="Calibri"/>
                <w:sz w:val="24"/>
                <w:szCs w:val="24"/>
              </w:rPr>
            </w:pPr>
          </w:p>
        </w:tc>
      </w:tr>
    </w:tbl>
    <w:p w14:paraId="630891C6" w14:textId="77777777" w:rsidR="001E7AD3" w:rsidRPr="001E7AD3" w:rsidRDefault="001E7AD3" w:rsidP="001E7AD3">
      <w:pPr>
        <w:keepNext/>
        <w:spacing w:before="240" w:after="120" w:line="240" w:lineRule="auto"/>
        <w:outlineLvl w:val="1"/>
        <w:rPr>
          <w:rFonts w:ascii="Calibri" w:eastAsia="Times New Roman" w:hAnsi="Calibri" w:cs="Calibri"/>
          <w:sz w:val="24"/>
          <w:szCs w:val="24"/>
        </w:rPr>
      </w:pPr>
      <w:r w:rsidRPr="001E7AD3">
        <w:rPr>
          <w:rFonts w:ascii="Calibri" w:eastAsia="Times New Roman" w:hAnsi="Calibri" w:cs="Calibri"/>
          <w:sz w:val="24"/>
          <w:szCs w:val="24"/>
        </w:rPr>
        <w:t xml:space="preserve">Start Up/Shut Down Characteristics </w:t>
      </w:r>
    </w:p>
    <w:tbl>
      <w:tblPr>
        <w:tblW w:w="13176" w:type="dxa"/>
        <w:tblLook w:val="04A0" w:firstRow="1" w:lastRow="0" w:firstColumn="1" w:lastColumn="0" w:noHBand="0" w:noVBand="1"/>
      </w:tblPr>
      <w:tblGrid>
        <w:gridCol w:w="3424"/>
        <w:gridCol w:w="8480"/>
        <w:gridCol w:w="1272"/>
      </w:tblGrid>
      <w:tr w:rsidR="001E7AD3" w:rsidRPr="001E7AD3" w14:paraId="315A632A"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767171"/>
          </w:tcPr>
          <w:p w14:paraId="5ACD50F7"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Specification Parameter</w:t>
            </w:r>
          </w:p>
        </w:tc>
        <w:tc>
          <w:tcPr>
            <w:tcW w:w="8480" w:type="dxa"/>
            <w:tcBorders>
              <w:top w:val="single" w:sz="4" w:space="0" w:color="auto"/>
              <w:left w:val="single" w:sz="4" w:space="0" w:color="auto"/>
              <w:bottom w:val="single" w:sz="4" w:space="0" w:color="auto"/>
              <w:right w:val="single" w:sz="4" w:space="0" w:color="auto"/>
            </w:tcBorders>
            <w:shd w:val="clear" w:color="auto" w:fill="767171"/>
          </w:tcPr>
          <w:p w14:paraId="11A7ED20"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b/>
                <w:color w:val="FFFFFF"/>
                <w:sz w:val="24"/>
                <w:szCs w:val="24"/>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767171"/>
          </w:tcPr>
          <w:p w14:paraId="72408C7C" w14:textId="77777777" w:rsidR="001E7AD3" w:rsidRPr="001E7AD3" w:rsidRDefault="001E7AD3" w:rsidP="001E7AD3">
            <w:pPr>
              <w:widowControl w:val="0"/>
              <w:spacing w:before="60" w:after="60" w:line="240" w:lineRule="auto"/>
              <w:jc w:val="center"/>
              <w:rPr>
                <w:rFonts w:ascii="Calibri" w:eastAsia="Times New Roman" w:hAnsi="Calibri" w:cs="Calibri"/>
                <w:b/>
                <w:color w:val="FFFFFF"/>
                <w:sz w:val="24"/>
                <w:szCs w:val="24"/>
              </w:rPr>
            </w:pPr>
            <w:r w:rsidRPr="001E7AD3">
              <w:rPr>
                <w:rFonts w:ascii="Calibri" w:eastAsia="Times New Roman" w:hAnsi="Calibri" w:cs="Calibri"/>
                <w:color w:val="FFFFFF"/>
                <w:sz w:val="24"/>
                <w:szCs w:val="24"/>
              </w:rPr>
              <w:t>Expected Value</w:t>
            </w:r>
          </w:p>
        </w:tc>
      </w:tr>
      <w:tr w:rsidR="001E7AD3" w:rsidRPr="001E7AD3" w14:paraId="3BEF6A85"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739B0E4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Average Start 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1E80D48D"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Typical start up time under the specified conditions. List for both cold start and from standby mode.</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F66F5C5"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5E5D6E6B"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6AD655FE"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Maximum Start 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3BADDDC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821A902"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0E13548A"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4161DDA8"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Typical Shut Down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6281474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4975E8F"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43E1B356"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169EFBA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Maximum Shut Down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6C287D52"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85C9C36"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427595F7"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44A9BD6A"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Control Power UPS Back-Up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3ED456D0"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Expected minimum autonomy time on back-up power (provided by the UPS).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3133217"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31B8F02D"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3406F714"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Behavior when Main Power Is Interrupted</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0A4185A6"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Behavior of system while the control systems are powered by a UPS, or an alternative auxiliary power supply, when the mains power line is shorted or opened.</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EB0DA72" w14:textId="77777777" w:rsidR="001E7AD3" w:rsidRPr="001E7AD3" w:rsidRDefault="001E7AD3" w:rsidP="001E7AD3">
            <w:pPr>
              <w:spacing w:after="0" w:line="240" w:lineRule="auto"/>
              <w:rPr>
                <w:rFonts w:ascii="Calibri" w:eastAsia="Times New Roman" w:hAnsi="Calibri" w:cs="Calibri"/>
                <w:color w:val="0070C0"/>
                <w:sz w:val="24"/>
                <w:szCs w:val="24"/>
              </w:rPr>
            </w:pPr>
          </w:p>
        </w:tc>
      </w:tr>
      <w:tr w:rsidR="001E7AD3" w:rsidRPr="001E7AD3" w14:paraId="1FF29126" w14:textId="77777777" w:rsidTr="007F72B0">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1EE2C0FF"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System Behavior when Mains Power Returns</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7C12B785" w14:textId="77777777" w:rsidR="001E7AD3" w:rsidRPr="001E7AD3" w:rsidRDefault="001E7AD3" w:rsidP="001E7AD3">
            <w:pPr>
              <w:spacing w:after="0" w:line="240" w:lineRule="auto"/>
              <w:rPr>
                <w:rFonts w:ascii="Calibri" w:eastAsia="Times New Roman" w:hAnsi="Calibri" w:cs="Calibri"/>
                <w:sz w:val="24"/>
                <w:szCs w:val="24"/>
              </w:rPr>
            </w:pPr>
            <w:r w:rsidRPr="001E7AD3">
              <w:rPr>
                <w:rFonts w:ascii="Calibri" w:eastAsia="Times New Roman" w:hAnsi="Calibri" w:cs="Calibri"/>
                <w:sz w:val="24"/>
                <w:szCs w:val="24"/>
              </w:rPr>
              <w:t>Behavior of system when the mains power returns while the control systems are still powered by the UPS or an alternative power source.</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517750E" w14:textId="77777777" w:rsidR="001E7AD3" w:rsidRPr="001E7AD3" w:rsidRDefault="001E7AD3" w:rsidP="001E7AD3">
            <w:pPr>
              <w:spacing w:after="0" w:line="240" w:lineRule="auto"/>
              <w:rPr>
                <w:rFonts w:ascii="Calibri" w:eastAsia="Times New Roman" w:hAnsi="Calibri" w:cs="Calibri"/>
                <w:color w:val="0070C0"/>
                <w:sz w:val="24"/>
                <w:szCs w:val="24"/>
              </w:rPr>
            </w:pPr>
          </w:p>
        </w:tc>
      </w:tr>
    </w:tbl>
    <w:p w14:paraId="37B72A68" w14:textId="77777777" w:rsidR="001E7AD3" w:rsidRPr="001E7AD3" w:rsidRDefault="001E7AD3" w:rsidP="001E7AD3">
      <w:pPr>
        <w:spacing w:before="240" w:after="240" w:line="240" w:lineRule="auto"/>
        <w:rPr>
          <w:rFonts w:ascii="Calibri" w:eastAsia="PMingLiU" w:hAnsi="Calibri" w:cs="Calibri"/>
          <w:sz w:val="24"/>
          <w:szCs w:val="24"/>
        </w:rPr>
        <w:sectPr w:rsidR="001E7AD3" w:rsidRPr="001E7AD3" w:rsidSect="00E75E6F">
          <w:footerReference w:type="default" r:id="rId10"/>
          <w:pgSz w:w="15840" w:h="12240" w:orient="landscape"/>
          <w:pgMar w:top="1080" w:right="360" w:bottom="1080" w:left="1008" w:header="720" w:footer="720" w:gutter="0"/>
          <w:cols w:space="720"/>
          <w:docGrid w:linePitch="360"/>
        </w:sectPr>
      </w:pPr>
    </w:p>
    <w:p w14:paraId="08E2BC30" w14:textId="77777777" w:rsidR="001E7AD3" w:rsidRPr="001E7AD3" w:rsidRDefault="001E7AD3" w:rsidP="001E7AD3">
      <w:pPr>
        <w:autoSpaceDE w:val="0"/>
        <w:autoSpaceDN w:val="0"/>
        <w:adjustRightInd w:val="0"/>
        <w:spacing w:after="120" w:line="240" w:lineRule="auto"/>
        <w:jc w:val="center"/>
        <w:rPr>
          <w:rFonts w:ascii="Calibri" w:eastAsia="PMingLiU" w:hAnsi="Calibri" w:cs="Calibri"/>
          <w:b/>
          <w:sz w:val="24"/>
          <w:szCs w:val="24"/>
          <w:u w:val="single"/>
        </w:rPr>
      </w:pPr>
    </w:p>
    <w:p w14:paraId="7D5A4032" w14:textId="77777777" w:rsidR="001E7AD3" w:rsidRPr="001E7AD3" w:rsidRDefault="001E7AD3" w:rsidP="001E7AD3">
      <w:pPr>
        <w:autoSpaceDE w:val="0"/>
        <w:autoSpaceDN w:val="0"/>
        <w:adjustRightInd w:val="0"/>
        <w:spacing w:after="120" w:line="240" w:lineRule="auto"/>
        <w:jc w:val="center"/>
        <w:rPr>
          <w:rFonts w:ascii="Calibri" w:eastAsia="PMingLiU" w:hAnsi="Calibri" w:cs="Calibri"/>
          <w:b/>
          <w:sz w:val="24"/>
          <w:szCs w:val="24"/>
          <w:u w:val="single"/>
        </w:rPr>
      </w:pPr>
      <w:r w:rsidRPr="001E7AD3">
        <w:rPr>
          <w:rFonts w:ascii="Calibri" w:eastAsia="PMingLiU" w:hAnsi="Calibri" w:cs="Calibri"/>
          <w:b/>
          <w:sz w:val="24"/>
          <w:szCs w:val="24"/>
          <w:u w:val="single"/>
        </w:rPr>
        <w:t>Exhibit 2</w:t>
      </w:r>
    </w:p>
    <w:p w14:paraId="0A5DB84D" w14:textId="77777777" w:rsidR="001E7AD3" w:rsidRPr="001E7AD3" w:rsidRDefault="001E7AD3" w:rsidP="001E7AD3">
      <w:pPr>
        <w:keepNext/>
        <w:spacing w:before="240" w:after="120" w:line="240" w:lineRule="auto"/>
        <w:outlineLvl w:val="1"/>
        <w:rPr>
          <w:rFonts w:ascii="Calibri" w:eastAsia="Calibri" w:hAnsi="Calibri" w:cs="Calibri"/>
          <w:b/>
          <w:bCs/>
          <w:color w:val="000000"/>
          <w:sz w:val="24"/>
          <w:szCs w:val="24"/>
        </w:rPr>
      </w:pPr>
      <w:r w:rsidRPr="001E7AD3">
        <w:rPr>
          <w:rFonts w:ascii="Calibri" w:eastAsia="Times New Roman" w:hAnsi="Calibri" w:cs="Calibri"/>
          <w:b/>
          <w:bCs/>
          <w:color w:val="000000"/>
          <w:sz w:val="24"/>
          <w:szCs w:val="24"/>
        </w:rPr>
        <w:t>Availability shall be calculated as follows:</w:t>
      </w:r>
    </w:p>
    <w:p w14:paraId="48741872" w14:textId="77777777" w:rsidR="001E7AD3" w:rsidRPr="001E7AD3" w:rsidRDefault="001E7AD3" w:rsidP="001E7AD3">
      <w:pPr>
        <w:spacing w:after="0" w:line="240" w:lineRule="auto"/>
        <w:jc w:val="center"/>
        <w:rPr>
          <w:rFonts w:ascii="Calibri" w:eastAsia="PMingLiU" w:hAnsi="Calibri" w:cs="Calibri"/>
          <w:b/>
          <w:bCs/>
          <w:sz w:val="24"/>
          <w:szCs w:val="24"/>
        </w:rPr>
      </w:pPr>
      <m:oMath>
        <m:r>
          <w:rPr>
            <w:rFonts w:ascii="Cambria Math" w:eastAsia="PMingLiU" w:hAnsi="Cambria Math" w:cs="Calibri"/>
            <w:sz w:val="24"/>
            <w:szCs w:val="24"/>
          </w:rPr>
          <m:t xml:space="preserve">Availability= </m:t>
        </m:r>
        <m:f>
          <m:fPr>
            <m:ctrlPr>
              <w:rPr>
                <w:rFonts w:ascii="Cambria Math" w:eastAsia="PMingLiU" w:hAnsi="Cambria Math" w:cs="Calibri"/>
                <w:i/>
                <w:sz w:val="24"/>
                <w:szCs w:val="24"/>
              </w:rPr>
            </m:ctrlPr>
          </m:fPr>
          <m:num>
            <m:r>
              <w:rPr>
                <w:rFonts w:ascii="Cambria Math" w:eastAsia="PMingLiU" w:hAnsi="Cambria Math" w:cs="Calibri"/>
                <w:sz w:val="24"/>
                <w:szCs w:val="24"/>
              </w:rPr>
              <m:t>D -(A+B+C)</m:t>
            </m:r>
          </m:num>
          <m:den>
            <m:r>
              <w:rPr>
                <w:rFonts w:ascii="Cambria Math" w:eastAsia="PMingLiU" w:hAnsi="Cambria Math" w:cs="Calibri"/>
                <w:sz w:val="24"/>
                <w:szCs w:val="24"/>
              </w:rPr>
              <m:t>D</m:t>
            </m:r>
          </m:den>
        </m:f>
      </m:oMath>
      <w:r w:rsidRPr="001E7AD3">
        <w:rPr>
          <w:rFonts w:ascii="Calibri" w:eastAsia="Times New Roman" w:hAnsi="Calibri" w:cs="Calibri"/>
          <w:sz w:val="24"/>
          <w:szCs w:val="24"/>
        </w:rPr>
        <w:t xml:space="preserve"> x 100%</w:t>
      </w:r>
    </w:p>
    <w:p w14:paraId="28DAA947" w14:textId="77777777" w:rsidR="001E7AD3" w:rsidRPr="001E7AD3" w:rsidRDefault="001E7AD3" w:rsidP="001E7AD3">
      <w:pPr>
        <w:spacing w:after="0" w:line="240" w:lineRule="auto"/>
        <w:jc w:val="center"/>
        <w:rPr>
          <w:rFonts w:ascii="Calibri" w:eastAsia="Times New Roman" w:hAnsi="Calibri" w:cs="Calibri"/>
          <w:sz w:val="24"/>
          <w:szCs w:val="24"/>
        </w:rPr>
      </w:pPr>
    </w:p>
    <w:p w14:paraId="679CD6CB" w14:textId="77777777" w:rsidR="001E7AD3" w:rsidRPr="001E7AD3" w:rsidRDefault="001E7AD3" w:rsidP="001E7AD3">
      <w:pPr>
        <w:spacing w:after="0" w:line="240" w:lineRule="auto"/>
        <w:ind w:left="1440"/>
        <w:jc w:val="both"/>
        <w:rPr>
          <w:rFonts w:ascii="Calibri" w:eastAsia="Times New Roman" w:hAnsi="Calibri" w:cs="Calibri"/>
          <w:sz w:val="24"/>
          <w:szCs w:val="24"/>
        </w:rPr>
      </w:pPr>
      <w:r w:rsidRPr="001E7AD3">
        <w:rPr>
          <w:rFonts w:ascii="Calibri" w:eastAsia="Times New Roman" w:hAnsi="Calibri" w:cs="Calibri"/>
          <w:sz w:val="24"/>
          <w:szCs w:val="24"/>
        </w:rPr>
        <w:t xml:space="preserve">Liquidated Damages = </w:t>
      </w:r>
      <m:oMath>
        <m:f>
          <m:fPr>
            <m:ctrlPr>
              <w:rPr>
                <w:rFonts w:ascii="Cambria Math" w:eastAsia="Calibri" w:hAnsi="Cambria Math" w:cs="Calibri"/>
                <w:i/>
                <w:sz w:val="24"/>
                <w:szCs w:val="24"/>
              </w:rPr>
            </m:ctrlPr>
          </m:fPr>
          <m:num>
            <m:sSub>
              <m:sSubPr>
                <m:ctrlPr>
                  <w:rPr>
                    <w:rFonts w:ascii="Cambria Math" w:eastAsia="Calibri" w:hAnsi="Cambria Math" w:cs="Calibri"/>
                    <w:i/>
                    <w:sz w:val="24"/>
                    <w:szCs w:val="24"/>
                  </w:rPr>
                </m:ctrlPr>
              </m:sSubPr>
              <m:e>
                <m:r>
                  <w:rPr>
                    <w:rFonts w:ascii="Cambria Math" w:eastAsia="Calibri" w:hAnsi="Cambria Math" w:cs="Calibri"/>
                    <w:sz w:val="24"/>
                    <w:szCs w:val="24"/>
                  </w:rPr>
                  <m:t>P</m:t>
                </m:r>
              </m:e>
              <m:sub>
                <m:r>
                  <w:rPr>
                    <w:rFonts w:ascii="Cambria Math" w:eastAsia="Calibri" w:hAnsi="Cambria Math" w:cs="Calibri"/>
                    <w:sz w:val="24"/>
                    <w:szCs w:val="24"/>
                  </w:rPr>
                  <m:t>LD</m:t>
                </m:r>
              </m:sub>
            </m:sSub>
          </m:num>
          <m:den>
            <m:r>
              <w:rPr>
                <w:rFonts w:ascii="Cambria Math" w:eastAsia="Calibri" w:hAnsi="Cambria Math" w:cs="Calibri"/>
                <w:sz w:val="24"/>
                <w:szCs w:val="24"/>
              </w:rPr>
              <m:t xml:space="preserve"> D</m:t>
            </m:r>
          </m:den>
        </m:f>
      </m:oMath>
      <w:r w:rsidRPr="001E7AD3">
        <w:rPr>
          <w:rFonts w:ascii="Calibri" w:eastAsia="Times New Roman" w:hAnsi="Calibri" w:cs="Calibri"/>
          <w:sz w:val="24"/>
          <w:szCs w:val="24"/>
        </w:rPr>
        <w:t xml:space="preserve"> x LD fee + EIM/FMM penalties</w:t>
      </w:r>
    </w:p>
    <w:p w14:paraId="06E906F6" w14:textId="77777777" w:rsidR="001E7AD3" w:rsidRPr="001E7AD3" w:rsidRDefault="001E7AD3" w:rsidP="001E7AD3">
      <w:pPr>
        <w:spacing w:after="0" w:line="240" w:lineRule="auto"/>
        <w:ind w:left="2160"/>
        <w:jc w:val="both"/>
        <w:rPr>
          <w:rFonts w:ascii="Calibri" w:eastAsia="Times New Roman" w:hAnsi="Calibri" w:cs="Calibri"/>
          <w:sz w:val="24"/>
          <w:szCs w:val="24"/>
        </w:rPr>
      </w:pPr>
      <w:proofErr w:type="gramStart"/>
      <w:r w:rsidRPr="001E7AD3">
        <w:rPr>
          <w:rFonts w:ascii="Calibri" w:eastAsia="Times New Roman" w:hAnsi="Calibri" w:cs="Calibri"/>
          <w:sz w:val="24"/>
          <w:szCs w:val="24"/>
        </w:rPr>
        <w:t>where</w:t>
      </w:r>
      <w:proofErr w:type="gramEnd"/>
    </w:p>
    <w:p w14:paraId="34BCBD58" w14:textId="77777777" w:rsidR="001E7AD3" w:rsidRPr="001E7AD3" w:rsidRDefault="001E7AD3" w:rsidP="001E7AD3">
      <w:pPr>
        <w:spacing w:after="0" w:line="240" w:lineRule="auto"/>
        <w:ind w:left="2880"/>
        <w:jc w:val="both"/>
        <w:rPr>
          <w:rFonts w:ascii="Calibri" w:eastAsia="Times New Roman" w:hAnsi="Calibri" w:cs="Calibri"/>
          <w:sz w:val="24"/>
          <w:szCs w:val="24"/>
        </w:rPr>
      </w:pPr>
      <m:oMath>
        <m:r>
          <w:rPr>
            <w:rFonts w:ascii="Cambria Math" w:eastAsia="PMingLiU" w:hAnsi="Cambria Math" w:cs="Calibri"/>
            <w:sz w:val="24"/>
            <w:szCs w:val="24"/>
          </w:rPr>
          <m:t>A+B+C</m:t>
        </m:r>
      </m:oMath>
      <w:r w:rsidRPr="001E7AD3">
        <w:rPr>
          <w:rFonts w:ascii="Calibri" w:eastAsia="Times New Roman" w:hAnsi="Calibri" w:cs="Calibri"/>
          <w:sz w:val="24"/>
          <w:szCs w:val="24"/>
        </w:rPr>
        <w:t xml:space="preserve">= P </w:t>
      </w:r>
    </w:p>
    <w:p w14:paraId="47B8B8BA" w14:textId="77777777" w:rsidR="001E7AD3" w:rsidRPr="001E7AD3" w:rsidRDefault="001E7AD3" w:rsidP="001E7AD3">
      <w:pPr>
        <w:spacing w:after="0" w:line="240" w:lineRule="auto"/>
        <w:ind w:left="2880"/>
        <w:jc w:val="both"/>
        <w:rPr>
          <w:rFonts w:ascii="Calibri" w:eastAsia="Times New Roman" w:hAnsi="Calibri" w:cs="Calibri"/>
          <w:sz w:val="24"/>
          <w:szCs w:val="24"/>
        </w:rPr>
      </w:pPr>
      <w:r w:rsidRPr="001E7AD3">
        <w:rPr>
          <w:rFonts w:ascii="Calibri" w:eastAsia="Times New Roman" w:hAnsi="Calibri" w:cs="Calibri"/>
          <w:sz w:val="24"/>
          <w:szCs w:val="24"/>
        </w:rPr>
        <w:t>P</w:t>
      </w:r>
      <w:r w:rsidRPr="001E7AD3">
        <w:rPr>
          <w:rFonts w:ascii="Calibri" w:eastAsia="Times New Roman" w:hAnsi="Calibri" w:cs="Calibri"/>
          <w:sz w:val="24"/>
          <w:szCs w:val="24"/>
          <w:vertAlign w:val="subscript"/>
        </w:rPr>
        <w:t>GMA</w:t>
      </w:r>
      <w:r w:rsidRPr="001E7AD3">
        <w:rPr>
          <w:rFonts w:ascii="Calibri" w:eastAsia="Times New Roman" w:hAnsi="Calibri" w:cs="Calibri"/>
          <w:sz w:val="24"/>
          <w:szCs w:val="24"/>
        </w:rPr>
        <w:t xml:space="preserve"> = D * (100% - GMA%) </w:t>
      </w:r>
    </w:p>
    <w:p w14:paraId="149396A8" w14:textId="77777777" w:rsidR="001E7AD3" w:rsidRPr="001E7AD3" w:rsidRDefault="001E7AD3" w:rsidP="001E7AD3">
      <w:pPr>
        <w:spacing w:after="0" w:line="240" w:lineRule="auto"/>
        <w:ind w:left="2880"/>
        <w:jc w:val="both"/>
        <w:rPr>
          <w:rFonts w:ascii="Calibri" w:eastAsia="Times New Roman" w:hAnsi="Calibri" w:cs="Calibri"/>
          <w:b/>
          <w:sz w:val="24"/>
          <w:szCs w:val="24"/>
        </w:rPr>
      </w:pPr>
      <w:r w:rsidRPr="001E7AD3">
        <w:rPr>
          <w:rFonts w:ascii="Calibri" w:eastAsia="Times New Roman" w:hAnsi="Calibri" w:cs="Calibri"/>
          <w:sz w:val="24"/>
          <w:szCs w:val="24"/>
        </w:rPr>
        <w:t>P</w:t>
      </w:r>
      <w:r w:rsidRPr="001E7AD3">
        <w:rPr>
          <w:rFonts w:ascii="Calibri" w:eastAsia="Times New Roman" w:hAnsi="Calibri" w:cs="Calibri"/>
          <w:sz w:val="24"/>
          <w:szCs w:val="24"/>
          <w:vertAlign w:val="subscript"/>
        </w:rPr>
        <w:t>LD</w:t>
      </w:r>
      <w:r w:rsidRPr="001E7AD3">
        <w:rPr>
          <w:rFonts w:ascii="Calibri" w:eastAsia="Times New Roman" w:hAnsi="Calibri" w:cs="Calibri"/>
          <w:sz w:val="24"/>
          <w:szCs w:val="24"/>
        </w:rPr>
        <w:t xml:space="preserve"> = P – P</w:t>
      </w:r>
      <w:r w:rsidRPr="001E7AD3">
        <w:rPr>
          <w:rFonts w:ascii="Calibri" w:eastAsia="Times New Roman" w:hAnsi="Calibri" w:cs="Calibri"/>
          <w:sz w:val="24"/>
          <w:szCs w:val="24"/>
          <w:vertAlign w:val="subscript"/>
        </w:rPr>
        <w:t>GMA</w:t>
      </w:r>
    </w:p>
    <w:p w14:paraId="7D0771C3" w14:textId="77777777" w:rsidR="001E7AD3" w:rsidRPr="001E7AD3" w:rsidRDefault="001E7AD3" w:rsidP="001E7AD3">
      <w:pPr>
        <w:spacing w:after="0" w:line="240" w:lineRule="auto"/>
        <w:jc w:val="center"/>
        <w:rPr>
          <w:rFonts w:ascii="Calibri" w:eastAsia="Times New Roman" w:hAnsi="Calibri" w:cs="Calibri"/>
          <w:sz w:val="24"/>
          <w:szCs w:val="24"/>
        </w:rPr>
      </w:pPr>
    </w:p>
    <w:p w14:paraId="21A431AA" w14:textId="77777777" w:rsidR="001E7AD3" w:rsidRPr="001E7AD3" w:rsidRDefault="001E7AD3" w:rsidP="001E7AD3">
      <w:pPr>
        <w:spacing w:after="0" w:line="240" w:lineRule="auto"/>
        <w:jc w:val="center"/>
        <w:rPr>
          <w:rFonts w:ascii="Calibri" w:eastAsia="PMingLiU" w:hAnsi="Calibri" w:cs="Calibri"/>
          <w:sz w:val="24"/>
          <w:szCs w:val="24"/>
        </w:rPr>
      </w:pPr>
    </w:p>
    <w:p w14:paraId="331208EC" w14:textId="77777777" w:rsidR="001E7AD3" w:rsidRPr="001E7AD3" w:rsidRDefault="001E7AD3" w:rsidP="001E7AD3">
      <w:pPr>
        <w:keepNext/>
        <w:spacing w:after="0" w:line="240" w:lineRule="auto"/>
        <w:rPr>
          <w:rFonts w:ascii="Calibri" w:eastAsia="PMingLiU" w:hAnsi="Calibri" w:cs="Calibri"/>
          <w:sz w:val="24"/>
          <w:szCs w:val="24"/>
        </w:rPr>
      </w:pPr>
      <w:r w:rsidRPr="001E7AD3">
        <w:rPr>
          <w:rFonts w:ascii="Calibri" w:eastAsia="PMingLiU" w:hAnsi="Calibri" w:cs="Calibri"/>
          <w:sz w:val="24"/>
          <w:szCs w:val="24"/>
        </w:rPr>
        <w:t>The following defined terms shall apply:</w:t>
      </w:r>
    </w:p>
    <w:p w14:paraId="55ED081F" w14:textId="77777777" w:rsidR="001E7AD3" w:rsidRPr="001E7AD3" w:rsidRDefault="001E7AD3" w:rsidP="001E7AD3">
      <w:pPr>
        <w:keepNext/>
        <w:spacing w:after="0" w:line="240" w:lineRule="auto"/>
        <w:rPr>
          <w:rFonts w:ascii="Calibri" w:eastAsia="PMingLiU" w:hAnsi="Calibri" w:cs="Calibri"/>
          <w:sz w:val="24"/>
          <w:szCs w:val="24"/>
        </w:rPr>
      </w:pPr>
    </w:p>
    <w:p w14:paraId="015D648F" w14:textId="77777777" w:rsidR="001E7AD3" w:rsidRPr="001E7AD3" w:rsidRDefault="001E7AD3" w:rsidP="001E7AD3">
      <w:pPr>
        <w:numPr>
          <w:ilvl w:val="0"/>
          <w:numId w:val="13"/>
        </w:numPr>
        <w:tabs>
          <w:tab w:val="left" w:pos="360"/>
        </w:tabs>
        <w:spacing w:after="0" w:line="240" w:lineRule="auto"/>
        <w:contextualSpacing/>
        <w:rPr>
          <w:rFonts w:ascii="Calibri" w:eastAsia="PMingLiU" w:hAnsi="Calibri" w:cs="Calibri"/>
          <w:sz w:val="24"/>
          <w:szCs w:val="24"/>
        </w:rPr>
      </w:pPr>
      <w:r w:rsidRPr="001E7AD3">
        <w:rPr>
          <w:rFonts w:ascii="Calibri" w:eastAsia="PMingLiU" w:hAnsi="Calibri" w:cs="Calibri"/>
          <w:sz w:val="24"/>
          <w:szCs w:val="24"/>
        </w:rPr>
        <w:t xml:space="preserve">“Availability” means ESS is visible on SCADA system, can be controlled via SCADA, and perform as defined in ESS project requirements. </w:t>
      </w:r>
    </w:p>
    <w:p w14:paraId="76E76683" w14:textId="77777777" w:rsidR="001E7AD3" w:rsidRPr="001E7AD3" w:rsidRDefault="001E7AD3" w:rsidP="001E7AD3">
      <w:pPr>
        <w:numPr>
          <w:ilvl w:val="0"/>
          <w:numId w:val="13"/>
        </w:numPr>
        <w:tabs>
          <w:tab w:val="left" w:pos="360"/>
        </w:tabs>
        <w:spacing w:after="240" w:line="288" w:lineRule="auto"/>
        <w:contextualSpacing/>
        <w:rPr>
          <w:rFonts w:ascii="Calibri" w:eastAsia="PMingLiU" w:hAnsi="Calibri" w:cs="Calibri"/>
          <w:sz w:val="24"/>
          <w:szCs w:val="24"/>
        </w:rPr>
      </w:pPr>
      <w:r w:rsidRPr="001E7AD3">
        <w:rPr>
          <w:rFonts w:ascii="Calibri" w:eastAsia="PMingLiU" w:hAnsi="Calibri" w:cs="Calibri"/>
          <w:sz w:val="24"/>
          <w:szCs w:val="24"/>
        </w:rPr>
        <w:t>EIM/FMM Penalties means CAISO pass-through cost.</w:t>
      </w:r>
    </w:p>
    <w:p w14:paraId="2654A202" w14:textId="77777777" w:rsidR="001E7AD3" w:rsidRPr="001E7AD3" w:rsidRDefault="001E7AD3" w:rsidP="001E7AD3">
      <w:pPr>
        <w:numPr>
          <w:ilvl w:val="0"/>
          <w:numId w:val="13"/>
        </w:numPr>
        <w:tabs>
          <w:tab w:val="left" w:pos="360"/>
        </w:tabs>
        <w:spacing w:after="240" w:line="288" w:lineRule="auto"/>
        <w:contextualSpacing/>
        <w:rPr>
          <w:rFonts w:ascii="Calibri" w:eastAsia="PMingLiU" w:hAnsi="Calibri" w:cs="Calibri"/>
          <w:sz w:val="24"/>
          <w:szCs w:val="24"/>
        </w:rPr>
      </w:pPr>
      <w:r w:rsidRPr="001E7AD3">
        <w:rPr>
          <w:rFonts w:ascii="Calibri" w:eastAsia="PMingLiU" w:hAnsi="Calibri" w:cs="Calibri"/>
          <w:sz w:val="24"/>
          <w:szCs w:val="24"/>
        </w:rPr>
        <w:t>GMA means Guaranteed Monthly Availability.</w:t>
      </w:r>
    </w:p>
    <w:p w14:paraId="17D7F3D5" w14:textId="77777777" w:rsidR="001E7AD3" w:rsidRPr="001E7AD3" w:rsidRDefault="001E7AD3" w:rsidP="001E7AD3">
      <w:pPr>
        <w:numPr>
          <w:ilvl w:val="0"/>
          <w:numId w:val="13"/>
        </w:numPr>
        <w:tabs>
          <w:tab w:val="left" w:pos="360"/>
        </w:tabs>
        <w:spacing w:after="240" w:line="288" w:lineRule="auto"/>
        <w:contextualSpacing/>
        <w:rPr>
          <w:rFonts w:ascii="Calibri" w:eastAsia="PMingLiU" w:hAnsi="Calibri" w:cs="Calibri"/>
          <w:sz w:val="24"/>
          <w:szCs w:val="24"/>
        </w:rPr>
      </w:pPr>
      <w:r w:rsidRPr="001E7AD3">
        <w:rPr>
          <w:rFonts w:ascii="Calibri" w:eastAsia="PMingLiU" w:hAnsi="Calibri" w:cs="Calibri"/>
          <w:sz w:val="24"/>
          <w:szCs w:val="24"/>
        </w:rPr>
        <w:t>LD fee: $/kW-month- contract price + buyer’s add-in (To be negotiated).</w:t>
      </w:r>
    </w:p>
    <w:p w14:paraId="52B1E255" w14:textId="77777777" w:rsidR="001E7AD3" w:rsidRPr="001E7AD3" w:rsidRDefault="001E7AD3" w:rsidP="001E7AD3">
      <w:pPr>
        <w:tabs>
          <w:tab w:val="left" w:pos="360"/>
        </w:tabs>
        <w:spacing w:after="0" w:line="240" w:lineRule="auto"/>
        <w:contextualSpacing/>
        <w:rPr>
          <w:rFonts w:ascii="Calibri" w:eastAsia="PMingLiU" w:hAnsi="Calibri" w:cs="Calibri"/>
          <w:sz w:val="24"/>
          <w:szCs w:val="24"/>
        </w:rPr>
      </w:pPr>
    </w:p>
    <w:p w14:paraId="0D44BA50" w14:textId="77777777" w:rsidR="001E7AD3" w:rsidRPr="001E7AD3" w:rsidRDefault="001E7AD3" w:rsidP="001E7AD3">
      <w:pPr>
        <w:numPr>
          <w:ilvl w:val="0"/>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Term A - Hours exceeding planned Maintenance allowance</w:t>
      </w:r>
    </w:p>
    <w:p w14:paraId="20AC43F7" w14:textId="77777777" w:rsidR="001E7AD3" w:rsidRPr="001E7AD3" w:rsidRDefault="001E7AD3" w:rsidP="001E7AD3">
      <w:pPr>
        <w:numPr>
          <w:ilvl w:val="1"/>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Planned Maintenance Allowance means number of hours in a month that the project is planned to have a regularly scheduled maintenance performed.</w:t>
      </w:r>
    </w:p>
    <w:p w14:paraId="0BB8175A" w14:textId="77777777" w:rsidR="001E7AD3" w:rsidRPr="001E7AD3" w:rsidRDefault="001E7AD3" w:rsidP="001E7AD3">
      <w:pPr>
        <w:numPr>
          <w:ilvl w:val="1"/>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Any augmentation or major overhaul of the ESS shall be included in proposal of planned maintenance hours. </w:t>
      </w:r>
    </w:p>
    <w:p w14:paraId="30648926" w14:textId="77777777" w:rsidR="001E7AD3" w:rsidRPr="001E7AD3" w:rsidRDefault="001E7AD3" w:rsidP="001E7AD3">
      <w:pPr>
        <w:numPr>
          <w:ilvl w:val="1"/>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Pre-defined years in which augmentation and/or major overhaul will take place shall also be provided.  </w:t>
      </w:r>
    </w:p>
    <w:p w14:paraId="1BEE4C27" w14:textId="77777777" w:rsidR="001E7AD3" w:rsidRPr="001E7AD3" w:rsidRDefault="001E7AD3" w:rsidP="001E7AD3">
      <w:pPr>
        <w:numPr>
          <w:ilvl w:val="1"/>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 xml:space="preserve">Any partial outage for maintenance during an hour shall count as a full hour for purposes of this definition.  </w:t>
      </w:r>
    </w:p>
    <w:p w14:paraId="1FEC2360" w14:textId="77777777" w:rsidR="001E7AD3" w:rsidRPr="001E7AD3" w:rsidRDefault="001E7AD3" w:rsidP="001E7AD3">
      <w:pPr>
        <w:tabs>
          <w:tab w:val="left" w:pos="360"/>
        </w:tabs>
        <w:spacing w:after="0" w:line="240" w:lineRule="auto"/>
        <w:ind w:left="720"/>
        <w:contextualSpacing/>
        <w:rPr>
          <w:rFonts w:ascii="Calibri" w:eastAsia="PMingLiU" w:hAnsi="Calibri" w:cs="Calibri"/>
          <w:sz w:val="24"/>
          <w:szCs w:val="24"/>
        </w:rPr>
      </w:pPr>
    </w:p>
    <w:p w14:paraId="4115DDFC" w14:textId="77777777" w:rsidR="001E7AD3" w:rsidRPr="001E7AD3" w:rsidRDefault="001E7AD3" w:rsidP="001E7AD3">
      <w:pPr>
        <w:numPr>
          <w:ilvl w:val="0"/>
          <w:numId w:val="13"/>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Term B - Hours of Unplanned Outage</w:t>
      </w:r>
    </w:p>
    <w:p w14:paraId="7EF1EAA7" w14:textId="77777777" w:rsidR="001E7AD3" w:rsidRPr="001E7AD3" w:rsidRDefault="001E7AD3" w:rsidP="001E7AD3">
      <w:pPr>
        <w:numPr>
          <w:ilvl w:val="1"/>
          <w:numId w:val="13"/>
        </w:numPr>
        <w:tabs>
          <w:tab w:val="left" w:pos="360"/>
        </w:tabs>
        <w:spacing w:after="0" w:line="276" w:lineRule="auto"/>
        <w:contextualSpacing/>
        <w:jc w:val="both"/>
        <w:rPr>
          <w:rFonts w:ascii="Calibri" w:eastAsia="PMingLiU" w:hAnsi="Calibri" w:cs="Calibri"/>
          <w:sz w:val="24"/>
          <w:szCs w:val="24"/>
        </w:rPr>
      </w:pPr>
      <w:r w:rsidRPr="001E7AD3">
        <w:rPr>
          <w:rFonts w:ascii="Calibri" w:eastAsia="PMingLiU" w:hAnsi="Calibri" w:cs="Calibri"/>
          <w:bCs/>
          <w:sz w:val="24"/>
          <w:szCs w:val="24"/>
        </w:rPr>
        <w:t>Unplanned Outage</w:t>
      </w:r>
      <w:r w:rsidRPr="001E7AD3">
        <w:rPr>
          <w:rFonts w:ascii="Calibri" w:eastAsia="PMingLiU" w:hAnsi="Calibri" w:cs="Calibri"/>
          <w:b/>
          <w:sz w:val="24"/>
          <w:szCs w:val="24"/>
        </w:rPr>
        <w:t xml:space="preserve"> </w:t>
      </w:r>
      <w:r w:rsidRPr="001E7AD3">
        <w:rPr>
          <w:rFonts w:ascii="Calibri" w:eastAsia="PMingLiU" w:hAnsi="Calibri" w:cs="Calibri"/>
          <w:sz w:val="24"/>
          <w:szCs w:val="24"/>
        </w:rPr>
        <w:t xml:space="preserve">means any outage that has not been planned and communicated to Buyer in advance. </w:t>
      </w:r>
    </w:p>
    <w:p w14:paraId="21C40E44" w14:textId="77777777" w:rsidR="001E7AD3" w:rsidRPr="001E7AD3" w:rsidRDefault="001E7AD3" w:rsidP="001E7AD3">
      <w:pPr>
        <w:numPr>
          <w:ilvl w:val="1"/>
          <w:numId w:val="13"/>
        </w:numPr>
        <w:spacing w:after="0" w:line="240" w:lineRule="auto"/>
        <w:contextualSpacing/>
        <w:rPr>
          <w:rFonts w:ascii="Calibri" w:eastAsia="PMingLiU" w:hAnsi="Calibri" w:cs="Calibri"/>
          <w:sz w:val="24"/>
          <w:szCs w:val="24"/>
        </w:rPr>
      </w:pPr>
      <w:r w:rsidRPr="001E7AD3">
        <w:rPr>
          <w:rFonts w:ascii="Calibri" w:eastAsia="PMingLiU" w:hAnsi="Calibri" w:cs="Calibri"/>
          <w:sz w:val="24"/>
          <w:szCs w:val="24"/>
        </w:rPr>
        <w:t xml:space="preserve">Outages due to factors that are not in the control of Seller shall not be counted as “unplanned” hours in the calculation of the </w:t>
      </w:r>
      <w:proofErr w:type="gramStart"/>
      <w:r w:rsidRPr="001E7AD3">
        <w:rPr>
          <w:rFonts w:ascii="Calibri" w:eastAsia="PMingLiU" w:hAnsi="Calibri" w:cs="Calibri"/>
          <w:sz w:val="24"/>
          <w:szCs w:val="24"/>
        </w:rPr>
        <w:t>availability;</w:t>
      </w:r>
      <w:proofErr w:type="gramEnd"/>
      <w:r w:rsidRPr="001E7AD3">
        <w:rPr>
          <w:rFonts w:ascii="Calibri" w:eastAsia="PMingLiU" w:hAnsi="Calibri" w:cs="Calibri"/>
          <w:sz w:val="24"/>
          <w:szCs w:val="24"/>
        </w:rPr>
        <w:t xml:space="preserve"> including </w:t>
      </w:r>
    </w:p>
    <w:p w14:paraId="79641B72" w14:textId="77777777" w:rsidR="001E7AD3" w:rsidRPr="001E7AD3" w:rsidRDefault="001E7AD3" w:rsidP="001E7AD3">
      <w:pPr>
        <w:numPr>
          <w:ilvl w:val="2"/>
          <w:numId w:val="13"/>
        </w:numPr>
        <w:tabs>
          <w:tab w:val="left" w:pos="360"/>
        </w:tabs>
        <w:spacing w:after="240" w:line="276" w:lineRule="auto"/>
        <w:contextualSpacing/>
        <w:jc w:val="both"/>
        <w:rPr>
          <w:rFonts w:ascii="Calibri" w:eastAsia="PMingLiU" w:hAnsi="Calibri" w:cs="Calibri"/>
          <w:sz w:val="24"/>
          <w:szCs w:val="24"/>
        </w:rPr>
      </w:pPr>
      <w:r w:rsidRPr="001E7AD3">
        <w:rPr>
          <w:rFonts w:ascii="Calibri" w:eastAsia="PMingLiU" w:hAnsi="Calibri" w:cs="Calibri"/>
          <w:sz w:val="24"/>
          <w:szCs w:val="24"/>
        </w:rPr>
        <w:t xml:space="preserve">Force Majeure, </w:t>
      </w:r>
    </w:p>
    <w:p w14:paraId="107DCEF7" w14:textId="77777777" w:rsidR="001E7AD3" w:rsidRPr="001E7AD3" w:rsidRDefault="001E7AD3" w:rsidP="001E7AD3">
      <w:pPr>
        <w:numPr>
          <w:ilvl w:val="2"/>
          <w:numId w:val="13"/>
        </w:numPr>
        <w:tabs>
          <w:tab w:val="left" w:pos="360"/>
        </w:tabs>
        <w:spacing w:after="240" w:line="276" w:lineRule="auto"/>
        <w:contextualSpacing/>
        <w:jc w:val="both"/>
        <w:rPr>
          <w:rFonts w:ascii="Calibri" w:eastAsia="PMingLiU" w:hAnsi="Calibri" w:cs="Calibri"/>
          <w:sz w:val="24"/>
          <w:szCs w:val="24"/>
        </w:rPr>
      </w:pPr>
      <w:r w:rsidRPr="001E7AD3">
        <w:rPr>
          <w:rFonts w:ascii="Calibri" w:eastAsia="PMingLiU" w:hAnsi="Calibri" w:cs="Calibri"/>
          <w:sz w:val="24"/>
          <w:szCs w:val="24"/>
        </w:rPr>
        <w:t xml:space="preserve">Buyer Default, </w:t>
      </w:r>
    </w:p>
    <w:p w14:paraId="45799898" w14:textId="77777777" w:rsidR="001E7AD3" w:rsidRPr="001E7AD3" w:rsidRDefault="001E7AD3" w:rsidP="001E7AD3">
      <w:pPr>
        <w:numPr>
          <w:ilvl w:val="2"/>
          <w:numId w:val="13"/>
        </w:numPr>
        <w:tabs>
          <w:tab w:val="left" w:pos="360"/>
        </w:tabs>
        <w:spacing w:after="240" w:line="276" w:lineRule="auto"/>
        <w:contextualSpacing/>
        <w:jc w:val="both"/>
        <w:rPr>
          <w:rFonts w:ascii="Calibri" w:eastAsia="PMingLiU" w:hAnsi="Calibri" w:cs="Calibri"/>
          <w:sz w:val="24"/>
          <w:szCs w:val="24"/>
        </w:rPr>
      </w:pPr>
      <w:r w:rsidRPr="001E7AD3">
        <w:rPr>
          <w:rFonts w:ascii="Calibri" w:eastAsia="PMingLiU" w:hAnsi="Calibri" w:cs="Calibri"/>
          <w:sz w:val="24"/>
          <w:szCs w:val="24"/>
        </w:rPr>
        <w:t xml:space="preserve">Grid outages </w:t>
      </w:r>
    </w:p>
    <w:p w14:paraId="64DFE844" w14:textId="77777777" w:rsidR="001E7AD3" w:rsidRPr="001E7AD3" w:rsidRDefault="001E7AD3" w:rsidP="001E7AD3">
      <w:pPr>
        <w:numPr>
          <w:ilvl w:val="1"/>
          <w:numId w:val="13"/>
        </w:numPr>
        <w:spacing w:after="0" w:line="240" w:lineRule="auto"/>
        <w:contextualSpacing/>
        <w:rPr>
          <w:rFonts w:ascii="Calibri" w:eastAsia="PMingLiU" w:hAnsi="Calibri" w:cs="Calibri"/>
          <w:sz w:val="24"/>
          <w:szCs w:val="24"/>
        </w:rPr>
      </w:pPr>
      <w:r w:rsidRPr="001E7AD3">
        <w:rPr>
          <w:rFonts w:ascii="Calibri" w:eastAsia="PMingLiU" w:hAnsi="Calibri" w:cs="Calibri"/>
          <w:sz w:val="24"/>
          <w:szCs w:val="24"/>
        </w:rPr>
        <w:t xml:space="preserve">Any partial outage during an hour shall count as a full hour for purposes of this definition.  </w:t>
      </w:r>
    </w:p>
    <w:p w14:paraId="7CDE6BDD" w14:textId="77777777" w:rsidR="001E7AD3" w:rsidRPr="001E7AD3" w:rsidRDefault="001E7AD3" w:rsidP="001E7AD3">
      <w:pPr>
        <w:spacing w:after="0" w:line="240" w:lineRule="auto"/>
        <w:ind w:left="720"/>
        <w:contextualSpacing/>
        <w:rPr>
          <w:rFonts w:ascii="Calibri" w:eastAsia="Arial Narrow" w:hAnsi="Calibri" w:cs="Calibri"/>
          <w:b/>
          <w:color w:val="000000"/>
          <w:spacing w:val="-4"/>
          <w:kern w:val="28"/>
          <w:sz w:val="24"/>
          <w:szCs w:val="24"/>
        </w:rPr>
      </w:pPr>
    </w:p>
    <w:p w14:paraId="7BDD0474" w14:textId="77777777" w:rsidR="001E7AD3" w:rsidRPr="001E7AD3" w:rsidRDefault="001E7AD3" w:rsidP="001E7AD3">
      <w:pPr>
        <w:spacing w:after="0" w:line="240" w:lineRule="auto"/>
        <w:contextualSpacing/>
        <w:rPr>
          <w:rFonts w:ascii="Calibri" w:eastAsia="PMingLiU" w:hAnsi="Calibri" w:cs="Calibri"/>
          <w:szCs w:val="24"/>
        </w:rPr>
      </w:pPr>
      <w:r w:rsidRPr="001E7AD3">
        <w:rPr>
          <w:rFonts w:ascii="Calibri" w:eastAsia="PMingLiU" w:hAnsi="Calibri" w:cs="Calibri"/>
          <w:sz w:val="24"/>
          <w:szCs w:val="24"/>
        </w:rPr>
        <w:t>Term C - Number of hours where the ESS fails to meet performance criteria (defined below).</w:t>
      </w:r>
    </w:p>
    <w:p w14:paraId="6900CA0D" w14:textId="77777777" w:rsidR="001E7AD3" w:rsidRPr="001E7AD3" w:rsidRDefault="001E7AD3" w:rsidP="001E7AD3">
      <w:pPr>
        <w:numPr>
          <w:ilvl w:val="0"/>
          <w:numId w:val="20"/>
        </w:numPr>
        <w:spacing w:after="0" w:line="240" w:lineRule="auto"/>
        <w:contextualSpacing/>
        <w:rPr>
          <w:rFonts w:ascii="Calibri" w:eastAsia="Times New Roman" w:hAnsi="Calibri" w:cs="Calibri"/>
          <w:kern w:val="28"/>
          <w:sz w:val="24"/>
          <w:szCs w:val="24"/>
        </w:rPr>
      </w:pPr>
      <w:r w:rsidRPr="001E7AD3">
        <w:rPr>
          <w:rFonts w:ascii="Calibri" w:eastAsia="Times New Roman" w:hAnsi="Calibri" w:cs="Calibri"/>
          <w:kern w:val="28"/>
          <w:sz w:val="24"/>
          <w:szCs w:val="24"/>
        </w:rPr>
        <w:t>Performance criteria defined below are subject to change.</w:t>
      </w:r>
    </w:p>
    <w:p w14:paraId="5E5454EC" w14:textId="77777777" w:rsidR="001E7AD3" w:rsidRPr="001E7AD3" w:rsidRDefault="001E7AD3" w:rsidP="001E7AD3">
      <w:pPr>
        <w:spacing w:after="0" w:line="240" w:lineRule="auto"/>
        <w:ind w:left="720"/>
        <w:contextualSpacing/>
        <w:rPr>
          <w:rFonts w:ascii="Calibri" w:eastAsia="Times New Roman" w:hAnsi="Calibri" w:cs="Calibri"/>
          <w:kern w:val="28"/>
          <w:sz w:val="24"/>
          <w:szCs w:val="24"/>
        </w:rPr>
      </w:pPr>
    </w:p>
    <w:tbl>
      <w:tblPr>
        <w:tblStyle w:val="TableGrid1"/>
        <w:tblW w:w="0" w:type="auto"/>
        <w:tblInd w:w="1327" w:type="dxa"/>
        <w:tblLook w:val="04A0" w:firstRow="1" w:lastRow="0" w:firstColumn="1" w:lastColumn="0" w:noHBand="0" w:noVBand="1"/>
      </w:tblPr>
      <w:tblGrid>
        <w:gridCol w:w="2647"/>
        <w:gridCol w:w="3869"/>
      </w:tblGrid>
      <w:tr w:rsidR="001E7AD3" w:rsidRPr="001E7AD3" w14:paraId="2B830C3B" w14:textId="77777777" w:rsidTr="007F72B0">
        <w:tc>
          <w:tcPr>
            <w:tcW w:w="2647" w:type="dxa"/>
            <w:tcBorders>
              <w:top w:val="single" w:sz="4" w:space="0" w:color="auto"/>
              <w:left w:val="single" w:sz="4" w:space="0" w:color="auto"/>
              <w:bottom w:val="single" w:sz="4" w:space="0" w:color="auto"/>
              <w:right w:val="single" w:sz="4" w:space="0" w:color="auto"/>
            </w:tcBorders>
            <w:vAlign w:val="center"/>
            <w:hideMark/>
          </w:tcPr>
          <w:p w14:paraId="644AD9C5" w14:textId="77777777" w:rsidR="001E7AD3" w:rsidRPr="001E7AD3" w:rsidRDefault="001E7AD3" w:rsidP="001E7AD3">
            <w:pPr>
              <w:jc w:val="center"/>
              <w:rPr>
                <w:rFonts w:ascii="Calibri" w:eastAsia="Calibri" w:hAnsi="Calibri" w:cs="Calibri"/>
                <w:b/>
                <w:bCs/>
                <w:sz w:val="24"/>
                <w:szCs w:val="24"/>
              </w:rPr>
            </w:pPr>
            <w:r w:rsidRPr="001E7AD3">
              <w:rPr>
                <w:rFonts w:ascii="Times New Roman" w:eastAsia="Calibri" w:hAnsi="Times New Roman" w:cs="Calibri"/>
                <w:b/>
                <w:bCs/>
                <w:sz w:val="24"/>
                <w:szCs w:val="24"/>
              </w:rPr>
              <w:t>Performance Parameter</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69133F5" w14:textId="77777777" w:rsidR="001E7AD3" w:rsidRPr="001E7AD3" w:rsidRDefault="001E7AD3" w:rsidP="001E7AD3">
            <w:pPr>
              <w:jc w:val="center"/>
              <w:rPr>
                <w:rFonts w:ascii="Calibri" w:eastAsia="Calibri" w:hAnsi="Calibri" w:cs="Calibri"/>
                <w:b/>
                <w:bCs/>
                <w:sz w:val="24"/>
                <w:szCs w:val="24"/>
              </w:rPr>
            </w:pPr>
            <w:r w:rsidRPr="001E7AD3">
              <w:rPr>
                <w:rFonts w:ascii="Times New Roman" w:eastAsia="Calibri" w:hAnsi="Times New Roman" w:cs="Calibri"/>
                <w:b/>
                <w:bCs/>
                <w:sz w:val="24"/>
                <w:szCs w:val="24"/>
              </w:rPr>
              <w:t>Performance Sub parameter</w:t>
            </w:r>
          </w:p>
        </w:tc>
      </w:tr>
      <w:tr w:rsidR="001E7AD3" w:rsidRPr="001E7AD3" w14:paraId="6230E363" w14:textId="77777777" w:rsidTr="007F72B0">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5D78FF2F" w14:textId="77777777" w:rsidR="001E7AD3" w:rsidRPr="001E7AD3" w:rsidRDefault="001E7AD3" w:rsidP="001E7AD3">
            <w:pPr>
              <w:jc w:val="center"/>
              <w:rPr>
                <w:rFonts w:ascii="Calibri" w:eastAsia="Calibri" w:hAnsi="Calibri" w:cs="Calibri"/>
                <w:sz w:val="24"/>
                <w:szCs w:val="24"/>
              </w:rPr>
            </w:pPr>
            <w:r w:rsidRPr="001E7AD3">
              <w:rPr>
                <w:rFonts w:ascii="Times New Roman" w:eastAsia="Calibri" w:hAnsi="Times New Roman" w:cs="Calibri"/>
                <w:sz w:val="24"/>
                <w:szCs w:val="24"/>
              </w:rPr>
              <w:t>Ramp Rate</w:t>
            </w:r>
          </w:p>
        </w:tc>
        <w:tc>
          <w:tcPr>
            <w:tcW w:w="3869" w:type="dxa"/>
            <w:tcBorders>
              <w:top w:val="single" w:sz="4" w:space="0" w:color="auto"/>
              <w:left w:val="single" w:sz="4" w:space="0" w:color="auto"/>
              <w:bottom w:val="single" w:sz="4" w:space="0" w:color="auto"/>
              <w:right w:val="single" w:sz="4" w:space="0" w:color="auto"/>
            </w:tcBorders>
            <w:vAlign w:val="center"/>
            <w:hideMark/>
          </w:tcPr>
          <w:p w14:paraId="05E2A06B"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Charge Ramp Rate</w:t>
            </w:r>
          </w:p>
        </w:tc>
      </w:tr>
      <w:tr w:rsidR="001E7AD3" w:rsidRPr="001E7AD3" w14:paraId="6CA78465" w14:textId="77777777" w:rsidTr="007F72B0">
        <w:tc>
          <w:tcPr>
            <w:tcW w:w="0" w:type="auto"/>
            <w:vMerge/>
            <w:tcBorders>
              <w:top w:val="single" w:sz="4" w:space="0" w:color="auto"/>
              <w:left w:val="single" w:sz="4" w:space="0" w:color="auto"/>
              <w:bottom w:val="single" w:sz="4" w:space="0" w:color="auto"/>
              <w:right w:val="single" w:sz="4" w:space="0" w:color="auto"/>
            </w:tcBorders>
            <w:vAlign w:val="center"/>
            <w:hideMark/>
          </w:tcPr>
          <w:p w14:paraId="089047DA" w14:textId="77777777" w:rsidR="001E7AD3" w:rsidRPr="001E7AD3" w:rsidRDefault="001E7AD3" w:rsidP="001E7AD3">
            <w:pPr>
              <w:rPr>
                <w:rFonts w:ascii="Calibri" w:eastAsia="Calibri" w:hAnsi="Calibri" w:cs="Calibr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2221257A"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Discharge Ramp Rate</w:t>
            </w:r>
          </w:p>
        </w:tc>
      </w:tr>
      <w:tr w:rsidR="001E7AD3" w:rsidRPr="001E7AD3" w14:paraId="0D7F4B68" w14:textId="77777777" w:rsidTr="007F72B0">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718F170A" w14:textId="77777777" w:rsidR="001E7AD3" w:rsidRPr="001E7AD3" w:rsidRDefault="001E7AD3" w:rsidP="001E7AD3">
            <w:pPr>
              <w:jc w:val="center"/>
              <w:rPr>
                <w:rFonts w:ascii="Calibri" w:eastAsia="Calibri" w:hAnsi="Calibri" w:cs="Calibri"/>
                <w:sz w:val="24"/>
                <w:szCs w:val="24"/>
              </w:rPr>
            </w:pPr>
            <w:r w:rsidRPr="001E7AD3">
              <w:rPr>
                <w:rFonts w:ascii="Times New Roman" w:eastAsia="Calibri" w:hAnsi="Times New Roman" w:cs="Calibri"/>
                <w:sz w:val="24"/>
                <w:szCs w:val="24"/>
              </w:rPr>
              <w:t>Response Time</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973E0AF"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Idle startup Time</w:t>
            </w:r>
          </w:p>
        </w:tc>
      </w:tr>
      <w:tr w:rsidR="001E7AD3" w:rsidRPr="001E7AD3" w14:paraId="63040064" w14:textId="77777777" w:rsidTr="007F72B0">
        <w:tc>
          <w:tcPr>
            <w:tcW w:w="0" w:type="auto"/>
            <w:vMerge/>
            <w:tcBorders>
              <w:top w:val="single" w:sz="4" w:space="0" w:color="auto"/>
              <w:left w:val="single" w:sz="4" w:space="0" w:color="auto"/>
              <w:bottom w:val="single" w:sz="4" w:space="0" w:color="auto"/>
              <w:right w:val="single" w:sz="4" w:space="0" w:color="auto"/>
            </w:tcBorders>
            <w:vAlign w:val="center"/>
            <w:hideMark/>
          </w:tcPr>
          <w:p w14:paraId="677C803D" w14:textId="77777777" w:rsidR="001E7AD3" w:rsidRPr="001E7AD3" w:rsidRDefault="001E7AD3" w:rsidP="001E7AD3">
            <w:pPr>
              <w:rPr>
                <w:rFonts w:ascii="Calibri" w:eastAsia="Calibri" w:hAnsi="Calibri" w:cs="Calibr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2E508B7D"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 xml:space="preserve">Charge to Discharge Time </w:t>
            </w:r>
          </w:p>
        </w:tc>
      </w:tr>
      <w:tr w:rsidR="001E7AD3" w:rsidRPr="001E7AD3" w14:paraId="3BD49B1E" w14:textId="77777777" w:rsidTr="007F72B0">
        <w:tc>
          <w:tcPr>
            <w:tcW w:w="0" w:type="auto"/>
            <w:vMerge/>
            <w:tcBorders>
              <w:top w:val="single" w:sz="4" w:space="0" w:color="auto"/>
              <w:left w:val="single" w:sz="4" w:space="0" w:color="auto"/>
              <w:bottom w:val="single" w:sz="4" w:space="0" w:color="auto"/>
              <w:right w:val="single" w:sz="4" w:space="0" w:color="auto"/>
            </w:tcBorders>
            <w:vAlign w:val="center"/>
            <w:hideMark/>
          </w:tcPr>
          <w:p w14:paraId="2B8FEF32" w14:textId="77777777" w:rsidR="001E7AD3" w:rsidRPr="001E7AD3" w:rsidRDefault="001E7AD3" w:rsidP="001E7AD3">
            <w:pPr>
              <w:rPr>
                <w:rFonts w:ascii="Calibri" w:eastAsia="Calibri" w:hAnsi="Calibri" w:cs="Calibr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4BD81619"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Spin to Charge/Discharge Time</w:t>
            </w:r>
          </w:p>
        </w:tc>
      </w:tr>
      <w:tr w:rsidR="001E7AD3" w:rsidRPr="001E7AD3" w14:paraId="44721991" w14:textId="77777777" w:rsidTr="007F72B0">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664FA629" w14:textId="77777777" w:rsidR="001E7AD3" w:rsidRPr="001E7AD3" w:rsidRDefault="001E7AD3" w:rsidP="001E7AD3">
            <w:pPr>
              <w:jc w:val="center"/>
              <w:rPr>
                <w:rFonts w:ascii="Calibri" w:eastAsia="Calibri" w:hAnsi="Calibri" w:cs="Calibri"/>
                <w:sz w:val="24"/>
                <w:szCs w:val="24"/>
              </w:rPr>
            </w:pPr>
            <w:r w:rsidRPr="001E7AD3">
              <w:rPr>
                <w:rFonts w:ascii="Times New Roman" w:eastAsia="Calibri" w:hAnsi="Times New Roman" w:cs="Calibri"/>
                <w:sz w:val="24"/>
                <w:szCs w:val="24"/>
              </w:rPr>
              <w:t>Dispatched Power</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8A6720D"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Charge derate (includes physical limitations and control issues)</w:t>
            </w:r>
          </w:p>
        </w:tc>
      </w:tr>
      <w:tr w:rsidR="001E7AD3" w:rsidRPr="001E7AD3" w14:paraId="235B8DF2" w14:textId="77777777" w:rsidTr="007F72B0">
        <w:tc>
          <w:tcPr>
            <w:tcW w:w="0" w:type="auto"/>
            <w:vMerge/>
            <w:tcBorders>
              <w:top w:val="single" w:sz="4" w:space="0" w:color="auto"/>
              <w:left w:val="single" w:sz="4" w:space="0" w:color="auto"/>
              <w:bottom w:val="single" w:sz="4" w:space="0" w:color="auto"/>
              <w:right w:val="single" w:sz="4" w:space="0" w:color="auto"/>
            </w:tcBorders>
            <w:vAlign w:val="center"/>
            <w:hideMark/>
          </w:tcPr>
          <w:p w14:paraId="684B9608" w14:textId="77777777" w:rsidR="001E7AD3" w:rsidRPr="001E7AD3" w:rsidRDefault="001E7AD3" w:rsidP="001E7AD3">
            <w:pPr>
              <w:rPr>
                <w:rFonts w:ascii="Calibri" w:eastAsia="Calibri" w:hAnsi="Calibri" w:cs="Calibr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36C7A040" w14:textId="77777777" w:rsidR="001E7AD3" w:rsidRPr="001E7AD3" w:rsidRDefault="001E7AD3" w:rsidP="001E7AD3">
            <w:pPr>
              <w:rPr>
                <w:rFonts w:ascii="Calibri" w:eastAsia="Calibri" w:hAnsi="Calibri" w:cs="Calibri"/>
                <w:sz w:val="24"/>
                <w:szCs w:val="24"/>
              </w:rPr>
            </w:pPr>
            <w:r w:rsidRPr="001E7AD3">
              <w:rPr>
                <w:rFonts w:ascii="Times New Roman" w:eastAsia="Calibri" w:hAnsi="Times New Roman" w:cs="Calibri"/>
                <w:sz w:val="24"/>
                <w:szCs w:val="24"/>
              </w:rPr>
              <w:t>Discharge derate (includes physical limitations and control issues)</w:t>
            </w:r>
          </w:p>
        </w:tc>
      </w:tr>
    </w:tbl>
    <w:p w14:paraId="0A613676" w14:textId="77777777" w:rsidR="001E7AD3" w:rsidRPr="001E7AD3" w:rsidRDefault="001E7AD3" w:rsidP="001E7AD3">
      <w:pPr>
        <w:tabs>
          <w:tab w:val="left" w:pos="360"/>
        </w:tabs>
        <w:spacing w:after="0" w:line="240" w:lineRule="auto"/>
        <w:ind w:left="720"/>
        <w:contextualSpacing/>
        <w:rPr>
          <w:rFonts w:ascii="Calibri" w:eastAsia="PMingLiU" w:hAnsi="Calibri" w:cs="Calibri"/>
          <w:sz w:val="24"/>
          <w:szCs w:val="24"/>
        </w:rPr>
      </w:pPr>
    </w:p>
    <w:p w14:paraId="4E731386" w14:textId="77777777" w:rsidR="001E7AD3" w:rsidRPr="001E7AD3" w:rsidRDefault="001E7AD3" w:rsidP="001E7AD3">
      <w:pPr>
        <w:numPr>
          <w:ilvl w:val="0"/>
          <w:numId w:val="13"/>
        </w:numPr>
        <w:tabs>
          <w:tab w:val="left" w:pos="360"/>
        </w:tabs>
        <w:spacing w:after="0" w:line="240" w:lineRule="auto"/>
        <w:contextualSpacing/>
        <w:rPr>
          <w:rFonts w:ascii="Calibri" w:eastAsia="PMingLiU" w:hAnsi="Calibri" w:cs="Calibri"/>
          <w:sz w:val="24"/>
          <w:szCs w:val="24"/>
        </w:rPr>
      </w:pPr>
      <w:r w:rsidRPr="001E7AD3">
        <w:rPr>
          <w:rFonts w:ascii="Calibri" w:eastAsia="PMingLiU" w:hAnsi="Calibri" w:cs="Calibri"/>
          <w:sz w:val="24"/>
          <w:szCs w:val="24"/>
        </w:rPr>
        <w:t xml:space="preserve">Term D = “Total Hours in the Month”, which means twenty-four (24) multiplied by the number of days in such </w:t>
      </w:r>
      <w:proofErr w:type="gramStart"/>
      <w:r w:rsidRPr="001E7AD3">
        <w:rPr>
          <w:rFonts w:ascii="Calibri" w:eastAsia="PMingLiU" w:hAnsi="Calibri" w:cs="Calibri"/>
          <w:sz w:val="24"/>
          <w:szCs w:val="24"/>
        </w:rPr>
        <w:t>month;</w:t>
      </w:r>
      <w:proofErr w:type="gramEnd"/>
    </w:p>
    <w:p w14:paraId="2FC0E089"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1572ADFB"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6B89313A"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09325D02"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6C26CE98"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27D09841"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086DB2FC"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737817F4"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613BE480"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51B9DBE4"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6235880D"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3AB14CD7"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bookmarkEnd w:id="0"/>
    <w:p w14:paraId="3EDDA015" w14:textId="77777777" w:rsidR="001E7AD3" w:rsidRPr="001E7AD3" w:rsidRDefault="001E7AD3" w:rsidP="001E7AD3">
      <w:pPr>
        <w:tabs>
          <w:tab w:val="left" w:pos="360"/>
        </w:tabs>
        <w:spacing w:before="240" w:after="0" w:line="275" w:lineRule="exact"/>
        <w:ind w:right="72"/>
        <w:contextualSpacing/>
        <w:jc w:val="both"/>
        <w:textAlignment w:val="baseline"/>
        <w:rPr>
          <w:rFonts w:ascii="Calibri" w:eastAsia="Arial Narrow" w:hAnsi="Calibri" w:cs="Calibri"/>
          <w:b/>
          <w:color w:val="000000"/>
          <w:spacing w:val="-4"/>
          <w:sz w:val="24"/>
          <w:szCs w:val="24"/>
        </w:rPr>
      </w:pPr>
    </w:p>
    <w:p w14:paraId="09CA25CF" w14:textId="77777777" w:rsidR="008D3788" w:rsidRDefault="008D3788"/>
    <w:sectPr w:rsidR="008D3788">
      <w:pgSz w:w="12240" w:h="15840"/>
      <w:pgMar w:top="1420" w:right="1454" w:bottom="556" w:left="1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5965" w14:textId="77777777" w:rsidR="001E7AD3" w:rsidRDefault="001E7AD3" w:rsidP="001E7AD3">
      <w:pPr>
        <w:spacing w:after="0" w:line="240" w:lineRule="auto"/>
      </w:pPr>
      <w:r>
        <w:separator/>
      </w:r>
    </w:p>
  </w:endnote>
  <w:endnote w:type="continuationSeparator" w:id="0">
    <w:p w14:paraId="556BBE39" w14:textId="77777777" w:rsidR="001E7AD3" w:rsidRDefault="001E7AD3" w:rsidP="001E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444871"/>
      <w:docPartObj>
        <w:docPartGallery w:val="Page Numbers (Bottom of Page)"/>
        <w:docPartUnique/>
      </w:docPartObj>
    </w:sdtPr>
    <w:sdtEndPr>
      <w:rPr>
        <w:noProof/>
      </w:rPr>
    </w:sdtEndPr>
    <w:sdtContent>
      <w:p w14:paraId="0C2A8C74" w14:textId="550B620E" w:rsidR="001E7AD3" w:rsidRDefault="001E7A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8FFBA" w14:textId="77777777" w:rsidR="001E7AD3" w:rsidRDefault="001E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314296"/>
      <w:docPartObj>
        <w:docPartGallery w:val="Page Numbers (Bottom of Page)"/>
        <w:docPartUnique/>
      </w:docPartObj>
    </w:sdtPr>
    <w:sdtEndPr>
      <w:rPr>
        <w:noProof/>
      </w:rPr>
    </w:sdtEndPr>
    <w:sdtContent>
      <w:p w14:paraId="6779297B" w14:textId="77777777" w:rsidR="00D01041" w:rsidRDefault="001E7AD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E394906" w14:textId="77777777" w:rsidR="00D01041" w:rsidRDefault="0008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C235" w14:textId="77777777" w:rsidR="001E7AD3" w:rsidRDefault="001E7AD3" w:rsidP="001E7AD3">
      <w:pPr>
        <w:spacing w:after="0" w:line="240" w:lineRule="auto"/>
      </w:pPr>
      <w:r>
        <w:separator/>
      </w:r>
    </w:p>
  </w:footnote>
  <w:footnote w:type="continuationSeparator" w:id="0">
    <w:p w14:paraId="79907C8F" w14:textId="77777777" w:rsidR="001E7AD3" w:rsidRDefault="001E7AD3" w:rsidP="001E7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w14:anchorId="57532683" id="_x0000_i1057" type="#_x0000_t75" style="width:3in;height:3in" o:bullet="t"/>
    </w:pict>
  </w:numPicBullet>
  <w:numPicBullet w:numPicBulletId="2">
    <w:pict>
      <v:shape id="_x0000_i1058" type="#_x0000_t75" style="width:3in;height:3in" o:bullet="t"/>
    </w:pict>
  </w:numPicBullet>
  <w:abstractNum w:abstractNumId="0" w15:restartNumberingAfterBreak="0">
    <w:nsid w:val="FFFFFF83"/>
    <w:multiLevelType w:val="singleLevel"/>
    <w:tmpl w:val="0838AFA4"/>
    <w:lvl w:ilvl="0">
      <w:start w:val="1"/>
      <w:numFmt w:val="bullet"/>
      <w:pStyle w:val="ListBullet21"/>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B86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B2F9E"/>
    <w:multiLevelType w:val="multilevel"/>
    <w:tmpl w:val="DB30783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5E4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B101FC"/>
    <w:multiLevelType w:val="hybridMultilevel"/>
    <w:tmpl w:val="851048D8"/>
    <w:lvl w:ilvl="0" w:tplc="F7B8F6A8">
      <w:start w:val="1"/>
      <w:numFmt w:val="bullet"/>
      <w:pStyle w:val="Sub-Bullets"/>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70AB5"/>
    <w:multiLevelType w:val="hybridMultilevel"/>
    <w:tmpl w:val="3EACAA26"/>
    <w:lvl w:ilvl="0" w:tplc="E902AE4E">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3302"/>
    <w:multiLevelType w:val="multilevel"/>
    <w:tmpl w:val="45CC068E"/>
    <w:lvl w:ilvl="0">
      <w:start w:val="1"/>
      <w:numFmt w:val="bullet"/>
      <w:pStyle w:val="Level1"/>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97EEB"/>
    <w:multiLevelType w:val="multilevel"/>
    <w:tmpl w:val="93406BF0"/>
    <w:lvl w:ilvl="0">
      <w:start w:val="1"/>
      <w:numFmt w:val="lowerRoman"/>
      <w:pStyle w:val="ListBullet2"/>
      <w:lvlText w:val="%1)"/>
      <w:lvlJc w:val="left"/>
      <w:pPr>
        <w:tabs>
          <w:tab w:val="decimal" w:pos="288"/>
        </w:tabs>
        <w:ind w:left="720"/>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66C7C"/>
    <w:multiLevelType w:val="singleLevel"/>
    <w:tmpl w:val="5AAAA778"/>
    <w:lvl w:ilvl="0">
      <w:start w:val="1"/>
      <w:numFmt w:val="decimal"/>
      <w:pStyle w:val="NumberedList"/>
      <w:lvlText w:val="%1."/>
      <w:lvlJc w:val="left"/>
      <w:pPr>
        <w:tabs>
          <w:tab w:val="num" w:pos="720"/>
        </w:tabs>
        <w:ind w:left="720" w:hanging="360"/>
      </w:pPr>
      <w:rPr>
        <w:rFonts w:hint="default"/>
      </w:rPr>
    </w:lvl>
  </w:abstractNum>
  <w:abstractNum w:abstractNumId="9"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10" w15:restartNumberingAfterBreak="0">
    <w:nsid w:val="307C3ADB"/>
    <w:multiLevelType w:val="hybridMultilevel"/>
    <w:tmpl w:val="C3B20530"/>
    <w:lvl w:ilvl="0" w:tplc="7510505E">
      <w:start w:val="1"/>
      <w:numFmt w:val="bullet"/>
      <w:lvlText w:val=""/>
      <w:lvlJc w:val="left"/>
      <w:pPr>
        <w:ind w:left="720" w:hanging="360"/>
      </w:pPr>
      <w:rPr>
        <w:rFonts w:ascii="Symbol" w:hAnsi="Symbol" w:hint="default"/>
      </w:rPr>
    </w:lvl>
    <w:lvl w:ilvl="1" w:tplc="A78E9336">
      <w:start w:val="1"/>
      <w:numFmt w:val="bullet"/>
      <w:lvlText w:val="o"/>
      <w:lvlJc w:val="left"/>
      <w:pPr>
        <w:ind w:left="1440" w:hanging="360"/>
      </w:pPr>
      <w:rPr>
        <w:rFonts w:ascii="Courier New" w:hAnsi="Courier New" w:cs="Times New Roman" w:hint="default"/>
      </w:rPr>
    </w:lvl>
    <w:lvl w:ilvl="2" w:tplc="1C1A91A8">
      <w:start w:val="1"/>
      <w:numFmt w:val="bullet"/>
      <w:lvlText w:val=""/>
      <w:lvlJc w:val="left"/>
      <w:pPr>
        <w:ind w:left="2160" w:hanging="360"/>
      </w:pPr>
      <w:rPr>
        <w:rFonts w:ascii="Wingdings" w:hAnsi="Wingdings" w:hint="default"/>
      </w:rPr>
    </w:lvl>
    <w:lvl w:ilvl="3" w:tplc="3E222D8E">
      <w:start w:val="1"/>
      <w:numFmt w:val="bullet"/>
      <w:lvlText w:val=""/>
      <w:lvlJc w:val="left"/>
      <w:pPr>
        <w:ind w:left="2880" w:hanging="360"/>
      </w:pPr>
      <w:rPr>
        <w:rFonts w:ascii="Symbol" w:hAnsi="Symbol" w:hint="default"/>
      </w:rPr>
    </w:lvl>
    <w:lvl w:ilvl="4" w:tplc="F90E0FFE">
      <w:start w:val="1"/>
      <w:numFmt w:val="bullet"/>
      <w:lvlText w:val="o"/>
      <w:lvlJc w:val="left"/>
      <w:pPr>
        <w:ind w:left="3600" w:hanging="360"/>
      </w:pPr>
      <w:rPr>
        <w:rFonts w:ascii="Courier New" w:hAnsi="Courier New" w:cs="Times New Roman" w:hint="default"/>
      </w:rPr>
    </w:lvl>
    <w:lvl w:ilvl="5" w:tplc="E00CC50E">
      <w:start w:val="1"/>
      <w:numFmt w:val="bullet"/>
      <w:lvlText w:val=""/>
      <w:lvlJc w:val="left"/>
      <w:pPr>
        <w:ind w:left="4320" w:hanging="360"/>
      </w:pPr>
      <w:rPr>
        <w:rFonts w:ascii="Wingdings" w:hAnsi="Wingdings" w:hint="default"/>
      </w:rPr>
    </w:lvl>
    <w:lvl w:ilvl="6" w:tplc="63FC4DAE">
      <w:start w:val="1"/>
      <w:numFmt w:val="bullet"/>
      <w:lvlText w:val=""/>
      <w:lvlJc w:val="left"/>
      <w:pPr>
        <w:ind w:left="5040" w:hanging="360"/>
      </w:pPr>
      <w:rPr>
        <w:rFonts w:ascii="Symbol" w:hAnsi="Symbol" w:hint="default"/>
      </w:rPr>
    </w:lvl>
    <w:lvl w:ilvl="7" w:tplc="67104122">
      <w:start w:val="1"/>
      <w:numFmt w:val="bullet"/>
      <w:lvlText w:val="o"/>
      <w:lvlJc w:val="left"/>
      <w:pPr>
        <w:ind w:left="5760" w:hanging="360"/>
      </w:pPr>
      <w:rPr>
        <w:rFonts w:ascii="Courier New" w:hAnsi="Courier New" w:cs="Times New Roman" w:hint="default"/>
      </w:rPr>
    </w:lvl>
    <w:lvl w:ilvl="8" w:tplc="0F9AE7D0">
      <w:start w:val="1"/>
      <w:numFmt w:val="bullet"/>
      <w:lvlText w:val=""/>
      <w:lvlJc w:val="left"/>
      <w:pPr>
        <w:ind w:left="6480" w:hanging="360"/>
      </w:pPr>
      <w:rPr>
        <w:rFonts w:ascii="Wingdings" w:hAnsi="Wingdings" w:hint="default"/>
      </w:rPr>
    </w:lvl>
  </w:abstractNum>
  <w:abstractNum w:abstractNumId="11" w15:restartNumberingAfterBreak="0">
    <w:nsid w:val="3A6D1617"/>
    <w:multiLevelType w:val="hybridMultilevel"/>
    <w:tmpl w:val="3FA0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A4510"/>
    <w:multiLevelType w:val="hybridMultilevel"/>
    <w:tmpl w:val="915012AE"/>
    <w:lvl w:ilvl="0" w:tplc="75105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74F79"/>
    <w:multiLevelType w:val="hybridMultilevel"/>
    <w:tmpl w:val="26BE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565ED"/>
    <w:multiLevelType w:val="multilevel"/>
    <w:tmpl w:val="5A1A095E"/>
    <w:styleLink w:val="Style1"/>
    <w:lvl w:ilvl="0">
      <w:start w:val="2"/>
      <w:numFmt w:val="decimal"/>
      <w:lvlText w:val="%1."/>
      <w:lvlJc w:val="left"/>
      <w:pPr>
        <w:ind w:left="45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7B19D1"/>
    <w:multiLevelType w:val="multilevel"/>
    <w:tmpl w:val="D5E2CC16"/>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720"/>
        </w:tabs>
        <w:ind w:left="720" w:hanging="720"/>
      </w:pPr>
      <w:rPr>
        <w:b w:val="0"/>
        <w:i w:val="0"/>
        <w:caps w:val="0"/>
        <w:smallCaps w:val="0"/>
        <w:u w:val="none"/>
      </w:rPr>
    </w:lvl>
    <w:lvl w:ilvl="2">
      <w:start w:val="1"/>
      <w:numFmt w:val="lowerLetter"/>
      <w:pStyle w:val="ArticleL3"/>
      <w:lvlText w:val="(%3)"/>
      <w:lvlJc w:val="left"/>
      <w:pPr>
        <w:tabs>
          <w:tab w:val="num" w:pos="2160"/>
        </w:tabs>
        <w:ind w:left="1440" w:hanging="720"/>
      </w:pPr>
      <w:rPr>
        <w:b w:val="0"/>
        <w:i w:val="0"/>
        <w:caps w:val="0"/>
        <w:smallCaps w:val="0"/>
        <w:u w:val="none"/>
      </w:rPr>
    </w:lvl>
    <w:lvl w:ilvl="3">
      <w:start w:val="1"/>
      <w:numFmt w:val="lowerRoman"/>
      <w:pStyle w:val="ArticleL4"/>
      <w:lvlText w:val="(%4)"/>
      <w:lvlJc w:val="left"/>
      <w:pPr>
        <w:tabs>
          <w:tab w:val="num" w:pos="2160"/>
        </w:tabs>
        <w:ind w:left="2160" w:hanging="720"/>
      </w:pPr>
      <w:rPr>
        <w:b w:val="0"/>
        <w:i w:val="0"/>
        <w:caps w:val="0"/>
        <w:smallCaps w:val="0"/>
        <w:u w:val="none"/>
      </w:rPr>
    </w:lvl>
    <w:lvl w:ilvl="4">
      <w:start w:val="1"/>
      <w:numFmt w:val="decimal"/>
      <w:pStyle w:val="ArticleL5"/>
      <w:lvlText w:val="(%5)"/>
      <w:lvlJc w:val="left"/>
      <w:pPr>
        <w:tabs>
          <w:tab w:val="num" w:pos="4320"/>
        </w:tabs>
        <w:ind w:left="720" w:firstLine="3600"/>
      </w:pPr>
      <w:rPr>
        <w:b w:val="0"/>
        <w:i w:val="0"/>
        <w:caps w:val="0"/>
        <w:smallCaps w:val="0"/>
        <w:u w:val="none"/>
      </w:rPr>
    </w:lvl>
    <w:lvl w:ilvl="5">
      <w:start w:val="1"/>
      <w:numFmt w:val="lowerLetter"/>
      <w:pStyle w:val="ArticleL6"/>
      <w:lvlText w:val="%6."/>
      <w:lvlJc w:val="left"/>
      <w:pPr>
        <w:tabs>
          <w:tab w:val="num" w:pos="5040"/>
        </w:tabs>
        <w:ind w:left="720" w:firstLine="4320"/>
      </w:pPr>
      <w:rPr>
        <w:b w:val="0"/>
        <w:i w:val="0"/>
        <w:caps w:val="0"/>
        <w:smallCaps w:val="0"/>
        <w:u w:val="none"/>
      </w:rPr>
    </w:lvl>
    <w:lvl w:ilvl="6">
      <w:start w:val="1"/>
      <w:numFmt w:val="lowerRoman"/>
      <w:pStyle w:val="ArticleL7"/>
      <w:lvlText w:val="%7."/>
      <w:lvlJc w:val="left"/>
      <w:pPr>
        <w:tabs>
          <w:tab w:val="num" w:pos="5760"/>
        </w:tabs>
        <w:ind w:left="720" w:firstLine="5040"/>
      </w:pPr>
      <w:rPr>
        <w:b w:val="0"/>
        <w:i w:val="0"/>
        <w:caps w:val="0"/>
        <w:smallCaps w:val="0"/>
        <w:u w:val="none"/>
      </w:rPr>
    </w:lvl>
    <w:lvl w:ilvl="7">
      <w:start w:val="1"/>
      <w:numFmt w:val="decimal"/>
      <w:pStyle w:val="ArticleL8"/>
      <w:lvlText w:val="%8."/>
      <w:lvlJc w:val="left"/>
      <w:pPr>
        <w:tabs>
          <w:tab w:val="num" w:pos="6480"/>
        </w:tabs>
        <w:ind w:left="720" w:firstLine="5760"/>
      </w:pPr>
      <w:rPr>
        <w:b w:val="0"/>
        <w:i w:val="0"/>
        <w:caps w:val="0"/>
        <w:smallCaps w:val="0"/>
        <w:u w:val="none"/>
      </w:rPr>
    </w:lvl>
    <w:lvl w:ilvl="8">
      <w:start w:val="1"/>
      <w:numFmt w:val="decimal"/>
      <w:lvlText w:val="%9."/>
      <w:lvlJc w:val="left"/>
      <w:pPr>
        <w:tabs>
          <w:tab w:val="num" w:pos="6480"/>
        </w:tabs>
        <w:ind w:left="0" w:firstLine="5760"/>
      </w:pPr>
      <w:rPr>
        <w:b w:val="0"/>
        <w:i w:val="0"/>
        <w:caps w:val="0"/>
        <w:smallCaps w:val="0"/>
        <w:u w:val="none"/>
      </w:rPr>
    </w:lvl>
  </w:abstractNum>
  <w:abstractNum w:abstractNumId="16" w15:restartNumberingAfterBreak="0">
    <w:nsid w:val="569C74AC"/>
    <w:multiLevelType w:val="multilevel"/>
    <w:tmpl w:val="A35C8200"/>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D81676"/>
    <w:multiLevelType w:val="multilevel"/>
    <w:tmpl w:val="10887ED4"/>
    <w:lvl w:ilvl="0">
      <w:start w:val="1"/>
      <w:numFmt w:val="decimal"/>
      <w:pStyle w:val="Heading21"/>
      <w:lvlText w:val="%1."/>
      <w:lvlJc w:val="left"/>
      <w:pPr>
        <w:tabs>
          <w:tab w:val="num" w:pos="720"/>
        </w:tabs>
        <w:ind w:left="720" w:hanging="720"/>
      </w:pPr>
      <w:rPr>
        <w:rFonts w:ascii="Arial" w:hAnsi="Arial" w:cs="Times New Roman" w:hint="default"/>
        <w:b w:val="0"/>
        <w:i w:val="0"/>
        <w:sz w:val="20"/>
      </w:rPr>
    </w:lvl>
    <w:lvl w:ilvl="1">
      <w:start w:val="1"/>
      <w:numFmt w:val="decimal"/>
      <w:pStyle w:val="Heading21"/>
      <w:lvlText w:val="%1.%2"/>
      <w:lvlJc w:val="left"/>
      <w:pPr>
        <w:tabs>
          <w:tab w:val="num" w:pos="720"/>
        </w:tabs>
        <w:ind w:left="720" w:hanging="720"/>
      </w:pPr>
      <w:rPr>
        <w:rFonts w:ascii="Arial" w:hAnsi="Arial" w:cs="Times New Roman" w:hint="default"/>
        <w:b w:val="0"/>
        <w:i w:val="0"/>
        <w:sz w:val="20"/>
      </w:rPr>
    </w:lvl>
    <w:lvl w:ilvl="2">
      <w:start w:val="1"/>
      <w:numFmt w:val="upperLetter"/>
      <w:pStyle w:val="Heading22"/>
      <w:lvlText w:val="%3."/>
      <w:lvlJc w:val="left"/>
      <w:pPr>
        <w:tabs>
          <w:tab w:val="num" w:pos="1440"/>
        </w:tabs>
        <w:ind w:left="1440" w:hanging="720"/>
      </w:pPr>
      <w:rPr>
        <w:rFonts w:ascii="Arial" w:hAnsi="Arial" w:cs="Times New Roman" w:hint="default"/>
        <w:b w:val="0"/>
        <w:i w:val="0"/>
        <w:sz w:val="20"/>
      </w:rPr>
    </w:lvl>
    <w:lvl w:ilvl="3">
      <w:start w:val="2"/>
      <w:numFmt w:val="decimal"/>
      <w:pStyle w:val="Heading23"/>
      <w:lvlText w:val="%4."/>
      <w:lvlJc w:val="left"/>
      <w:pPr>
        <w:tabs>
          <w:tab w:val="num" w:pos="2160"/>
        </w:tabs>
        <w:ind w:left="2160" w:hanging="720"/>
      </w:pPr>
      <w:rPr>
        <w:rFonts w:ascii="Times New Roman" w:eastAsia="Times New Roman" w:hAnsi="Times New Roman" w:cs="Times New Roman"/>
        <w:b w:val="0"/>
        <w:i w:val="0"/>
        <w:sz w:val="20"/>
      </w:rPr>
    </w:lvl>
    <w:lvl w:ilvl="4">
      <w:start w:val="1"/>
      <w:numFmt w:val="lowerLetter"/>
      <w:pStyle w:val="Heading24"/>
      <w:lvlText w:val="%5."/>
      <w:lvlJc w:val="left"/>
      <w:pPr>
        <w:tabs>
          <w:tab w:val="num" w:pos="2880"/>
        </w:tabs>
        <w:ind w:left="2880" w:hanging="720"/>
      </w:pPr>
      <w:rPr>
        <w:rFonts w:ascii="Arial" w:hAnsi="Arial" w:cs="Times New Roman" w:hint="default"/>
        <w:b w:val="0"/>
        <w:i w:val="0"/>
        <w:sz w:val="20"/>
      </w:rPr>
    </w:lvl>
    <w:lvl w:ilvl="5">
      <w:start w:val="1"/>
      <w:numFmt w:val="decimal"/>
      <w:pStyle w:val="Heading25"/>
      <w:lvlText w:val="(%6)"/>
      <w:lvlJc w:val="left"/>
      <w:pPr>
        <w:tabs>
          <w:tab w:val="num" w:pos="3600"/>
        </w:tabs>
        <w:ind w:left="3600" w:hanging="720"/>
      </w:pPr>
      <w:rPr>
        <w:rFonts w:ascii="Arial" w:hAnsi="Arial" w:cs="Times New Roman" w:hint="default"/>
        <w:b w:val="0"/>
        <w:i w:val="0"/>
        <w:sz w:val="20"/>
      </w:rPr>
    </w:lvl>
    <w:lvl w:ilvl="6">
      <w:start w:val="1"/>
      <w:numFmt w:val="lowerLetter"/>
      <w:pStyle w:val="Heading26"/>
      <w:lvlText w:val="(%7)"/>
      <w:lvlJc w:val="left"/>
      <w:pPr>
        <w:tabs>
          <w:tab w:val="num" w:pos="4320"/>
        </w:tabs>
        <w:ind w:left="4320" w:hanging="720"/>
      </w:pPr>
      <w:rPr>
        <w:rFonts w:ascii="Arial" w:hAnsi="Arial" w:cs="Times New Roman" w:hint="default"/>
        <w:b w:val="0"/>
        <w:i w:val="0"/>
        <w:sz w:val="20"/>
      </w:rPr>
    </w:lvl>
    <w:lvl w:ilvl="7">
      <w:start w:val="1"/>
      <w:numFmt w:val="lowerRoman"/>
      <w:pStyle w:val="Heading27"/>
      <w:lvlText w:val="(%8)"/>
      <w:lvlJc w:val="left"/>
      <w:pPr>
        <w:tabs>
          <w:tab w:val="num" w:pos="5040"/>
        </w:tabs>
        <w:ind w:left="5040" w:hanging="720"/>
      </w:pPr>
      <w:rPr>
        <w:rFonts w:ascii="Arial" w:hAnsi="Arial" w:cs="Times New Roman" w:hint="default"/>
        <w:b w:val="0"/>
        <w:i w:val="0"/>
        <w:sz w:val="20"/>
      </w:rPr>
    </w:lvl>
    <w:lvl w:ilvl="8">
      <w:start w:val="1"/>
      <w:numFmt w:val="none"/>
      <w:lvlText w:val=""/>
      <w:lvlJc w:val="left"/>
      <w:pPr>
        <w:tabs>
          <w:tab w:val="num" w:pos="4320"/>
        </w:tabs>
        <w:ind w:left="4320" w:hanging="1440"/>
      </w:pPr>
    </w:lvl>
  </w:abstractNum>
  <w:abstractNum w:abstractNumId="18" w15:restartNumberingAfterBreak="0">
    <w:nsid w:val="5D1D708F"/>
    <w:multiLevelType w:val="hybridMultilevel"/>
    <w:tmpl w:val="2BB2A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F1BC2"/>
    <w:multiLevelType w:val="hybridMultilevel"/>
    <w:tmpl w:val="16E6F3E6"/>
    <w:lvl w:ilvl="0" w:tplc="AFF60358">
      <w:start w:val="1"/>
      <w:numFmt w:val="bullet"/>
      <w:lvlText w:val=""/>
      <w:lvlJc w:val="left"/>
      <w:pPr>
        <w:ind w:left="720" w:hanging="360"/>
      </w:pPr>
      <w:rPr>
        <w:rFonts w:ascii="Symbol" w:hAnsi="Symbol" w:hint="default"/>
      </w:rPr>
    </w:lvl>
    <w:lvl w:ilvl="1" w:tplc="93B85DAA">
      <w:start w:val="1"/>
      <w:numFmt w:val="bullet"/>
      <w:lvlText w:val="o"/>
      <w:lvlJc w:val="left"/>
      <w:pPr>
        <w:ind w:left="1440" w:hanging="360"/>
      </w:pPr>
      <w:rPr>
        <w:rFonts w:ascii="Courier New" w:hAnsi="Courier New" w:cs="Courier New" w:hint="default"/>
      </w:rPr>
    </w:lvl>
    <w:lvl w:ilvl="2" w:tplc="D2EADFEA">
      <w:start w:val="1"/>
      <w:numFmt w:val="bullet"/>
      <w:lvlText w:val=""/>
      <w:lvlJc w:val="left"/>
      <w:pPr>
        <w:ind w:left="2160" w:hanging="360"/>
      </w:pPr>
      <w:rPr>
        <w:rFonts w:ascii="Wingdings" w:hAnsi="Wingdings" w:hint="default"/>
      </w:rPr>
    </w:lvl>
    <w:lvl w:ilvl="3" w:tplc="90766804" w:tentative="1">
      <w:start w:val="1"/>
      <w:numFmt w:val="bullet"/>
      <w:lvlText w:val=""/>
      <w:lvlJc w:val="left"/>
      <w:pPr>
        <w:ind w:left="2880" w:hanging="360"/>
      </w:pPr>
      <w:rPr>
        <w:rFonts w:ascii="Symbol" w:hAnsi="Symbol" w:hint="default"/>
      </w:rPr>
    </w:lvl>
    <w:lvl w:ilvl="4" w:tplc="F79235D4" w:tentative="1">
      <w:start w:val="1"/>
      <w:numFmt w:val="bullet"/>
      <w:lvlText w:val="o"/>
      <w:lvlJc w:val="left"/>
      <w:pPr>
        <w:ind w:left="3600" w:hanging="360"/>
      </w:pPr>
      <w:rPr>
        <w:rFonts w:ascii="Courier New" w:hAnsi="Courier New" w:cs="Courier New" w:hint="default"/>
      </w:rPr>
    </w:lvl>
    <w:lvl w:ilvl="5" w:tplc="89D09338" w:tentative="1">
      <w:start w:val="1"/>
      <w:numFmt w:val="bullet"/>
      <w:lvlText w:val=""/>
      <w:lvlJc w:val="left"/>
      <w:pPr>
        <w:ind w:left="4320" w:hanging="360"/>
      </w:pPr>
      <w:rPr>
        <w:rFonts w:ascii="Wingdings" w:hAnsi="Wingdings" w:hint="default"/>
      </w:rPr>
    </w:lvl>
    <w:lvl w:ilvl="6" w:tplc="464AF34E" w:tentative="1">
      <w:start w:val="1"/>
      <w:numFmt w:val="bullet"/>
      <w:lvlText w:val=""/>
      <w:lvlJc w:val="left"/>
      <w:pPr>
        <w:ind w:left="5040" w:hanging="360"/>
      </w:pPr>
      <w:rPr>
        <w:rFonts w:ascii="Symbol" w:hAnsi="Symbol" w:hint="default"/>
      </w:rPr>
    </w:lvl>
    <w:lvl w:ilvl="7" w:tplc="96EE918A" w:tentative="1">
      <w:start w:val="1"/>
      <w:numFmt w:val="bullet"/>
      <w:lvlText w:val="o"/>
      <w:lvlJc w:val="left"/>
      <w:pPr>
        <w:ind w:left="5760" w:hanging="360"/>
      </w:pPr>
      <w:rPr>
        <w:rFonts w:ascii="Courier New" w:hAnsi="Courier New" w:cs="Courier New" w:hint="default"/>
      </w:rPr>
    </w:lvl>
    <w:lvl w:ilvl="8" w:tplc="BF62A528" w:tentative="1">
      <w:start w:val="1"/>
      <w:numFmt w:val="bullet"/>
      <w:lvlText w:val=""/>
      <w:lvlJc w:val="left"/>
      <w:pPr>
        <w:ind w:left="6480" w:hanging="360"/>
      </w:pPr>
      <w:rPr>
        <w:rFonts w:ascii="Wingdings" w:hAnsi="Wingdings" w:hint="default"/>
      </w:rPr>
    </w:lvl>
  </w:abstractNum>
  <w:abstractNum w:abstractNumId="20" w15:restartNumberingAfterBreak="0">
    <w:nsid w:val="5EA3626B"/>
    <w:multiLevelType w:val="hybridMultilevel"/>
    <w:tmpl w:val="DF765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22" w15:restartNumberingAfterBreak="0">
    <w:nsid w:val="6456123C"/>
    <w:multiLevelType w:val="multilevel"/>
    <w:tmpl w:val="03CAD63A"/>
    <w:lvl w:ilvl="0">
      <w:start w:val="1"/>
      <w:numFmt w:val="decimal"/>
      <w:lvlText w:val="%1."/>
      <w:lvlJc w:val="left"/>
      <w:pPr>
        <w:ind w:left="720" w:hanging="360"/>
      </w:pPr>
      <w:rPr>
        <w:rFonts w:asciiTheme="minorHAnsi" w:hAnsiTheme="minorHAnsi" w:cstheme="minorHAnsi" w:hint="default"/>
      </w:rPr>
    </w:lvl>
    <w:lvl w:ilvl="1">
      <w:start w:val="1"/>
      <w:numFmt w:val="decimal"/>
      <w:lvlText w:val="%1.%2."/>
      <w:lvlJc w:val="left"/>
      <w:pPr>
        <w:ind w:left="144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6E310CBE"/>
    <w:multiLevelType w:val="hybridMultilevel"/>
    <w:tmpl w:val="9EC459E4"/>
    <w:lvl w:ilvl="0" w:tplc="04090015">
      <w:start w:val="1"/>
      <w:numFmt w:val="upperLetter"/>
      <w:lvlText w:val="%1."/>
      <w:lvlJc w:val="left"/>
      <w:pPr>
        <w:ind w:left="360" w:hanging="360"/>
      </w:pPr>
      <w:rPr>
        <w:rFonts w:hint="default"/>
      </w:rPr>
    </w:lvl>
    <w:lvl w:ilvl="1" w:tplc="05D6276C">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D83979"/>
    <w:multiLevelType w:val="singleLevel"/>
    <w:tmpl w:val="2ADECCE6"/>
    <w:lvl w:ilvl="0">
      <w:start w:val="1"/>
      <w:numFmt w:val="bullet"/>
      <w:pStyle w:val="Bullets"/>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6"/>
  </w:num>
  <w:num w:numId="4">
    <w:abstractNumId w:val="21"/>
  </w:num>
  <w:num w:numId="5">
    <w:abstractNumId w:val="9"/>
  </w:num>
  <w:num w:numId="6">
    <w:abstractNumId w:val="1"/>
  </w:num>
  <w:num w:numId="7">
    <w:abstractNumId w:val="14"/>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4"/>
  </w:num>
  <w:num w:numId="13">
    <w:abstractNumId w:val="19"/>
  </w:num>
  <w:num w:numId="14">
    <w:abstractNumId w:val="11"/>
  </w:num>
  <w:num w:numId="15">
    <w:abstractNumId w:val="10"/>
  </w:num>
  <w:num w:numId="16">
    <w:abstractNumId w:val="23"/>
  </w:num>
  <w:num w:numId="17">
    <w:abstractNumId w:val="18"/>
  </w:num>
  <w:num w:numId="18">
    <w:abstractNumId w:val="13"/>
  </w:num>
  <w:num w:numId="19">
    <w:abstractNumId w:val="5"/>
  </w:num>
  <w:num w:numId="20">
    <w:abstractNumId w:val="12"/>
  </w:num>
  <w:num w:numId="21">
    <w:abstractNumId w:val="22"/>
  </w:num>
  <w:num w:numId="22">
    <w:abstractNumId w:val="16"/>
  </w:num>
  <w:num w:numId="23">
    <w:abstractNumId w:val="2"/>
  </w:num>
  <w:num w:numId="2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b w:val="0"/>
          <w:bCs/>
        </w:rPr>
      </w:lvl>
    </w:lvlOverride>
    <w:lvlOverride w:ilvl="2">
      <w:lvl w:ilvl="2">
        <w:start w:val="1"/>
        <w:numFmt w:val="decimal"/>
        <w:lvlText w:val="%1.%2.%3."/>
        <w:lvlJc w:val="left"/>
        <w:pPr>
          <w:ind w:left="194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b w:val="0"/>
          <w:b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D3"/>
    <w:rsid w:val="00080E08"/>
    <w:rsid w:val="001E7AD3"/>
    <w:rsid w:val="00331604"/>
    <w:rsid w:val="006C7895"/>
    <w:rsid w:val="008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F05D0D"/>
  <w15:chartTrackingRefBased/>
  <w15:docId w15:val="{666F0417-15B0-4CFA-94DC-E51AB382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04"/>
  </w:style>
  <w:style w:type="paragraph" w:styleId="Heading1">
    <w:name w:val="heading 1"/>
    <w:basedOn w:val="Normal"/>
    <w:next w:val="Normal"/>
    <w:link w:val="Heading1Char"/>
    <w:qFormat/>
    <w:rsid w:val="001E7AD3"/>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semiHidden/>
    <w:unhideWhenUsed/>
    <w:qFormat/>
    <w:rsid w:val="001E7AD3"/>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1E7AD3"/>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1"/>
    <w:uiPriority w:val="9"/>
    <w:semiHidden/>
    <w:unhideWhenUsed/>
    <w:qFormat/>
    <w:rsid w:val="001E7AD3"/>
    <w:pPr>
      <w:keepNext/>
      <w:keepLines/>
      <w:spacing w:before="40" w:after="0"/>
      <w:outlineLvl w:val="3"/>
    </w:pPr>
    <w:rPr>
      <w:rFonts w:asciiTheme="majorHAnsi" w:eastAsiaTheme="majorEastAsia" w:hAnsiTheme="majorHAnsi" w:cstheme="majorBidi"/>
      <w:i/>
      <w:iCs/>
      <w:color w:val="37B3D5" w:themeColor="accent1" w:themeShade="BF"/>
    </w:rPr>
  </w:style>
  <w:style w:type="paragraph" w:styleId="Heading5">
    <w:name w:val="heading 5"/>
    <w:aliases w:val="level5,Block Label"/>
    <w:basedOn w:val="Heading4"/>
    <w:next w:val="Normal"/>
    <w:link w:val="Heading5Char"/>
    <w:qFormat/>
    <w:rsid w:val="001E7AD3"/>
    <w:pPr>
      <w:keepNext w:val="0"/>
      <w:keepLines w:val="0"/>
      <w:spacing w:before="0" w:after="240" w:line="240" w:lineRule="auto"/>
      <w:ind w:left="1440" w:firstLine="1440"/>
      <w:outlineLvl w:val="4"/>
    </w:pPr>
    <w:rPr>
      <w:rFonts w:ascii="Times New Roman" w:eastAsia="Times New Roman" w:hAnsi="Times New Roman" w:cs="Times New Roman"/>
      <w:i w:val="0"/>
      <w:iCs w:val="0"/>
      <w:color w:val="auto"/>
      <w:sz w:val="24"/>
      <w:szCs w:val="20"/>
    </w:rPr>
  </w:style>
  <w:style w:type="paragraph" w:styleId="Heading6">
    <w:name w:val="heading 6"/>
    <w:aliases w:val="level6,Appendix Level"/>
    <w:basedOn w:val="Heading5"/>
    <w:next w:val="Normal"/>
    <w:link w:val="Heading6Char"/>
    <w:qFormat/>
    <w:rsid w:val="001E7AD3"/>
    <w:pPr>
      <w:ind w:left="2880" w:firstLine="720"/>
      <w:outlineLvl w:val="5"/>
    </w:pPr>
  </w:style>
  <w:style w:type="paragraph" w:styleId="Heading7">
    <w:name w:val="heading 7"/>
    <w:aliases w:val="level1noheading"/>
    <w:basedOn w:val="Heading6"/>
    <w:next w:val="Normal"/>
    <w:link w:val="Heading7Char"/>
    <w:qFormat/>
    <w:rsid w:val="001E7AD3"/>
    <w:pPr>
      <w:ind w:firstLine="1440"/>
      <w:outlineLvl w:val="6"/>
    </w:pPr>
  </w:style>
  <w:style w:type="paragraph" w:styleId="Heading8">
    <w:name w:val="heading 8"/>
    <w:aliases w:val="level2(a)"/>
    <w:basedOn w:val="Heading7"/>
    <w:next w:val="Normal"/>
    <w:link w:val="Heading8Char"/>
    <w:qFormat/>
    <w:rsid w:val="001E7AD3"/>
    <w:pPr>
      <w:ind w:left="4320" w:firstLine="720"/>
      <w:outlineLvl w:val="7"/>
    </w:pPr>
  </w:style>
  <w:style w:type="paragraph" w:styleId="Heading9">
    <w:name w:val="heading 9"/>
    <w:aliases w:val="level3(i)"/>
    <w:basedOn w:val="Heading8"/>
    <w:next w:val="Normal"/>
    <w:link w:val="Heading9Char"/>
    <w:qFormat/>
    <w:rsid w:val="001E7AD3"/>
    <w:pPr>
      <w:ind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Level1">
    <w:name w:val="Chapter Level1"/>
    <w:basedOn w:val="Normal"/>
    <w:next w:val="Normal"/>
    <w:qFormat/>
    <w:rsid w:val="001E7AD3"/>
    <w:pPr>
      <w:keepNext/>
      <w:keepLines/>
      <w:spacing w:before="240" w:after="0" w:line="240" w:lineRule="auto"/>
      <w:outlineLvl w:val="0"/>
    </w:pPr>
    <w:rPr>
      <w:rFonts w:ascii="Cambria" w:eastAsia="Times New Roman" w:hAnsi="Cambria" w:cs="Times New Roman"/>
      <w:color w:val="365F91"/>
      <w:sz w:val="32"/>
      <w:szCs w:val="32"/>
    </w:rPr>
  </w:style>
  <w:style w:type="paragraph" w:customStyle="1" w:styleId="ChapterTitle1">
    <w:name w:val="Chapter Title1"/>
    <w:basedOn w:val="Normal"/>
    <w:next w:val="Normal"/>
    <w:unhideWhenUsed/>
    <w:qFormat/>
    <w:rsid w:val="001E7AD3"/>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Section1">
    <w:name w:val="Section1"/>
    <w:basedOn w:val="Normal"/>
    <w:next w:val="Normal"/>
    <w:unhideWhenUsed/>
    <w:qFormat/>
    <w:rsid w:val="001E7AD3"/>
    <w:pPr>
      <w:keepNext/>
      <w:keepLines/>
      <w:spacing w:before="200" w:after="0" w:line="276" w:lineRule="auto"/>
      <w:outlineLvl w:val="2"/>
    </w:pPr>
    <w:rPr>
      <w:rFonts w:ascii="Cambria" w:eastAsia="Times New Roman" w:hAnsi="Cambria" w:cs="Times New Roman"/>
      <w:b/>
      <w:bCs/>
      <w:color w:val="4F81BD"/>
    </w:rPr>
  </w:style>
  <w:style w:type="paragraph" w:customStyle="1" w:styleId="MapTitle1">
    <w:name w:val="Map Title1"/>
    <w:basedOn w:val="Normal"/>
    <w:next w:val="Normal"/>
    <w:link w:val="Heading4Char"/>
    <w:unhideWhenUsed/>
    <w:qFormat/>
    <w:rsid w:val="001E7AD3"/>
    <w:pPr>
      <w:keepNext/>
      <w:keepLines/>
      <w:spacing w:before="200" w:after="0" w:line="240" w:lineRule="auto"/>
      <w:outlineLvl w:val="3"/>
    </w:pPr>
    <w:rPr>
      <w:rFonts w:ascii="Cambria" w:eastAsia="Times New Roman" w:hAnsi="Cambria" w:cs="Times New Roman"/>
      <w:b/>
      <w:bCs/>
      <w:i/>
      <w:iCs/>
      <w:color w:val="4F81BD"/>
    </w:rPr>
  </w:style>
  <w:style w:type="character" w:customStyle="1" w:styleId="Heading5Char">
    <w:name w:val="Heading 5 Char"/>
    <w:aliases w:val="level5 Char,Block Label Char"/>
    <w:basedOn w:val="DefaultParagraphFont"/>
    <w:link w:val="Heading5"/>
    <w:rsid w:val="001E7AD3"/>
    <w:rPr>
      <w:rFonts w:ascii="Times New Roman" w:eastAsia="Times New Roman" w:hAnsi="Times New Roman" w:cs="Times New Roman"/>
      <w:sz w:val="24"/>
      <w:szCs w:val="20"/>
    </w:rPr>
  </w:style>
  <w:style w:type="character" w:customStyle="1" w:styleId="Heading6Char">
    <w:name w:val="Heading 6 Char"/>
    <w:aliases w:val="level6 Char,Appendix Level Char"/>
    <w:basedOn w:val="DefaultParagraphFont"/>
    <w:link w:val="Heading6"/>
    <w:rsid w:val="001E7AD3"/>
    <w:rPr>
      <w:rFonts w:ascii="Times New Roman" w:eastAsia="Times New Roman" w:hAnsi="Times New Roman" w:cs="Times New Roman"/>
      <w:sz w:val="24"/>
      <w:szCs w:val="20"/>
    </w:rPr>
  </w:style>
  <w:style w:type="character" w:customStyle="1" w:styleId="Heading7Char">
    <w:name w:val="Heading 7 Char"/>
    <w:aliases w:val="level1noheading Char"/>
    <w:basedOn w:val="DefaultParagraphFont"/>
    <w:link w:val="Heading7"/>
    <w:rsid w:val="001E7AD3"/>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1E7AD3"/>
    <w:rPr>
      <w:rFonts w:ascii="Times New Roman" w:eastAsia="Times New Roman" w:hAnsi="Times New Roman" w:cs="Times New Roman"/>
      <w:sz w:val="24"/>
      <w:szCs w:val="20"/>
    </w:rPr>
  </w:style>
  <w:style w:type="character" w:customStyle="1" w:styleId="Heading9Char">
    <w:name w:val="Heading 9 Char"/>
    <w:aliases w:val="level3(i) Char"/>
    <w:basedOn w:val="DefaultParagraphFont"/>
    <w:link w:val="Heading9"/>
    <w:rsid w:val="001E7AD3"/>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E7AD3"/>
  </w:style>
  <w:style w:type="paragraph" w:styleId="BalloonText">
    <w:name w:val="Balloon Text"/>
    <w:basedOn w:val="Normal"/>
    <w:link w:val="BalloonTextChar"/>
    <w:semiHidden/>
    <w:unhideWhenUsed/>
    <w:rsid w:val="001E7AD3"/>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semiHidden/>
    <w:rsid w:val="001E7AD3"/>
    <w:rPr>
      <w:rFonts w:ascii="Tahoma" w:eastAsia="PMingLiU" w:hAnsi="Tahoma" w:cs="Tahoma"/>
      <w:sz w:val="16"/>
      <w:szCs w:val="16"/>
    </w:rPr>
  </w:style>
  <w:style w:type="character" w:styleId="Hyperlink">
    <w:name w:val="Hyperlink"/>
    <w:basedOn w:val="DefaultParagraphFont"/>
    <w:uiPriority w:val="99"/>
    <w:unhideWhenUsed/>
    <w:rsid w:val="001E7AD3"/>
    <w:rPr>
      <w:color w:val="0000FF"/>
      <w:u w:val="single"/>
    </w:rPr>
  </w:style>
  <w:style w:type="character" w:styleId="CommentReference">
    <w:name w:val="annotation reference"/>
    <w:basedOn w:val="DefaultParagraphFont"/>
    <w:uiPriority w:val="99"/>
    <w:unhideWhenUsed/>
    <w:rsid w:val="001E7AD3"/>
    <w:rPr>
      <w:sz w:val="16"/>
      <w:szCs w:val="16"/>
    </w:rPr>
  </w:style>
  <w:style w:type="paragraph" w:styleId="CommentText">
    <w:name w:val="annotation text"/>
    <w:basedOn w:val="Normal"/>
    <w:link w:val="CommentTextChar"/>
    <w:uiPriority w:val="99"/>
    <w:unhideWhenUsed/>
    <w:rsid w:val="001E7AD3"/>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1E7AD3"/>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nhideWhenUsed/>
    <w:rsid w:val="001E7AD3"/>
    <w:rPr>
      <w:b/>
      <w:bCs/>
    </w:rPr>
  </w:style>
  <w:style w:type="character" w:customStyle="1" w:styleId="CommentSubjectChar">
    <w:name w:val="Comment Subject Char"/>
    <w:basedOn w:val="CommentTextChar"/>
    <w:link w:val="CommentSubject"/>
    <w:rsid w:val="001E7AD3"/>
    <w:rPr>
      <w:rFonts w:ascii="Times New Roman" w:eastAsia="PMingLiU" w:hAnsi="Times New Roman" w:cs="Times New Roman"/>
      <w:b/>
      <w:bCs/>
      <w:sz w:val="20"/>
      <w:szCs w:val="20"/>
    </w:rPr>
  </w:style>
  <w:style w:type="paragraph" w:styleId="Revision">
    <w:name w:val="Revision"/>
    <w:hidden/>
    <w:uiPriority w:val="99"/>
    <w:semiHidden/>
    <w:rsid w:val="001E7AD3"/>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1E7AD3"/>
    <w:pPr>
      <w:spacing w:after="0" w:line="240" w:lineRule="auto"/>
      <w:ind w:left="720"/>
    </w:pPr>
    <w:rPr>
      <w:rFonts w:ascii="Arial" w:eastAsia="Times New Roman" w:hAnsi="Arial" w:cs="Times New Roman"/>
      <w:kern w:val="28"/>
      <w:sz w:val="24"/>
      <w:szCs w:val="20"/>
    </w:rPr>
  </w:style>
  <w:style w:type="paragraph" w:styleId="Header">
    <w:name w:val="header"/>
    <w:basedOn w:val="Normal"/>
    <w:link w:val="HeaderChar"/>
    <w:uiPriority w:val="99"/>
    <w:unhideWhenUsed/>
    <w:rsid w:val="001E7AD3"/>
    <w:pPr>
      <w:tabs>
        <w:tab w:val="center" w:pos="4680"/>
        <w:tab w:val="right" w:pos="9360"/>
      </w:tabs>
      <w:spacing w:after="0" w:line="240" w:lineRule="auto"/>
    </w:pPr>
    <w:rPr>
      <w:rFonts w:ascii="Times New Roman" w:eastAsia="PMingLiU" w:hAnsi="Times New Roman" w:cs="Times New Roman"/>
    </w:rPr>
  </w:style>
  <w:style w:type="character" w:customStyle="1" w:styleId="HeaderChar">
    <w:name w:val="Header Char"/>
    <w:basedOn w:val="DefaultParagraphFont"/>
    <w:link w:val="Header"/>
    <w:uiPriority w:val="99"/>
    <w:rsid w:val="001E7AD3"/>
    <w:rPr>
      <w:rFonts w:ascii="Times New Roman" w:eastAsia="PMingLiU" w:hAnsi="Times New Roman" w:cs="Times New Roman"/>
    </w:rPr>
  </w:style>
  <w:style w:type="paragraph" w:styleId="Footer">
    <w:name w:val="footer"/>
    <w:basedOn w:val="Normal"/>
    <w:link w:val="FooterChar"/>
    <w:uiPriority w:val="99"/>
    <w:unhideWhenUsed/>
    <w:rsid w:val="001E7AD3"/>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1E7AD3"/>
    <w:rPr>
      <w:rFonts w:ascii="Times New Roman" w:eastAsia="PMingLiU" w:hAnsi="Times New Roman" w:cs="Times New Roman"/>
    </w:rPr>
  </w:style>
  <w:style w:type="paragraph" w:customStyle="1" w:styleId="Default">
    <w:name w:val="Default"/>
    <w:rsid w:val="001E7AD3"/>
    <w:pPr>
      <w:autoSpaceDE w:val="0"/>
      <w:autoSpaceDN w:val="0"/>
      <w:adjustRightInd w:val="0"/>
      <w:spacing w:after="0" w:line="240" w:lineRule="auto"/>
    </w:pPr>
    <w:rPr>
      <w:rFonts w:ascii="Arial" w:eastAsia="PMingLiU" w:hAnsi="Arial" w:cs="Arial"/>
      <w:color w:val="000000"/>
      <w:sz w:val="24"/>
      <w:szCs w:val="24"/>
    </w:rPr>
  </w:style>
  <w:style w:type="character" w:customStyle="1" w:styleId="UnresolvedMention1">
    <w:name w:val="Unresolved Mention1"/>
    <w:basedOn w:val="DefaultParagraphFont"/>
    <w:uiPriority w:val="99"/>
    <w:semiHidden/>
    <w:unhideWhenUsed/>
    <w:rsid w:val="001E7AD3"/>
    <w:rPr>
      <w:color w:val="605E5C"/>
      <w:shd w:val="clear" w:color="auto" w:fill="E1DFDD"/>
    </w:rPr>
  </w:style>
  <w:style w:type="character" w:customStyle="1" w:styleId="Heading1Char">
    <w:name w:val="Heading 1 Char"/>
    <w:basedOn w:val="DefaultParagraphFont"/>
    <w:link w:val="Heading1"/>
    <w:rsid w:val="001E7AD3"/>
    <w:rPr>
      <w:rFonts w:ascii="Cambria" w:eastAsia="Times New Roman" w:hAnsi="Cambria" w:cs="Times New Roman"/>
      <w:color w:val="365F91"/>
      <w:sz w:val="32"/>
      <w:szCs w:val="32"/>
    </w:rPr>
  </w:style>
  <w:style w:type="character" w:customStyle="1" w:styleId="Heading2Char">
    <w:name w:val="Heading 2 Char"/>
    <w:basedOn w:val="DefaultParagraphFont"/>
    <w:link w:val="Heading2"/>
    <w:rsid w:val="001E7AD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E7AD3"/>
    <w:rPr>
      <w:rFonts w:ascii="Cambria" w:eastAsia="Times New Roman" w:hAnsi="Cambria" w:cs="Times New Roman"/>
      <w:b/>
      <w:bCs/>
      <w:color w:val="4F81BD"/>
    </w:rPr>
  </w:style>
  <w:style w:type="character" w:customStyle="1" w:styleId="Heading4Char">
    <w:name w:val="Heading 4 Char"/>
    <w:aliases w:val="level4 Char,level 4 Char,Map Title Char"/>
    <w:basedOn w:val="DefaultParagraphFont"/>
    <w:link w:val="MapTitle1"/>
    <w:rsid w:val="001E7AD3"/>
    <w:rPr>
      <w:rFonts w:ascii="Cambria" w:eastAsia="Times New Roman" w:hAnsi="Cambria" w:cs="Times New Roman"/>
      <w:b/>
      <w:bCs/>
      <w:i/>
      <w:iCs/>
      <w:color w:val="4F81BD"/>
    </w:rPr>
  </w:style>
  <w:style w:type="paragraph" w:customStyle="1" w:styleId="BodyText1">
    <w:name w:val="Body Text1"/>
    <w:basedOn w:val="Normal"/>
    <w:next w:val="BodyText"/>
    <w:link w:val="BodyTextChar"/>
    <w:qFormat/>
    <w:rsid w:val="001E7AD3"/>
    <w:pPr>
      <w:widowControl w:val="0"/>
      <w:autoSpaceDE w:val="0"/>
      <w:autoSpaceDN w:val="0"/>
      <w:adjustRightInd w:val="0"/>
      <w:spacing w:after="240" w:line="240" w:lineRule="auto"/>
      <w:ind w:firstLine="1080"/>
    </w:pPr>
    <w:rPr>
      <w:rFonts w:eastAsia="Times New Roman"/>
      <w:sz w:val="24"/>
      <w:szCs w:val="20"/>
    </w:rPr>
  </w:style>
  <w:style w:type="character" w:customStyle="1" w:styleId="BodyTextChar">
    <w:name w:val="Body Text Char"/>
    <w:basedOn w:val="DefaultParagraphFont"/>
    <w:link w:val="BodyText1"/>
    <w:rsid w:val="001E7AD3"/>
    <w:rPr>
      <w:rFonts w:eastAsia="Times New Roman"/>
      <w:sz w:val="24"/>
      <w:szCs w:val="20"/>
    </w:rPr>
  </w:style>
  <w:style w:type="character" w:customStyle="1" w:styleId="DeltaViewInsertion">
    <w:name w:val="DeltaView Insertion"/>
    <w:uiPriority w:val="99"/>
    <w:rsid w:val="001E7AD3"/>
    <w:rPr>
      <w:color w:val="0000FF"/>
      <w:u w:val="double"/>
    </w:rPr>
  </w:style>
  <w:style w:type="character" w:customStyle="1" w:styleId="DeltaViewDeletion">
    <w:name w:val="DeltaView Deletion"/>
    <w:uiPriority w:val="99"/>
    <w:rsid w:val="001E7AD3"/>
    <w:rPr>
      <w:strike/>
      <w:color w:val="FF0000"/>
    </w:rPr>
  </w:style>
  <w:style w:type="table" w:customStyle="1" w:styleId="TableGrid1">
    <w:name w:val="Table Grid1"/>
    <w:basedOn w:val="TableNormal"/>
    <w:next w:val="TableGrid"/>
    <w:uiPriority w:val="5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link w:val="TabletextChar"/>
    <w:qFormat/>
    <w:rsid w:val="001E7AD3"/>
    <w:pPr>
      <w:keepNext/>
      <w:keepLines/>
      <w:spacing w:before="20" w:after="20" w:line="240" w:lineRule="auto"/>
    </w:pPr>
    <w:rPr>
      <w:rFonts w:ascii="Arial" w:eastAsia="Times New Roman" w:hAnsi="Arial" w:cs="Times New Roman"/>
      <w:noProof/>
      <w:sz w:val="18"/>
      <w:szCs w:val="20"/>
      <w:lang w:val="x-none" w:eastAsia="x-none"/>
    </w:rPr>
  </w:style>
  <w:style w:type="character" w:customStyle="1" w:styleId="TabletextChar">
    <w:name w:val="Table text Char"/>
    <w:link w:val="Tabletext"/>
    <w:rsid w:val="001E7AD3"/>
    <w:rPr>
      <w:rFonts w:ascii="Arial" w:eastAsia="Times New Roman" w:hAnsi="Arial" w:cs="Times New Roman"/>
      <w:noProof/>
      <w:sz w:val="18"/>
      <w:szCs w:val="20"/>
      <w:lang w:val="x-none" w:eastAsia="x-none"/>
    </w:rPr>
  </w:style>
  <w:style w:type="paragraph" w:styleId="FootnoteText">
    <w:name w:val="footnote text"/>
    <w:basedOn w:val="BodyText"/>
    <w:link w:val="FootnoteTextChar"/>
    <w:rsid w:val="001E7AD3"/>
    <w:pPr>
      <w:spacing w:after="60" w:line="240" w:lineRule="auto"/>
    </w:pPr>
    <w:rPr>
      <w:rFonts w:ascii="Times New Roman" w:eastAsia="Times New Roman" w:hAnsi="Times New Roman" w:cs="Times New Roman"/>
      <w:i/>
      <w:sz w:val="16"/>
      <w:szCs w:val="20"/>
      <w:lang w:val="x-none" w:eastAsia="x-none"/>
    </w:rPr>
  </w:style>
  <w:style w:type="character" w:customStyle="1" w:styleId="FootnoteTextChar">
    <w:name w:val="Footnote Text Char"/>
    <w:basedOn w:val="DefaultParagraphFont"/>
    <w:link w:val="FootnoteText"/>
    <w:rsid w:val="001E7AD3"/>
    <w:rPr>
      <w:rFonts w:ascii="Times New Roman" w:eastAsia="Times New Roman" w:hAnsi="Times New Roman" w:cs="Times New Roman"/>
      <w:i/>
      <w:sz w:val="16"/>
      <w:szCs w:val="20"/>
      <w:lang w:val="x-none" w:eastAsia="x-none"/>
    </w:rPr>
  </w:style>
  <w:style w:type="character" w:styleId="FootnoteReference">
    <w:name w:val="footnote reference"/>
    <w:aliases w:val="o"/>
    <w:rsid w:val="001E7AD3"/>
    <w:rPr>
      <w:b/>
      <w:vertAlign w:val="superscript"/>
    </w:rPr>
  </w:style>
  <w:style w:type="paragraph" w:styleId="Caption">
    <w:name w:val="caption"/>
    <w:aliases w:val="Figure and Table"/>
    <w:basedOn w:val="Normal"/>
    <w:next w:val="Normal"/>
    <w:link w:val="CaptionChar"/>
    <w:unhideWhenUsed/>
    <w:qFormat/>
    <w:rsid w:val="001E7AD3"/>
    <w:pPr>
      <w:spacing w:after="0" w:line="240" w:lineRule="auto"/>
    </w:pPr>
    <w:rPr>
      <w:rFonts w:ascii="Calibri" w:eastAsia="Calibri" w:hAnsi="Calibri" w:cs="Calibri"/>
      <w:b/>
      <w:bCs/>
      <w:sz w:val="20"/>
      <w:szCs w:val="20"/>
    </w:rPr>
  </w:style>
  <w:style w:type="paragraph" w:customStyle="1" w:styleId="Title1">
    <w:name w:val="Title1"/>
    <w:basedOn w:val="Normal"/>
    <w:next w:val="Normal"/>
    <w:qFormat/>
    <w:rsid w:val="001E7A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E7AD3"/>
    <w:rPr>
      <w:rFonts w:ascii="Cambria" w:eastAsia="Times New Roman" w:hAnsi="Cambria" w:cs="Times New Roman"/>
      <w:color w:val="17365D"/>
      <w:spacing w:val="5"/>
      <w:kern w:val="28"/>
      <w:sz w:val="52"/>
      <w:szCs w:val="52"/>
    </w:rPr>
  </w:style>
  <w:style w:type="paragraph" w:customStyle="1" w:styleId="ArticleL1">
    <w:name w:val="Article_L1"/>
    <w:basedOn w:val="Normal"/>
    <w:next w:val="BodyText"/>
    <w:link w:val="ArticleL1Char"/>
    <w:rsid w:val="001E7AD3"/>
    <w:pPr>
      <w:keepNext/>
      <w:numPr>
        <w:numId w:val="2"/>
      </w:numPr>
      <w:tabs>
        <w:tab w:val="clear" w:pos="720"/>
      </w:tabs>
      <w:spacing w:after="240" w:line="240" w:lineRule="auto"/>
      <w:jc w:val="center"/>
      <w:outlineLvl w:val="0"/>
    </w:pPr>
    <w:rPr>
      <w:rFonts w:ascii="Cambria" w:eastAsia="Times New Roman" w:hAnsi="Cambria" w:cs="Times New Roman"/>
      <w:b/>
      <w:caps/>
      <w:color w:val="365F91"/>
      <w:sz w:val="32"/>
      <w:szCs w:val="20"/>
    </w:rPr>
  </w:style>
  <w:style w:type="paragraph" w:customStyle="1" w:styleId="ArticleL2">
    <w:name w:val="Article_L2"/>
    <w:basedOn w:val="ArticleL1"/>
    <w:next w:val="BodyText"/>
    <w:link w:val="ArticleL2Char"/>
    <w:rsid w:val="001E7AD3"/>
    <w:pPr>
      <w:numPr>
        <w:ilvl w:val="1"/>
      </w:numPr>
      <w:tabs>
        <w:tab w:val="clear" w:pos="720"/>
      </w:tabs>
      <w:ind w:left="1440" w:hanging="360"/>
      <w:jc w:val="both"/>
      <w:outlineLvl w:val="1"/>
    </w:pPr>
    <w:rPr>
      <w:i/>
      <w:caps w:val="0"/>
    </w:rPr>
  </w:style>
  <w:style w:type="character" w:customStyle="1" w:styleId="ArticleL2Char">
    <w:name w:val="Article_L2 Char"/>
    <w:basedOn w:val="DefaultParagraphFont"/>
    <w:link w:val="ArticleL2"/>
    <w:rsid w:val="001E7AD3"/>
    <w:rPr>
      <w:rFonts w:ascii="Cambria" w:eastAsia="Times New Roman" w:hAnsi="Cambria" w:cs="Times New Roman"/>
      <w:b/>
      <w:i/>
      <w:color w:val="365F91"/>
      <w:sz w:val="32"/>
      <w:szCs w:val="20"/>
    </w:rPr>
  </w:style>
  <w:style w:type="paragraph" w:customStyle="1" w:styleId="ArticleL3">
    <w:name w:val="Article_L3"/>
    <w:basedOn w:val="ArticleL2"/>
    <w:next w:val="BodyText"/>
    <w:link w:val="ArticleL3Char"/>
    <w:rsid w:val="001E7AD3"/>
    <w:pPr>
      <w:keepNext w:val="0"/>
      <w:numPr>
        <w:ilvl w:val="2"/>
      </w:numPr>
      <w:tabs>
        <w:tab w:val="clear" w:pos="2160"/>
      </w:tabs>
      <w:ind w:left="2160" w:hanging="180"/>
      <w:outlineLvl w:val="2"/>
    </w:pPr>
    <w:rPr>
      <w:b w:val="0"/>
      <w:i w:val="0"/>
    </w:rPr>
  </w:style>
  <w:style w:type="paragraph" w:customStyle="1" w:styleId="ArticleL4">
    <w:name w:val="Article_L4"/>
    <w:basedOn w:val="ArticleL3"/>
    <w:next w:val="BodyText"/>
    <w:rsid w:val="001E7AD3"/>
    <w:pPr>
      <w:numPr>
        <w:ilvl w:val="3"/>
      </w:numPr>
      <w:tabs>
        <w:tab w:val="clear" w:pos="2160"/>
        <w:tab w:val="num" w:pos="360"/>
      </w:tabs>
      <w:ind w:left="0" w:firstLine="0"/>
      <w:outlineLvl w:val="3"/>
    </w:pPr>
  </w:style>
  <w:style w:type="paragraph" w:customStyle="1" w:styleId="ArticleL5">
    <w:name w:val="Article_L5"/>
    <w:basedOn w:val="ArticleL4"/>
    <w:next w:val="BodyText"/>
    <w:rsid w:val="001E7AD3"/>
    <w:pPr>
      <w:numPr>
        <w:ilvl w:val="4"/>
      </w:numPr>
      <w:tabs>
        <w:tab w:val="clear" w:pos="4320"/>
        <w:tab w:val="num" w:pos="0"/>
        <w:tab w:val="num" w:pos="360"/>
      </w:tabs>
      <w:ind w:left="0" w:firstLine="0"/>
      <w:outlineLvl w:val="4"/>
    </w:pPr>
  </w:style>
  <w:style w:type="paragraph" w:customStyle="1" w:styleId="ArticleL6">
    <w:name w:val="Article_L6"/>
    <w:basedOn w:val="ArticleL5"/>
    <w:next w:val="BodyText"/>
    <w:rsid w:val="001E7AD3"/>
    <w:pPr>
      <w:numPr>
        <w:ilvl w:val="5"/>
      </w:numPr>
      <w:tabs>
        <w:tab w:val="clear" w:pos="5040"/>
        <w:tab w:val="num" w:pos="0"/>
        <w:tab w:val="num" w:pos="360"/>
      </w:tabs>
      <w:ind w:left="0" w:firstLine="0"/>
      <w:outlineLvl w:val="5"/>
    </w:pPr>
  </w:style>
  <w:style w:type="paragraph" w:customStyle="1" w:styleId="ArticleL7">
    <w:name w:val="Article_L7"/>
    <w:basedOn w:val="ArticleL6"/>
    <w:next w:val="BodyText"/>
    <w:rsid w:val="001E7AD3"/>
    <w:pPr>
      <w:numPr>
        <w:ilvl w:val="6"/>
      </w:numPr>
      <w:tabs>
        <w:tab w:val="clear" w:pos="5760"/>
        <w:tab w:val="num" w:pos="0"/>
        <w:tab w:val="num" w:pos="360"/>
      </w:tabs>
      <w:ind w:left="0" w:firstLine="0"/>
      <w:outlineLvl w:val="6"/>
    </w:pPr>
  </w:style>
  <w:style w:type="paragraph" w:customStyle="1" w:styleId="ArticleL8">
    <w:name w:val="Article_L8"/>
    <w:basedOn w:val="ArticleL7"/>
    <w:next w:val="BodyText"/>
    <w:rsid w:val="001E7AD3"/>
    <w:pPr>
      <w:numPr>
        <w:ilvl w:val="7"/>
      </w:numPr>
      <w:tabs>
        <w:tab w:val="clear" w:pos="6480"/>
        <w:tab w:val="num" w:pos="0"/>
        <w:tab w:val="num" w:pos="360"/>
      </w:tabs>
      <w:ind w:left="0" w:firstLine="0"/>
      <w:outlineLvl w:val="7"/>
    </w:pPr>
  </w:style>
  <w:style w:type="table" w:customStyle="1" w:styleId="TableGrid2">
    <w:name w:val="Table Grid2"/>
    <w:basedOn w:val="TableNormal"/>
    <w:next w:val="TableGrid"/>
    <w:uiPriority w:val="5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L3Char">
    <w:name w:val="Article_L3 Char"/>
    <w:basedOn w:val="Heading1Char"/>
    <w:link w:val="ArticleL3"/>
    <w:rsid w:val="001E7AD3"/>
    <w:rPr>
      <w:rFonts w:ascii="Cambria" w:eastAsia="Times New Roman" w:hAnsi="Cambria" w:cs="Times New Roman"/>
      <w:color w:val="365F91"/>
      <w:sz w:val="32"/>
      <w:szCs w:val="20"/>
    </w:rPr>
  </w:style>
  <w:style w:type="paragraph" w:customStyle="1" w:styleId="bodyflush5">
    <w:name w:val="body flush .5"/>
    <w:basedOn w:val="Normal"/>
    <w:qFormat/>
    <w:rsid w:val="001E7AD3"/>
    <w:pPr>
      <w:spacing w:after="240" w:line="240" w:lineRule="auto"/>
      <w:ind w:left="720"/>
      <w:jc w:val="both"/>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1E7AD3"/>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1E7AD3"/>
    <w:rPr>
      <w:rFonts w:ascii="Times New Roman" w:eastAsia="Times New Roman" w:hAnsi="Times New Roman" w:cs="Times New Roman"/>
      <w:sz w:val="24"/>
      <w:szCs w:val="20"/>
      <w:lang w:val="x-none" w:eastAsia="x-none"/>
    </w:rPr>
  </w:style>
  <w:style w:type="paragraph" w:styleId="PlainText">
    <w:name w:val="Plain Text"/>
    <w:basedOn w:val="Normal"/>
    <w:link w:val="PlainTextChar"/>
    <w:rsid w:val="001E7AD3"/>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E7AD3"/>
    <w:rPr>
      <w:rFonts w:ascii="Courier New" w:eastAsia="Times New Roman" w:hAnsi="Courier New" w:cs="Times New Roman"/>
      <w:sz w:val="20"/>
      <w:szCs w:val="20"/>
      <w:lang w:val="x-none" w:eastAsia="x-none"/>
    </w:rPr>
  </w:style>
  <w:style w:type="character" w:customStyle="1" w:styleId="MacroTextChar">
    <w:name w:val="Macro Text Char"/>
    <w:link w:val="MacroText"/>
    <w:semiHidden/>
    <w:rsid w:val="001E7AD3"/>
    <w:rPr>
      <w:rFonts w:ascii="Courier New" w:eastAsia="Times New Roman" w:hAnsi="Courier New"/>
    </w:rPr>
  </w:style>
  <w:style w:type="paragraph" w:styleId="MacroText">
    <w:name w:val="macro"/>
    <w:link w:val="MacroTextChar"/>
    <w:semiHidden/>
    <w:rsid w:val="001E7A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rPr>
  </w:style>
  <w:style w:type="character" w:customStyle="1" w:styleId="MacroTextChar1">
    <w:name w:val="Macro Text Char1"/>
    <w:basedOn w:val="DefaultParagraphFont"/>
    <w:uiPriority w:val="99"/>
    <w:semiHidden/>
    <w:rsid w:val="001E7AD3"/>
    <w:rPr>
      <w:rFonts w:ascii="Consolas" w:hAnsi="Consolas"/>
      <w:sz w:val="20"/>
      <w:szCs w:val="20"/>
    </w:rPr>
  </w:style>
  <w:style w:type="paragraph" w:customStyle="1" w:styleId="BlockLine">
    <w:name w:val="Block Line"/>
    <w:basedOn w:val="Normal"/>
    <w:next w:val="Normal"/>
    <w:rsid w:val="001E7AD3"/>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0"/>
    </w:rPr>
  </w:style>
  <w:style w:type="paragraph" w:styleId="BlockText">
    <w:name w:val="Block Text"/>
    <w:basedOn w:val="Normal"/>
    <w:rsid w:val="001E7AD3"/>
    <w:pPr>
      <w:spacing w:after="0" w:line="240" w:lineRule="auto"/>
    </w:pPr>
    <w:rPr>
      <w:rFonts w:ascii="Times New Roman" w:eastAsia="Times New Roman" w:hAnsi="Times New Roman" w:cs="Times New Roman"/>
      <w:sz w:val="24"/>
      <w:szCs w:val="20"/>
    </w:rPr>
  </w:style>
  <w:style w:type="paragraph" w:customStyle="1" w:styleId="BulletText1">
    <w:name w:val="Bullet Text 1"/>
    <w:basedOn w:val="Normal"/>
    <w:rsid w:val="001E7AD3"/>
    <w:pPr>
      <w:numPr>
        <w:numId w:val="4"/>
      </w:numPr>
      <w:tabs>
        <w:tab w:val="clear" w:pos="360"/>
      </w:tabs>
      <w:spacing w:after="0" w:line="240" w:lineRule="auto"/>
      <w:ind w:left="187" w:hanging="187"/>
    </w:pPr>
    <w:rPr>
      <w:rFonts w:ascii="Times New Roman" w:eastAsia="Times New Roman" w:hAnsi="Times New Roman" w:cs="Times New Roman"/>
      <w:sz w:val="24"/>
      <w:szCs w:val="20"/>
    </w:rPr>
  </w:style>
  <w:style w:type="paragraph" w:customStyle="1" w:styleId="BulletText2">
    <w:name w:val="Bullet Text 2"/>
    <w:basedOn w:val="BulletText1"/>
    <w:autoRedefine/>
    <w:rsid w:val="001E7AD3"/>
    <w:pPr>
      <w:numPr>
        <w:numId w:val="5"/>
      </w:numPr>
      <w:ind w:hanging="187"/>
    </w:pPr>
  </w:style>
  <w:style w:type="paragraph" w:customStyle="1" w:styleId="ContinuedOnNextPa">
    <w:name w:val="Continued On Next Pa"/>
    <w:basedOn w:val="Normal"/>
    <w:next w:val="Normal"/>
    <w:rsid w:val="001E7AD3"/>
    <w:pPr>
      <w:pBdr>
        <w:top w:val="single" w:sz="6" w:space="1" w:color="auto"/>
        <w:between w:val="single" w:sz="6" w:space="1" w:color="auto"/>
      </w:pBdr>
      <w:spacing w:after="0" w:line="240" w:lineRule="auto"/>
      <w:ind w:left="1700"/>
      <w:jc w:val="right"/>
    </w:pPr>
    <w:rPr>
      <w:rFonts w:ascii="Times New Roman" w:eastAsia="Times New Roman" w:hAnsi="Times New Roman" w:cs="Times New Roman"/>
      <w:i/>
      <w:sz w:val="20"/>
      <w:szCs w:val="20"/>
    </w:rPr>
  </w:style>
  <w:style w:type="paragraph" w:customStyle="1" w:styleId="ContinuedTableLabe">
    <w:name w:val="Continued Table Labe"/>
    <w:basedOn w:val="Normal"/>
    <w:rsid w:val="001E7AD3"/>
    <w:pPr>
      <w:spacing w:after="0" w:line="240" w:lineRule="auto"/>
    </w:pPr>
    <w:rPr>
      <w:rFonts w:ascii="Times New Roman" w:eastAsia="Times New Roman" w:hAnsi="Times New Roman" w:cs="Times New Roman"/>
      <w:szCs w:val="20"/>
    </w:rPr>
  </w:style>
  <w:style w:type="paragraph" w:customStyle="1" w:styleId="MapTitleContinued">
    <w:name w:val="Map Title. Continued"/>
    <w:basedOn w:val="Normal"/>
    <w:rsid w:val="001E7AD3"/>
    <w:pPr>
      <w:spacing w:after="240" w:line="240" w:lineRule="auto"/>
    </w:pPr>
    <w:rPr>
      <w:rFonts w:ascii="Arial" w:eastAsia="Times New Roman" w:hAnsi="Arial" w:cs="Times New Roman"/>
      <w:b/>
      <w:sz w:val="32"/>
      <w:szCs w:val="20"/>
    </w:rPr>
  </w:style>
  <w:style w:type="paragraph" w:customStyle="1" w:styleId="MemoLine">
    <w:name w:val="Memo Line"/>
    <w:basedOn w:val="BlockLine"/>
    <w:next w:val="Normal"/>
    <w:rsid w:val="001E7AD3"/>
    <w:pPr>
      <w:ind w:left="0"/>
    </w:pPr>
  </w:style>
  <w:style w:type="character" w:styleId="PageNumber">
    <w:name w:val="page number"/>
    <w:rsid w:val="001E7AD3"/>
  </w:style>
  <w:style w:type="paragraph" w:customStyle="1" w:styleId="TableText0">
    <w:name w:val="Table Text"/>
    <w:basedOn w:val="Normal"/>
    <w:uiPriority w:val="99"/>
    <w:rsid w:val="001E7AD3"/>
    <w:pPr>
      <w:spacing w:after="0" w:line="240" w:lineRule="auto"/>
    </w:pPr>
    <w:rPr>
      <w:rFonts w:ascii="Times New Roman" w:eastAsia="Times New Roman" w:hAnsi="Times New Roman" w:cs="Times New Roman"/>
      <w:sz w:val="24"/>
      <w:szCs w:val="20"/>
    </w:rPr>
  </w:style>
  <w:style w:type="paragraph" w:customStyle="1" w:styleId="NoteText">
    <w:name w:val="Note Text"/>
    <w:basedOn w:val="BlockText"/>
    <w:rsid w:val="001E7AD3"/>
  </w:style>
  <w:style w:type="paragraph" w:customStyle="1" w:styleId="TableHeaderText">
    <w:name w:val="Table Header Text"/>
    <w:basedOn w:val="TableText0"/>
    <w:rsid w:val="001E7AD3"/>
    <w:pPr>
      <w:jc w:val="center"/>
    </w:pPr>
    <w:rPr>
      <w:b/>
    </w:rPr>
  </w:style>
  <w:style w:type="paragraph" w:customStyle="1" w:styleId="EmbeddedText">
    <w:name w:val="Embedded Text"/>
    <w:basedOn w:val="TableText0"/>
    <w:rsid w:val="001E7AD3"/>
  </w:style>
  <w:style w:type="paragraph" w:styleId="EnvelopeAddress">
    <w:name w:val="envelope address"/>
    <w:basedOn w:val="Normal"/>
    <w:rsid w:val="001E7AD3"/>
    <w:pPr>
      <w:framePr w:w="7920" w:h="1980" w:hRule="exact" w:hSpace="180" w:wrap="auto" w:hAnchor="page" w:xAlign="center" w:yAlign="bottom"/>
      <w:spacing w:after="0" w:line="240" w:lineRule="auto"/>
      <w:ind w:left="2880"/>
    </w:pPr>
    <w:rPr>
      <w:rFonts w:ascii="Times New Roman" w:eastAsia="Times New Roman" w:hAnsi="Times New Roman" w:cs="Arial"/>
      <w:sz w:val="24"/>
      <w:szCs w:val="24"/>
    </w:rPr>
  </w:style>
  <w:style w:type="paragraph" w:styleId="EnvelopeReturn">
    <w:name w:val="envelope return"/>
    <w:basedOn w:val="Normal"/>
    <w:rsid w:val="001E7AD3"/>
    <w:pPr>
      <w:spacing w:after="0" w:line="240" w:lineRule="auto"/>
    </w:pPr>
    <w:rPr>
      <w:rFonts w:ascii="Times New Roman" w:eastAsia="Times New Roman" w:hAnsi="Times New Roman" w:cs="Arial"/>
      <w:sz w:val="24"/>
      <w:szCs w:val="24"/>
    </w:rPr>
  </w:style>
  <w:style w:type="paragraph" w:styleId="BodyTextIndent2">
    <w:name w:val="Body Text Indent 2"/>
    <w:basedOn w:val="Normal"/>
    <w:link w:val="BodyTextIndent2Char"/>
    <w:rsid w:val="001E7AD3"/>
    <w:pPr>
      <w:spacing w:after="0" w:line="240" w:lineRule="auto"/>
      <w:ind w:left="720"/>
    </w:pPr>
    <w:rPr>
      <w:rFonts w:ascii="Times New Roman" w:eastAsia="Times New Roman" w:hAnsi="Times New Roman" w:cs="Times New Roman"/>
      <w:bCs/>
      <w:sz w:val="24"/>
      <w:szCs w:val="20"/>
      <w:lang w:val="x-none" w:eastAsia="x-none"/>
    </w:rPr>
  </w:style>
  <w:style w:type="character" w:customStyle="1" w:styleId="BodyTextIndent2Char">
    <w:name w:val="Body Text Indent 2 Char"/>
    <w:basedOn w:val="DefaultParagraphFont"/>
    <w:link w:val="BodyTextIndent2"/>
    <w:rsid w:val="001E7AD3"/>
    <w:rPr>
      <w:rFonts w:ascii="Times New Roman" w:eastAsia="Times New Roman" w:hAnsi="Times New Roman" w:cs="Times New Roman"/>
      <w:bCs/>
      <w:sz w:val="24"/>
      <w:szCs w:val="20"/>
      <w:lang w:val="x-none" w:eastAsia="x-none"/>
    </w:rPr>
  </w:style>
  <w:style w:type="character" w:styleId="FollowedHyperlink">
    <w:name w:val="FollowedHyperlink"/>
    <w:rsid w:val="001E7AD3"/>
    <w:rPr>
      <w:color w:val="800080"/>
      <w:u w:val="single"/>
    </w:rPr>
  </w:style>
  <w:style w:type="paragraph" w:styleId="BodyText2">
    <w:name w:val="Body Text 2"/>
    <w:basedOn w:val="Normal"/>
    <w:link w:val="BodyText2Char"/>
    <w:rsid w:val="001E7AD3"/>
    <w:pPr>
      <w:spacing w:after="0" w:line="240" w:lineRule="auto"/>
    </w:pPr>
    <w:rPr>
      <w:rFonts w:ascii="Times New Roman" w:eastAsia="Times New Roman" w:hAnsi="Times New Roman" w:cs="Times New Roman"/>
      <w:i/>
      <w:iCs/>
      <w:sz w:val="24"/>
      <w:szCs w:val="20"/>
      <w:lang w:val="x-none" w:eastAsia="x-none"/>
    </w:rPr>
  </w:style>
  <w:style w:type="character" w:customStyle="1" w:styleId="BodyText2Char">
    <w:name w:val="Body Text 2 Char"/>
    <w:basedOn w:val="DefaultParagraphFont"/>
    <w:link w:val="BodyText2"/>
    <w:rsid w:val="001E7AD3"/>
    <w:rPr>
      <w:rFonts w:ascii="Times New Roman" w:eastAsia="Times New Roman" w:hAnsi="Times New Roman" w:cs="Times New Roman"/>
      <w:i/>
      <w:iCs/>
      <w:sz w:val="24"/>
      <w:szCs w:val="20"/>
      <w:lang w:val="x-none" w:eastAsia="x-none"/>
    </w:rPr>
  </w:style>
  <w:style w:type="paragraph" w:customStyle="1" w:styleId="Indent3">
    <w:name w:val="Indent3"/>
    <w:rsid w:val="001E7AD3"/>
    <w:pPr>
      <w:overflowPunct w:val="0"/>
      <w:autoSpaceDE w:val="0"/>
      <w:autoSpaceDN w:val="0"/>
      <w:adjustRightInd w:val="0"/>
      <w:spacing w:after="0" w:line="240" w:lineRule="auto"/>
      <w:ind w:firstLine="1872"/>
      <w:textAlignment w:val="baseline"/>
    </w:pPr>
    <w:rPr>
      <w:rFonts w:ascii="Courier" w:eastAsia="Times New Roman" w:hAnsi="Courier" w:cs="Times New Roman"/>
      <w:sz w:val="24"/>
      <w:szCs w:val="20"/>
      <w:lang w:eastAsia="ko-KR"/>
    </w:rPr>
  </w:style>
  <w:style w:type="paragraph" w:customStyle="1" w:styleId="Level1">
    <w:name w:val="Level 1"/>
    <w:basedOn w:val="Normal"/>
    <w:rsid w:val="001E7AD3"/>
    <w:pPr>
      <w:widowControl w:val="0"/>
      <w:numPr>
        <w:numId w:val="3"/>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DocumentMapChar">
    <w:name w:val="Document Map Char"/>
    <w:link w:val="DocumentMap"/>
    <w:semiHidden/>
    <w:rsid w:val="001E7AD3"/>
    <w:rPr>
      <w:rFonts w:ascii="Tahoma" w:eastAsia="Times New Roman" w:hAnsi="Tahoma" w:cs="Tahoma"/>
      <w:shd w:val="clear" w:color="auto" w:fill="000080"/>
    </w:rPr>
  </w:style>
  <w:style w:type="paragraph" w:styleId="DocumentMap">
    <w:name w:val="Document Map"/>
    <w:basedOn w:val="Normal"/>
    <w:link w:val="DocumentMapChar"/>
    <w:semiHidden/>
    <w:rsid w:val="001E7AD3"/>
    <w:pPr>
      <w:shd w:val="clear" w:color="auto" w:fill="000080"/>
      <w:spacing w:after="0"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1E7AD3"/>
    <w:rPr>
      <w:rFonts w:ascii="Segoe UI" w:hAnsi="Segoe UI" w:cs="Segoe UI"/>
      <w:sz w:val="16"/>
      <w:szCs w:val="16"/>
    </w:rPr>
  </w:style>
  <w:style w:type="paragraph" w:styleId="IntenseQuote">
    <w:name w:val="Intense Quote"/>
    <w:basedOn w:val="Normal"/>
    <w:next w:val="Normal"/>
    <w:link w:val="IntenseQuoteChar"/>
    <w:uiPriority w:val="30"/>
    <w:qFormat/>
    <w:rsid w:val="001E7AD3"/>
    <w:pPr>
      <w:pBdr>
        <w:bottom w:val="single" w:sz="4" w:space="4" w:color="4F81BD"/>
      </w:pBdr>
      <w:spacing w:before="200" w:after="280" w:line="276" w:lineRule="auto"/>
      <w:ind w:left="936" w:right="936"/>
    </w:pPr>
    <w:rPr>
      <w:rFonts w:ascii="Calibri" w:eastAsia="Calibri" w:hAnsi="Calibri" w:cs="Times New Roman"/>
      <w:b/>
      <w:bCs/>
      <w:i/>
      <w:iCs/>
      <w:color w:val="4F81BD"/>
      <w:lang w:val="x-none" w:eastAsia="x-none"/>
    </w:rPr>
  </w:style>
  <w:style w:type="character" w:customStyle="1" w:styleId="IntenseQuoteChar">
    <w:name w:val="Intense Quote Char"/>
    <w:basedOn w:val="DefaultParagraphFont"/>
    <w:link w:val="IntenseQuote"/>
    <w:uiPriority w:val="30"/>
    <w:rsid w:val="001E7AD3"/>
    <w:rPr>
      <w:rFonts w:ascii="Calibri" w:eastAsia="Calibri" w:hAnsi="Calibri" w:cs="Times New Roman"/>
      <w:b/>
      <w:bCs/>
      <w:i/>
      <w:iCs/>
      <w:color w:val="4F81BD"/>
      <w:lang w:val="x-none" w:eastAsia="x-none"/>
    </w:rPr>
  </w:style>
  <w:style w:type="paragraph" w:styleId="BodyTextIndent3">
    <w:name w:val="Body Text Indent 3"/>
    <w:basedOn w:val="Normal"/>
    <w:link w:val="BodyTextIndent3Char"/>
    <w:uiPriority w:val="99"/>
    <w:unhideWhenUsed/>
    <w:rsid w:val="001E7AD3"/>
    <w:pPr>
      <w:spacing w:after="120" w:line="276"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1E7AD3"/>
    <w:rPr>
      <w:rFonts w:ascii="Calibri" w:eastAsia="Calibri" w:hAnsi="Calibri" w:cs="Times New Roman"/>
      <w:sz w:val="16"/>
      <w:szCs w:val="16"/>
      <w:lang w:val="x-none" w:eastAsia="x-none"/>
    </w:rPr>
  </w:style>
  <w:style w:type="paragraph" w:customStyle="1" w:styleId="Style0">
    <w:name w:val="Style0"/>
    <w:rsid w:val="001E7AD3"/>
    <w:pPr>
      <w:spacing w:after="0" w:line="240" w:lineRule="auto"/>
    </w:pPr>
    <w:rPr>
      <w:rFonts w:ascii="Arial" w:eastAsia="Times New Roman" w:hAnsi="Arial" w:cs="Times New Roman"/>
      <w:snapToGrid w:val="0"/>
      <w:sz w:val="24"/>
      <w:szCs w:val="20"/>
    </w:rPr>
  </w:style>
  <w:style w:type="paragraph" w:customStyle="1" w:styleId="FooterOdd">
    <w:name w:val="Footer Odd"/>
    <w:basedOn w:val="Normal"/>
    <w:qFormat/>
    <w:rsid w:val="001E7AD3"/>
    <w:pPr>
      <w:pBdr>
        <w:top w:val="single" w:sz="4" w:space="1" w:color="4F81BD"/>
      </w:pBdr>
      <w:spacing w:after="180" w:line="264" w:lineRule="auto"/>
      <w:jc w:val="right"/>
    </w:pPr>
    <w:rPr>
      <w:rFonts w:ascii="Calibri" w:eastAsia="Calibri" w:hAnsi="Calibri" w:cs="Times New Roman"/>
      <w:color w:val="1F497D"/>
      <w:sz w:val="20"/>
      <w:szCs w:val="20"/>
      <w:lang w:eastAsia="ja-JP"/>
    </w:rPr>
  </w:style>
  <w:style w:type="paragraph" w:customStyle="1" w:styleId="NoStyle">
    <w:name w:val="NoStyle"/>
    <w:link w:val="NoStyleChar"/>
    <w:rsid w:val="001E7AD3"/>
    <w:pPr>
      <w:autoSpaceDE w:val="0"/>
      <w:autoSpaceDN w:val="0"/>
      <w:spacing w:after="0" w:line="240" w:lineRule="auto"/>
    </w:pPr>
    <w:rPr>
      <w:rFonts w:ascii="Courier" w:eastAsia="Times New Roman" w:hAnsi="Courier" w:cs="Times New Roman"/>
      <w:sz w:val="24"/>
      <w:szCs w:val="24"/>
    </w:rPr>
  </w:style>
  <w:style w:type="character" w:customStyle="1" w:styleId="NoStyleChar">
    <w:name w:val="NoStyle Char"/>
    <w:link w:val="NoStyle"/>
    <w:locked/>
    <w:rsid w:val="001E7AD3"/>
    <w:rPr>
      <w:rFonts w:ascii="Courier" w:eastAsia="Times New Roman" w:hAnsi="Courier" w:cs="Times New Roman"/>
      <w:sz w:val="24"/>
      <w:szCs w:val="24"/>
    </w:rPr>
  </w:style>
  <w:style w:type="paragraph" w:customStyle="1" w:styleId="Standard">
    <w:name w:val="Standard"/>
    <w:link w:val="StandardChar"/>
    <w:rsid w:val="001E7AD3"/>
    <w:pPr>
      <w:autoSpaceDE w:val="0"/>
      <w:autoSpaceDN w:val="0"/>
      <w:spacing w:after="0" w:line="240" w:lineRule="auto"/>
      <w:ind w:firstLine="1440"/>
    </w:pPr>
    <w:rPr>
      <w:rFonts w:ascii="Courier" w:eastAsia="Times New Roman" w:hAnsi="Courier" w:cs="Times New Roman"/>
      <w:sz w:val="24"/>
      <w:szCs w:val="24"/>
    </w:rPr>
  </w:style>
  <w:style w:type="character" w:customStyle="1" w:styleId="StandardChar">
    <w:name w:val="Standard Char"/>
    <w:link w:val="Standard"/>
    <w:rsid w:val="001E7AD3"/>
    <w:rPr>
      <w:rFonts w:ascii="Courier" w:eastAsia="Times New Roman" w:hAnsi="Courier" w:cs="Times New Roman"/>
      <w:sz w:val="24"/>
      <w:szCs w:val="24"/>
    </w:rPr>
  </w:style>
  <w:style w:type="paragraph" w:styleId="NormalWeb">
    <w:name w:val="Normal (Web)"/>
    <w:basedOn w:val="Normal"/>
    <w:uiPriority w:val="99"/>
    <w:unhideWhenUsed/>
    <w:rsid w:val="001E7AD3"/>
    <w:pPr>
      <w:spacing w:after="200" w:line="276" w:lineRule="auto"/>
    </w:pPr>
    <w:rPr>
      <w:rFonts w:ascii="Times New Roman" w:eastAsia="Calibri" w:hAnsi="Times New Roman" w:cs="Times New Roman"/>
      <w:sz w:val="24"/>
      <w:szCs w:val="24"/>
    </w:rPr>
  </w:style>
  <w:style w:type="paragraph" w:styleId="TOC2">
    <w:name w:val="toc 2"/>
    <w:basedOn w:val="Normal"/>
    <w:next w:val="Normal"/>
    <w:autoRedefine/>
    <w:uiPriority w:val="39"/>
    <w:rsid w:val="001E7AD3"/>
    <w:pPr>
      <w:tabs>
        <w:tab w:val="left" w:pos="1170"/>
        <w:tab w:val="right" w:leader="dot" w:pos="9350"/>
      </w:tabs>
      <w:spacing w:after="0" w:line="240" w:lineRule="auto"/>
      <w:ind w:right="90"/>
    </w:pPr>
    <w:rPr>
      <w:rFonts w:ascii="Arial" w:eastAsia="Times New Roman" w:hAnsi="Arial" w:cs="Times New Roman"/>
      <w:noProof/>
      <w:color w:val="000000"/>
      <w:sz w:val="24"/>
      <w:szCs w:val="20"/>
    </w:rPr>
  </w:style>
  <w:style w:type="paragraph" w:customStyle="1" w:styleId="TableParagraph">
    <w:name w:val="Table Paragraph"/>
    <w:basedOn w:val="Normal"/>
    <w:uiPriority w:val="1"/>
    <w:qFormat/>
    <w:rsid w:val="001E7AD3"/>
    <w:pPr>
      <w:widowControl w:val="0"/>
      <w:spacing w:after="0" w:line="240" w:lineRule="auto"/>
    </w:pPr>
  </w:style>
  <w:style w:type="paragraph" w:customStyle="1" w:styleId="RFPText">
    <w:name w:val="RFP Text"/>
    <w:basedOn w:val="Normal"/>
    <w:link w:val="RFPTextChar"/>
    <w:rsid w:val="001E7AD3"/>
    <w:pPr>
      <w:spacing w:after="0" w:line="240" w:lineRule="auto"/>
      <w:ind w:left="720"/>
    </w:pPr>
    <w:rPr>
      <w:rFonts w:ascii="Times New Roman" w:eastAsia="Times New Roman" w:hAnsi="Times New Roman" w:cs="Times New Roman"/>
      <w:sz w:val="24"/>
      <w:szCs w:val="24"/>
    </w:rPr>
  </w:style>
  <w:style w:type="character" w:customStyle="1" w:styleId="RFPTextChar">
    <w:name w:val="RFP Text Char"/>
    <w:link w:val="RFPText"/>
    <w:rsid w:val="001E7AD3"/>
    <w:rPr>
      <w:rFonts w:ascii="Times New Roman" w:eastAsia="Times New Roman" w:hAnsi="Times New Roman" w:cs="Times New Roman"/>
      <w:sz w:val="24"/>
      <w:szCs w:val="24"/>
    </w:rPr>
  </w:style>
  <w:style w:type="paragraph" w:customStyle="1" w:styleId="RFPLevel2">
    <w:name w:val="RFP Level2"/>
    <w:basedOn w:val="Normal"/>
    <w:link w:val="RFPLevel2Char"/>
    <w:uiPriority w:val="99"/>
    <w:rsid w:val="001E7AD3"/>
    <w:pPr>
      <w:tabs>
        <w:tab w:val="left" w:pos="720"/>
      </w:tabs>
      <w:spacing w:after="0" w:line="240" w:lineRule="auto"/>
      <w:outlineLvl w:val="1"/>
    </w:pPr>
    <w:rPr>
      <w:rFonts w:ascii="Times New Roman" w:eastAsia="Times New Roman" w:hAnsi="Times New Roman" w:cs="Times New Roman"/>
      <w:b/>
      <w:sz w:val="24"/>
      <w:szCs w:val="20"/>
    </w:rPr>
  </w:style>
  <w:style w:type="character" w:customStyle="1" w:styleId="RFPLevel2Char">
    <w:name w:val="RFP Level2 Char"/>
    <w:link w:val="RFPLevel2"/>
    <w:uiPriority w:val="99"/>
    <w:rsid w:val="001E7AD3"/>
    <w:rPr>
      <w:rFonts w:ascii="Times New Roman" w:eastAsia="Times New Roman" w:hAnsi="Times New Roman" w:cs="Times New Roman"/>
      <w:b/>
      <w:sz w:val="24"/>
      <w:szCs w:val="20"/>
    </w:rPr>
  </w:style>
  <w:style w:type="paragraph" w:customStyle="1" w:styleId="StandardParagraph">
    <w:name w:val="Standard Paragraph"/>
    <w:basedOn w:val="Normal"/>
    <w:link w:val="StandardParagraphCharChar"/>
    <w:rsid w:val="001E7AD3"/>
    <w:pPr>
      <w:spacing w:after="0" w:line="240" w:lineRule="auto"/>
      <w:ind w:left="720"/>
      <w:jc w:val="both"/>
    </w:pPr>
    <w:rPr>
      <w:rFonts w:ascii="Arial" w:eastAsia="Times New Roman" w:hAnsi="Arial" w:cs="Arial"/>
      <w:sz w:val="24"/>
      <w:szCs w:val="20"/>
    </w:rPr>
  </w:style>
  <w:style w:type="character" w:customStyle="1" w:styleId="StandardParagraphCharChar">
    <w:name w:val="Standard Paragraph Char Char"/>
    <w:link w:val="StandardParagraph"/>
    <w:rsid w:val="001E7AD3"/>
    <w:rPr>
      <w:rFonts w:ascii="Arial" w:eastAsia="Times New Roman" w:hAnsi="Arial" w:cs="Arial"/>
      <w:sz w:val="24"/>
      <w:szCs w:val="20"/>
    </w:rPr>
  </w:style>
  <w:style w:type="paragraph" w:customStyle="1" w:styleId="RFPLevel3">
    <w:name w:val="RFP Level3"/>
    <w:basedOn w:val="Normal"/>
    <w:link w:val="RFPLevel3Char"/>
    <w:rsid w:val="001E7AD3"/>
    <w:pPr>
      <w:spacing w:after="0" w:line="240" w:lineRule="auto"/>
      <w:ind w:left="720"/>
      <w:outlineLvl w:val="2"/>
    </w:pPr>
    <w:rPr>
      <w:rFonts w:ascii="Times New Roman" w:eastAsia="Times New Roman" w:hAnsi="Times New Roman" w:cs="Times New Roman"/>
      <w:b/>
      <w:sz w:val="24"/>
      <w:szCs w:val="20"/>
    </w:rPr>
  </w:style>
  <w:style w:type="character" w:customStyle="1" w:styleId="RFPLevel3Char">
    <w:name w:val="RFP Level3 Char"/>
    <w:link w:val="RFPLevel3"/>
    <w:rsid w:val="001E7AD3"/>
    <w:rPr>
      <w:rFonts w:ascii="Times New Roman" w:eastAsia="Times New Roman" w:hAnsi="Times New Roman" w:cs="Times New Roman"/>
      <w:b/>
      <w:sz w:val="24"/>
      <w:szCs w:val="20"/>
    </w:rPr>
  </w:style>
  <w:style w:type="paragraph" w:customStyle="1" w:styleId="lvlBTEPC">
    <w:name w:val="lvl BT EPC"/>
    <w:basedOn w:val="Normal"/>
    <w:link w:val="lvlBTEPCChar"/>
    <w:rsid w:val="001E7AD3"/>
    <w:pPr>
      <w:spacing w:after="0" w:line="240" w:lineRule="auto"/>
      <w:ind w:left="1440" w:hanging="720"/>
      <w:jc w:val="both"/>
    </w:pPr>
    <w:rPr>
      <w:rFonts w:ascii="Arial" w:eastAsia="Times New Roman" w:hAnsi="Arial" w:cs="Arial"/>
    </w:rPr>
  </w:style>
  <w:style w:type="character" w:customStyle="1" w:styleId="lvlBTEPCChar">
    <w:name w:val="lvl BT EPC Char"/>
    <w:link w:val="lvlBTEPC"/>
    <w:rsid w:val="001E7AD3"/>
    <w:rPr>
      <w:rFonts w:ascii="Arial" w:eastAsia="Times New Roman" w:hAnsi="Arial" w:cs="Arial"/>
    </w:rPr>
  </w:style>
  <w:style w:type="paragraph" w:customStyle="1" w:styleId="AAGTGLEVEL3">
    <w:name w:val="AA GTG LEVEL 3"/>
    <w:basedOn w:val="Normal"/>
    <w:link w:val="AAGTGLEVEL3Char"/>
    <w:rsid w:val="001E7AD3"/>
    <w:pPr>
      <w:spacing w:after="0" w:line="240" w:lineRule="auto"/>
      <w:ind w:left="1440" w:hanging="720"/>
      <w:jc w:val="both"/>
    </w:pPr>
    <w:rPr>
      <w:rFonts w:ascii="Arial" w:eastAsia="Times New Roman" w:hAnsi="Arial" w:cs="Times New Roman"/>
      <w:szCs w:val="20"/>
    </w:rPr>
  </w:style>
  <w:style w:type="character" w:customStyle="1" w:styleId="AAGTGLEVEL3Char">
    <w:name w:val="AA GTG LEVEL 3 Char"/>
    <w:link w:val="AAGTGLEVEL3"/>
    <w:rsid w:val="001E7AD3"/>
    <w:rPr>
      <w:rFonts w:ascii="Arial" w:eastAsia="Times New Roman" w:hAnsi="Arial" w:cs="Times New Roman"/>
      <w:szCs w:val="20"/>
    </w:rPr>
  </w:style>
  <w:style w:type="paragraph" w:customStyle="1" w:styleId="Subtitle1">
    <w:name w:val="Subtitle1"/>
    <w:basedOn w:val="Normal"/>
    <w:next w:val="Normal"/>
    <w:qFormat/>
    <w:rsid w:val="001E7AD3"/>
    <w:pPr>
      <w:numPr>
        <w:ilvl w:val="1"/>
      </w:numPr>
      <w:spacing w:after="0" w:line="240" w:lineRule="auto"/>
    </w:pPr>
    <w:rPr>
      <w:rFonts w:ascii="Cambria" w:eastAsia="Times New Roman" w:hAnsi="Cambria" w:cs="Times New Roman"/>
      <w:i/>
      <w:iCs/>
      <w:color w:val="4F81BD"/>
      <w:spacing w:val="15"/>
      <w:kern w:val="28"/>
      <w:sz w:val="24"/>
      <w:szCs w:val="24"/>
    </w:rPr>
  </w:style>
  <w:style w:type="character" w:customStyle="1" w:styleId="SubtitleChar">
    <w:name w:val="Subtitle Char"/>
    <w:basedOn w:val="DefaultParagraphFont"/>
    <w:link w:val="Subtitle"/>
    <w:rsid w:val="001E7AD3"/>
    <w:rPr>
      <w:rFonts w:ascii="Cambria" w:eastAsia="Times New Roman" w:hAnsi="Cambria" w:cs="Times New Roman"/>
      <w:i/>
      <w:iCs/>
      <w:color w:val="4F81BD"/>
      <w:spacing w:val="15"/>
      <w:kern w:val="28"/>
      <w:sz w:val="24"/>
      <w:szCs w:val="24"/>
    </w:rPr>
  </w:style>
  <w:style w:type="paragraph" w:styleId="ListContinue2">
    <w:name w:val="List Continue 2"/>
    <w:basedOn w:val="Normal"/>
    <w:rsid w:val="001E7AD3"/>
    <w:pPr>
      <w:spacing w:after="120" w:line="240" w:lineRule="auto"/>
      <w:ind w:left="720"/>
    </w:pPr>
    <w:rPr>
      <w:rFonts w:ascii="Times New Roman" w:eastAsia="Times New Roman" w:hAnsi="Times New Roman" w:cs="Times New Roman"/>
      <w:sz w:val="20"/>
      <w:szCs w:val="20"/>
    </w:rPr>
  </w:style>
  <w:style w:type="paragraph" w:styleId="ListBullet">
    <w:name w:val="List Bullet"/>
    <w:basedOn w:val="Normal"/>
    <w:rsid w:val="001E7AD3"/>
    <w:pPr>
      <w:numPr>
        <w:numId w:val="6"/>
      </w:numPr>
      <w:spacing w:after="0" w:line="240" w:lineRule="auto"/>
      <w:contextualSpacing/>
    </w:pPr>
    <w:rPr>
      <w:rFonts w:ascii="Arial" w:eastAsia="Times New Roman" w:hAnsi="Arial" w:cs="Times New Roman"/>
      <w:kern w:val="28"/>
      <w:sz w:val="24"/>
      <w:szCs w:val="20"/>
    </w:rPr>
  </w:style>
  <w:style w:type="numbering" w:customStyle="1" w:styleId="NoList11">
    <w:name w:val="No List11"/>
    <w:next w:val="NoList"/>
    <w:uiPriority w:val="99"/>
    <w:semiHidden/>
    <w:unhideWhenUsed/>
    <w:rsid w:val="001E7AD3"/>
  </w:style>
  <w:style w:type="character" w:styleId="Emphasis">
    <w:name w:val="Emphasis"/>
    <w:basedOn w:val="DefaultParagraphFont"/>
    <w:qFormat/>
    <w:rsid w:val="001E7AD3"/>
    <w:rPr>
      <w:i/>
      <w:iCs/>
    </w:rPr>
  </w:style>
  <w:style w:type="character" w:styleId="PlaceholderText">
    <w:name w:val="Placeholder Text"/>
    <w:basedOn w:val="DefaultParagraphFont"/>
    <w:uiPriority w:val="99"/>
    <w:semiHidden/>
    <w:rsid w:val="001E7AD3"/>
    <w:rPr>
      <w:color w:val="808080"/>
    </w:rPr>
  </w:style>
  <w:style w:type="numbering" w:customStyle="1" w:styleId="Style1">
    <w:name w:val="Style1"/>
    <w:uiPriority w:val="99"/>
    <w:rsid w:val="001E7AD3"/>
    <w:pPr>
      <w:numPr>
        <w:numId w:val="7"/>
      </w:numPr>
    </w:pPr>
  </w:style>
  <w:style w:type="character" w:customStyle="1" w:styleId="apple-converted-space">
    <w:name w:val="apple-converted-space"/>
    <w:basedOn w:val="DefaultParagraphFont"/>
    <w:rsid w:val="001E7AD3"/>
  </w:style>
  <w:style w:type="paragraph" w:customStyle="1" w:styleId="EPRITableText">
    <w:name w:val="EPRI Table Text"/>
    <w:rsid w:val="001E7AD3"/>
    <w:pPr>
      <w:spacing w:before="80" w:after="80" w:line="240" w:lineRule="auto"/>
      <w:jc w:val="center"/>
    </w:pPr>
    <w:rPr>
      <w:rFonts w:ascii="Arial" w:eastAsia="Times New Roman" w:hAnsi="Arial" w:cs="Times New Roman"/>
      <w:sz w:val="20"/>
      <w:szCs w:val="20"/>
    </w:rPr>
  </w:style>
  <w:style w:type="paragraph" w:customStyle="1" w:styleId="EPRITableTextLeft">
    <w:name w:val="EPRI Table Text Left"/>
    <w:rsid w:val="001E7AD3"/>
    <w:pPr>
      <w:spacing w:before="80" w:after="80" w:line="240" w:lineRule="auto"/>
    </w:pPr>
    <w:rPr>
      <w:rFonts w:ascii="Times New Roman" w:eastAsia="Times New Roman" w:hAnsi="Times New Roman" w:cs="Times New Roman"/>
      <w:sz w:val="20"/>
      <w:szCs w:val="20"/>
    </w:rPr>
  </w:style>
  <w:style w:type="paragraph" w:customStyle="1" w:styleId="CompanyName">
    <w:name w:val="Company Name"/>
    <w:basedOn w:val="BodyText"/>
    <w:qFormat/>
    <w:locked/>
    <w:rsid w:val="001E7AD3"/>
    <w:pPr>
      <w:tabs>
        <w:tab w:val="left" w:pos="5040"/>
        <w:tab w:val="left" w:pos="6480"/>
        <w:tab w:val="left" w:pos="7200"/>
        <w:tab w:val="left" w:pos="11520"/>
      </w:tabs>
      <w:spacing w:after="180" w:line="240" w:lineRule="auto"/>
    </w:pPr>
    <w:rPr>
      <w:rFonts w:ascii="Times New Roman" w:eastAsia="Times New Roman" w:hAnsi="Times New Roman" w:cs="Times New Roman"/>
      <w:sz w:val="20"/>
      <w:szCs w:val="20"/>
    </w:rPr>
  </w:style>
  <w:style w:type="paragraph" w:customStyle="1" w:styleId="TableHead">
    <w:name w:val="Table Head"/>
    <w:basedOn w:val="Normal"/>
    <w:uiPriority w:val="99"/>
    <w:rsid w:val="001E7AD3"/>
    <w:pPr>
      <w:widowControl w:val="0"/>
      <w:spacing w:before="60" w:after="60" w:line="240" w:lineRule="auto"/>
    </w:pPr>
    <w:rPr>
      <w:rFonts w:ascii="Arial" w:eastAsia="Times New Roman" w:hAnsi="Arial" w:cs="Times New Roman"/>
      <w:b/>
      <w:sz w:val="20"/>
      <w:szCs w:val="20"/>
    </w:rPr>
  </w:style>
  <w:style w:type="character" w:customStyle="1" w:styleId="CaptionChar">
    <w:name w:val="Caption Char"/>
    <w:aliases w:val="Figure and Table Char"/>
    <w:link w:val="Caption"/>
    <w:locked/>
    <w:rsid w:val="001E7AD3"/>
    <w:rPr>
      <w:rFonts w:ascii="Calibri" w:eastAsia="Calibri" w:hAnsi="Calibri" w:cs="Calibri"/>
      <w:b/>
      <w:bCs/>
      <w:sz w:val="20"/>
      <w:szCs w:val="20"/>
    </w:rPr>
  </w:style>
  <w:style w:type="character" w:customStyle="1" w:styleId="ArticleL1Char">
    <w:name w:val="Article_L1 Char"/>
    <w:basedOn w:val="Heading1Char"/>
    <w:link w:val="ArticleL1"/>
    <w:rsid w:val="001E7AD3"/>
    <w:rPr>
      <w:rFonts w:ascii="Cambria" w:eastAsia="Times New Roman" w:hAnsi="Cambria" w:cs="Times New Roman"/>
      <w:b/>
      <w:caps/>
      <w:color w:val="365F91"/>
      <w:sz w:val="32"/>
      <w:szCs w:val="20"/>
    </w:rPr>
  </w:style>
  <w:style w:type="paragraph" w:customStyle="1" w:styleId="ListBullet21">
    <w:name w:val="List Bullet 21"/>
    <w:basedOn w:val="Normal"/>
    <w:next w:val="ListBullet2"/>
    <w:uiPriority w:val="99"/>
    <w:semiHidden/>
    <w:unhideWhenUsed/>
    <w:rsid w:val="001E7AD3"/>
    <w:pPr>
      <w:widowControl w:val="0"/>
      <w:numPr>
        <w:numId w:val="8"/>
      </w:numPr>
      <w:spacing w:after="200" w:line="276" w:lineRule="auto"/>
      <w:contextualSpacing/>
    </w:pPr>
  </w:style>
  <w:style w:type="paragraph" w:customStyle="1" w:styleId="centerbold">
    <w:name w:val="center bold"/>
    <w:basedOn w:val="Normal"/>
    <w:rsid w:val="001E7AD3"/>
    <w:pPr>
      <w:spacing w:after="240" w:line="240" w:lineRule="auto"/>
      <w:jc w:val="center"/>
    </w:pPr>
    <w:rPr>
      <w:rFonts w:ascii="Times New Roman" w:eastAsia="Times New Roman" w:hAnsi="Times New Roman" w:cs="Times New Roman"/>
      <w:b/>
      <w:color w:val="000000"/>
      <w:sz w:val="24"/>
      <w:szCs w:val="20"/>
    </w:rPr>
  </w:style>
  <w:style w:type="paragraph" w:customStyle="1" w:styleId="bodyfirstlineindent5">
    <w:name w:val="body first line indent .5"/>
    <w:basedOn w:val="Normal"/>
    <w:qFormat/>
    <w:rsid w:val="001E7AD3"/>
    <w:pPr>
      <w:spacing w:after="240" w:line="240" w:lineRule="auto"/>
      <w:ind w:firstLine="720"/>
      <w:jc w:val="both"/>
    </w:pPr>
    <w:rPr>
      <w:rFonts w:ascii="Times New Roman" w:eastAsia="Times New Roman" w:hAnsi="Times New Roman" w:cs="Times New Roman"/>
      <w:color w:val="000000"/>
      <w:sz w:val="24"/>
      <w:szCs w:val="20"/>
    </w:rPr>
  </w:style>
  <w:style w:type="paragraph" w:customStyle="1" w:styleId="bodyflushleft">
    <w:name w:val="body flush left"/>
    <w:basedOn w:val="BodyText"/>
    <w:qFormat/>
    <w:rsid w:val="001E7AD3"/>
    <w:pPr>
      <w:spacing w:after="240" w:line="240" w:lineRule="auto"/>
      <w:jc w:val="both"/>
    </w:pPr>
    <w:rPr>
      <w:rFonts w:ascii="Times New Roman" w:eastAsia="Times New Roman" w:hAnsi="Times New Roman" w:cs="Times New Roman"/>
      <w:color w:val="000000"/>
      <w:sz w:val="24"/>
      <w:szCs w:val="20"/>
    </w:rPr>
  </w:style>
  <w:style w:type="paragraph" w:customStyle="1" w:styleId="lvl2EPC">
    <w:name w:val="lvl 2 EPC"/>
    <w:basedOn w:val="Heading2"/>
    <w:link w:val="lvl2EPCChar"/>
    <w:rsid w:val="001E7AD3"/>
  </w:style>
  <w:style w:type="character" w:customStyle="1" w:styleId="lvl2EPCChar">
    <w:name w:val="lvl 2 EPC Char"/>
    <w:basedOn w:val="Heading2Char"/>
    <w:link w:val="lvl2EPC"/>
    <w:rsid w:val="001E7AD3"/>
    <w:rPr>
      <w:rFonts w:ascii="Cambria" w:eastAsia="Times New Roman" w:hAnsi="Cambria" w:cs="Times New Roman"/>
      <w:b/>
      <w:bCs/>
      <w:color w:val="4F81BD"/>
      <w:sz w:val="26"/>
      <w:szCs w:val="26"/>
    </w:rPr>
  </w:style>
  <w:style w:type="paragraph" w:customStyle="1" w:styleId="CM60">
    <w:name w:val="CM60"/>
    <w:basedOn w:val="Normal"/>
    <w:next w:val="Normal"/>
    <w:rsid w:val="001E7AD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rfptext0">
    <w:name w:val="rfptext"/>
    <w:basedOn w:val="Normal"/>
    <w:rsid w:val="001E7AD3"/>
    <w:pPr>
      <w:spacing w:after="0" w:line="240" w:lineRule="auto"/>
      <w:ind w:left="720"/>
    </w:pPr>
    <w:rPr>
      <w:rFonts w:ascii="Times New Roman" w:eastAsia="Calibri" w:hAnsi="Times New Roman" w:cs="Times New Roman"/>
      <w:sz w:val="24"/>
      <w:szCs w:val="24"/>
    </w:rPr>
  </w:style>
  <w:style w:type="paragraph" w:customStyle="1" w:styleId="Heading21">
    <w:name w:val="Heading 21"/>
    <w:basedOn w:val="Normal"/>
    <w:next w:val="Normal"/>
    <w:rsid w:val="001E7AD3"/>
    <w:pPr>
      <w:numPr>
        <w:ilvl w:val="1"/>
        <w:numId w:val="9"/>
      </w:numPr>
      <w:spacing w:after="0" w:line="240" w:lineRule="auto"/>
      <w:jc w:val="both"/>
    </w:pPr>
    <w:rPr>
      <w:rFonts w:ascii="Arial" w:eastAsia="Times New Roman" w:hAnsi="Arial" w:cs="Times New Roman"/>
      <w:sz w:val="20"/>
      <w:szCs w:val="20"/>
    </w:rPr>
  </w:style>
  <w:style w:type="paragraph" w:customStyle="1" w:styleId="Heading22">
    <w:name w:val="Heading 22"/>
    <w:basedOn w:val="Normal"/>
    <w:next w:val="Normal"/>
    <w:rsid w:val="001E7AD3"/>
    <w:pPr>
      <w:numPr>
        <w:ilvl w:val="2"/>
        <w:numId w:val="9"/>
      </w:numPr>
      <w:spacing w:after="0" w:line="240" w:lineRule="auto"/>
      <w:jc w:val="both"/>
    </w:pPr>
    <w:rPr>
      <w:rFonts w:ascii="Arial" w:eastAsia="Times New Roman" w:hAnsi="Arial" w:cs="Times New Roman"/>
      <w:sz w:val="20"/>
      <w:szCs w:val="20"/>
    </w:rPr>
  </w:style>
  <w:style w:type="paragraph" w:customStyle="1" w:styleId="Heading23">
    <w:name w:val="Heading 23"/>
    <w:basedOn w:val="Normal"/>
    <w:next w:val="Normal"/>
    <w:rsid w:val="001E7AD3"/>
    <w:pPr>
      <w:numPr>
        <w:ilvl w:val="3"/>
        <w:numId w:val="9"/>
      </w:numPr>
      <w:spacing w:after="0" w:line="240" w:lineRule="auto"/>
      <w:jc w:val="both"/>
    </w:pPr>
    <w:rPr>
      <w:rFonts w:ascii="Arial" w:eastAsia="Times New Roman" w:hAnsi="Arial" w:cs="Times New Roman"/>
      <w:sz w:val="20"/>
      <w:szCs w:val="20"/>
    </w:rPr>
  </w:style>
  <w:style w:type="paragraph" w:customStyle="1" w:styleId="Heading24">
    <w:name w:val="Heading 24"/>
    <w:basedOn w:val="Normal"/>
    <w:next w:val="Normal"/>
    <w:rsid w:val="001E7AD3"/>
    <w:pPr>
      <w:numPr>
        <w:ilvl w:val="4"/>
        <w:numId w:val="9"/>
      </w:numPr>
      <w:spacing w:after="0" w:line="240" w:lineRule="auto"/>
      <w:jc w:val="both"/>
    </w:pPr>
    <w:rPr>
      <w:rFonts w:ascii="Arial" w:eastAsia="Times New Roman" w:hAnsi="Arial" w:cs="Times New Roman"/>
      <w:sz w:val="20"/>
      <w:szCs w:val="20"/>
    </w:rPr>
  </w:style>
  <w:style w:type="paragraph" w:customStyle="1" w:styleId="Heading25">
    <w:name w:val="Heading 25"/>
    <w:basedOn w:val="Normal"/>
    <w:next w:val="Normal"/>
    <w:rsid w:val="001E7AD3"/>
    <w:pPr>
      <w:numPr>
        <w:ilvl w:val="5"/>
        <w:numId w:val="9"/>
      </w:numPr>
      <w:spacing w:after="0" w:line="240" w:lineRule="auto"/>
      <w:jc w:val="both"/>
    </w:pPr>
    <w:rPr>
      <w:rFonts w:ascii="Arial" w:eastAsia="Times New Roman" w:hAnsi="Arial" w:cs="Times New Roman"/>
      <w:sz w:val="20"/>
      <w:szCs w:val="20"/>
    </w:rPr>
  </w:style>
  <w:style w:type="paragraph" w:customStyle="1" w:styleId="Heading26">
    <w:name w:val="Heading 26"/>
    <w:basedOn w:val="Normal"/>
    <w:next w:val="Normal"/>
    <w:rsid w:val="001E7AD3"/>
    <w:pPr>
      <w:numPr>
        <w:ilvl w:val="6"/>
        <w:numId w:val="9"/>
      </w:numPr>
      <w:spacing w:after="0" w:line="240" w:lineRule="auto"/>
      <w:jc w:val="both"/>
    </w:pPr>
    <w:rPr>
      <w:rFonts w:ascii="Arial" w:eastAsia="Times New Roman" w:hAnsi="Arial" w:cs="Times New Roman"/>
      <w:sz w:val="20"/>
      <w:szCs w:val="20"/>
    </w:rPr>
  </w:style>
  <w:style w:type="paragraph" w:customStyle="1" w:styleId="Heading27">
    <w:name w:val="Heading 27"/>
    <w:basedOn w:val="Normal"/>
    <w:next w:val="Normal"/>
    <w:rsid w:val="001E7AD3"/>
    <w:pPr>
      <w:numPr>
        <w:ilvl w:val="7"/>
        <w:numId w:val="9"/>
      </w:numPr>
      <w:spacing w:after="0" w:line="240" w:lineRule="auto"/>
      <w:jc w:val="both"/>
    </w:pPr>
    <w:rPr>
      <w:rFonts w:ascii="Arial" w:eastAsia="Times New Roman" w:hAnsi="Arial" w:cs="Times New Roman"/>
      <w:sz w:val="20"/>
      <w:szCs w:val="20"/>
    </w:rPr>
  </w:style>
  <w:style w:type="paragraph" w:customStyle="1" w:styleId="Bullets">
    <w:name w:val="Bullets"/>
    <w:basedOn w:val="BodyText"/>
    <w:link w:val="BulletsChar"/>
    <w:rsid w:val="001E7AD3"/>
    <w:pPr>
      <w:numPr>
        <w:numId w:val="11"/>
      </w:numPr>
      <w:spacing w:after="60" w:line="240" w:lineRule="auto"/>
    </w:pPr>
    <w:rPr>
      <w:rFonts w:ascii="Times New Roman" w:eastAsia="Times New Roman" w:hAnsi="Times New Roman" w:cs="Times New Roman"/>
      <w:sz w:val="24"/>
      <w:szCs w:val="20"/>
    </w:rPr>
  </w:style>
  <w:style w:type="character" w:customStyle="1" w:styleId="BulletsChar">
    <w:name w:val="Bullets Char"/>
    <w:basedOn w:val="BodyTextChar"/>
    <w:link w:val="Bullets"/>
    <w:rsid w:val="001E7AD3"/>
    <w:rPr>
      <w:rFonts w:ascii="Times New Roman" w:eastAsia="Times New Roman" w:hAnsi="Times New Roman" w:cs="Times New Roman"/>
      <w:sz w:val="24"/>
      <w:szCs w:val="20"/>
    </w:rPr>
  </w:style>
  <w:style w:type="paragraph" w:customStyle="1" w:styleId="NumberedList">
    <w:name w:val="Numbered List"/>
    <w:basedOn w:val="Bullets"/>
    <w:rsid w:val="001E7AD3"/>
    <w:pPr>
      <w:numPr>
        <w:numId w:val="10"/>
      </w:numPr>
      <w:tabs>
        <w:tab w:val="clear" w:pos="720"/>
        <w:tab w:val="num" w:pos="288"/>
        <w:tab w:val="num" w:pos="360"/>
      </w:tabs>
      <w:ind w:left="360" w:firstLine="0"/>
    </w:pPr>
  </w:style>
  <w:style w:type="paragraph" w:customStyle="1" w:styleId="AboutEPRI">
    <w:name w:val="AboutEPRI"/>
    <w:basedOn w:val="Normal"/>
    <w:rsid w:val="001E7AD3"/>
    <w:pPr>
      <w:widowControl w:val="0"/>
      <w:spacing w:before="120" w:after="180" w:line="280" w:lineRule="exact"/>
    </w:pPr>
    <w:rPr>
      <w:rFonts w:ascii="Arial" w:eastAsia="Times New Roman" w:hAnsi="Arial" w:cs="Times New Roman"/>
      <w:sz w:val="18"/>
      <w:szCs w:val="20"/>
    </w:rPr>
  </w:style>
  <w:style w:type="paragraph" w:customStyle="1" w:styleId="Copyright">
    <w:name w:val="Copyright"/>
    <w:basedOn w:val="Normal"/>
    <w:rsid w:val="001E7AD3"/>
    <w:pPr>
      <w:widowControl w:val="0"/>
      <w:spacing w:before="120" w:after="180" w:line="-180" w:lineRule="auto"/>
    </w:pPr>
    <w:rPr>
      <w:rFonts w:ascii="Arial" w:eastAsia="Times New Roman" w:hAnsi="Arial" w:cs="Times New Roman"/>
      <w:sz w:val="14"/>
      <w:szCs w:val="20"/>
    </w:rPr>
  </w:style>
  <w:style w:type="paragraph" w:customStyle="1" w:styleId="ExportControlHeader">
    <w:name w:val="Export Control Header"/>
    <w:basedOn w:val="Normal"/>
    <w:rsid w:val="001E7AD3"/>
    <w:pPr>
      <w:spacing w:before="120" w:after="120" w:line="240" w:lineRule="exact"/>
      <w:ind w:right="144"/>
      <w:jc w:val="both"/>
    </w:pPr>
    <w:rPr>
      <w:rFonts w:ascii="Arial" w:eastAsia="Times New Roman" w:hAnsi="Arial" w:cs="Times New Roman"/>
      <w:b/>
      <w:bCs/>
      <w:sz w:val="18"/>
      <w:szCs w:val="18"/>
    </w:rPr>
  </w:style>
  <w:style w:type="paragraph" w:customStyle="1" w:styleId="DisclaimerTitle">
    <w:name w:val="Disclaimer Title"/>
    <w:basedOn w:val="Normal"/>
    <w:rsid w:val="001E7AD3"/>
    <w:pPr>
      <w:spacing w:before="140" w:after="80" w:line="240" w:lineRule="auto"/>
      <w:ind w:left="562" w:right="562"/>
    </w:pPr>
    <w:rPr>
      <w:rFonts w:ascii="Arial" w:eastAsia="Times New Roman" w:hAnsi="Arial" w:cs="Times New Roman"/>
      <w:b/>
      <w:caps/>
      <w:snapToGrid w:val="0"/>
      <w:spacing w:val="10"/>
      <w:sz w:val="24"/>
      <w:szCs w:val="20"/>
    </w:rPr>
  </w:style>
  <w:style w:type="paragraph" w:customStyle="1" w:styleId="DisclaimerInsert">
    <w:name w:val="DisclaimerInsert"/>
    <w:basedOn w:val="Normal"/>
    <w:rsid w:val="001E7AD3"/>
    <w:pPr>
      <w:spacing w:before="120" w:after="80" w:line="200" w:lineRule="exact"/>
      <w:ind w:left="562" w:right="562"/>
    </w:pPr>
    <w:rPr>
      <w:rFonts w:ascii="Arial" w:eastAsia="Times New Roman" w:hAnsi="Arial" w:cs="Times New Roman"/>
      <w:b/>
      <w:snapToGrid w:val="0"/>
      <w:spacing w:val="-10"/>
      <w:sz w:val="18"/>
      <w:szCs w:val="20"/>
    </w:rPr>
  </w:style>
  <w:style w:type="paragraph" w:customStyle="1" w:styleId="SectionTitleOnly">
    <w:name w:val="Section Title Only"/>
    <w:basedOn w:val="Normal"/>
    <w:next w:val="BodyText"/>
    <w:rsid w:val="001E7AD3"/>
    <w:pPr>
      <w:keepNext/>
      <w:pageBreakBefore/>
      <w:spacing w:before="240" w:after="140" w:line="240" w:lineRule="auto"/>
      <w:jc w:val="center"/>
    </w:pPr>
    <w:rPr>
      <w:rFonts w:ascii="Arial" w:eastAsia="Times New Roman" w:hAnsi="Arial" w:cs="Times New Roman"/>
      <w:b/>
      <w:caps/>
      <w:sz w:val="36"/>
      <w:szCs w:val="20"/>
    </w:rPr>
  </w:style>
  <w:style w:type="paragraph" w:styleId="TOC1">
    <w:name w:val="toc 1"/>
    <w:basedOn w:val="Normal"/>
    <w:next w:val="Normal"/>
    <w:uiPriority w:val="39"/>
    <w:rsid w:val="001E7AD3"/>
    <w:pPr>
      <w:tabs>
        <w:tab w:val="right" w:leader="dot" w:pos="9360"/>
      </w:tabs>
      <w:spacing w:before="120" w:after="60" w:line="240" w:lineRule="auto"/>
    </w:pPr>
    <w:rPr>
      <w:rFonts w:ascii="Arial" w:eastAsia="Times New Roman" w:hAnsi="Arial" w:cs="Times New Roman"/>
      <w:b/>
      <w:caps/>
    </w:rPr>
  </w:style>
  <w:style w:type="paragraph" w:customStyle="1" w:styleId="ProductID">
    <w:name w:val="Product ID#"/>
    <w:basedOn w:val="CoverSubtitle"/>
    <w:rsid w:val="001E7AD3"/>
    <w:rPr>
      <w:b/>
      <w:i w:val="0"/>
      <w:sz w:val="24"/>
    </w:rPr>
  </w:style>
  <w:style w:type="paragraph" w:customStyle="1" w:styleId="CoverSubtitle">
    <w:name w:val="Cover Subtitle"/>
    <w:basedOn w:val="CoverTitle"/>
    <w:rsid w:val="001E7AD3"/>
    <w:pPr>
      <w:spacing w:before="240" w:after="60"/>
    </w:pPr>
    <w:rPr>
      <w:b w:val="0"/>
      <w:i/>
      <w:sz w:val="28"/>
    </w:rPr>
  </w:style>
  <w:style w:type="paragraph" w:customStyle="1" w:styleId="CoverTitle">
    <w:name w:val="Cover Title"/>
    <w:basedOn w:val="BodyText"/>
    <w:rsid w:val="001E7AD3"/>
    <w:pPr>
      <w:spacing w:before="1280" w:after="180" w:line="240" w:lineRule="auto"/>
      <w:jc w:val="center"/>
    </w:pPr>
    <w:rPr>
      <w:rFonts w:ascii="Arial" w:eastAsia="Times New Roman" w:hAnsi="Arial" w:cs="Times New Roman"/>
      <w:b/>
      <w:sz w:val="36"/>
      <w:szCs w:val="20"/>
    </w:rPr>
  </w:style>
  <w:style w:type="paragraph" w:customStyle="1" w:styleId="TitlePageText">
    <w:name w:val="Title Page Text"/>
    <w:basedOn w:val="BodyText"/>
    <w:rsid w:val="001E7AD3"/>
    <w:pPr>
      <w:spacing w:before="60" w:after="180" w:line="240" w:lineRule="auto"/>
      <w:jc w:val="center"/>
    </w:pPr>
    <w:rPr>
      <w:rFonts w:ascii="Arial" w:eastAsia="Times New Roman" w:hAnsi="Arial" w:cs="Times New Roman"/>
      <w:sz w:val="24"/>
      <w:szCs w:val="20"/>
    </w:rPr>
  </w:style>
  <w:style w:type="paragraph" w:customStyle="1" w:styleId="Address">
    <w:name w:val="Address"/>
    <w:basedOn w:val="Normal"/>
    <w:rsid w:val="001E7AD3"/>
    <w:pPr>
      <w:spacing w:after="0" w:line="240" w:lineRule="auto"/>
      <w:jc w:val="center"/>
    </w:pPr>
    <w:rPr>
      <w:rFonts w:ascii="Arial" w:eastAsia="Times New Roman" w:hAnsi="Arial" w:cs="Times New Roman"/>
      <w:sz w:val="14"/>
      <w:szCs w:val="20"/>
    </w:rPr>
  </w:style>
  <w:style w:type="paragraph" w:customStyle="1" w:styleId="TableCaption">
    <w:name w:val="Table Caption"/>
    <w:basedOn w:val="TableHead"/>
    <w:rsid w:val="001E7AD3"/>
  </w:style>
  <w:style w:type="paragraph" w:customStyle="1" w:styleId="CopyrightTitle">
    <w:name w:val="Copyright Title"/>
    <w:rsid w:val="001E7AD3"/>
    <w:pPr>
      <w:spacing w:before="240" w:after="80" w:line="240" w:lineRule="auto"/>
      <w:ind w:left="562" w:right="562"/>
      <w:jc w:val="both"/>
    </w:pPr>
    <w:rPr>
      <w:rFonts w:ascii="Arial" w:eastAsia="Times New Roman" w:hAnsi="Arial" w:cs="Times New Roman"/>
      <w:b/>
      <w:caps/>
      <w:sz w:val="24"/>
      <w:szCs w:val="20"/>
    </w:rPr>
  </w:style>
  <w:style w:type="paragraph" w:styleId="TOC3">
    <w:name w:val="toc 3"/>
    <w:basedOn w:val="Normal"/>
    <w:next w:val="Normal"/>
    <w:uiPriority w:val="39"/>
    <w:rsid w:val="001E7AD3"/>
    <w:pPr>
      <w:tabs>
        <w:tab w:val="right" w:leader="dot" w:pos="9360"/>
      </w:tabs>
      <w:spacing w:after="60" w:line="240" w:lineRule="auto"/>
      <w:ind w:left="720"/>
    </w:pPr>
    <w:rPr>
      <w:rFonts w:ascii="Arial" w:eastAsia="Times New Roman" w:hAnsi="Arial" w:cs="Times New Roman"/>
    </w:rPr>
  </w:style>
  <w:style w:type="paragraph" w:styleId="TOC4">
    <w:name w:val="toc 4"/>
    <w:basedOn w:val="TOC8"/>
    <w:next w:val="Normal"/>
    <w:rsid w:val="001E7AD3"/>
    <w:pPr>
      <w:ind w:left="1080"/>
    </w:pPr>
  </w:style>
  <w:style w:type="paragraph" w:styleId="TOC8">
    <w:name w:val="toc 8"/>
    <w:basedOn w:val="TOC3"/>
    <w:next w:val="Normal"/>
    <w:rsid w:val="001E7AD3"/>
  </w:style>
  <w:style w:type="paragraph" w:styleId="TOC5">
    <w:name w:val="toc 5"/>
    <w:basedOn w:val="TOC4"/>
    <w:next w:val="Normal"/>
    <w:rsid w:val="001E7AD3"/>
    <w:pPr>
      <w:ind w:left="1440"/>
    </w:pPr>
  </w:style>
  <w:style w:type="paragraph" w:styleId="TOC6">
    <w:name w:val="toc 6"/>
    <w:basedOn w:val="TOC1"/>
    <w:next w:val="Normal"/>
    <w:rsid w:val="001E7AD3"/>
  </w:style>
  <w:style w:type="paragraph" w:styleId="TOC7">
    <w:name w:val="toc 7"/>
    <w:basedOn w:val="TOC2"/>
    <w:next w:val="Normal"/>
    <w:rsid w:val="001E7AD3"/>
    <w:pPr>
      <w:tabs>
        <w:tab w:val="clear" w:pos="1170"/>
        <w:tab w:val="clear" w:pos="9350"/>
        <w:tab w:val="right" w:leader="dot" w:pos="9360"/>
      </w:tabs>
      <w:spacing w:after="60"/>
      <w:ind w:left="360" w:right="0"/>
    </w:pPr>
    <w:rPr>
      <w:noProof w:val="0"/>
      <w:color w:val="auto"/>
      <w:sz w:val="22"/>
      <w:szCs w:val="22"/>
    </w:rPr>
  </w:style>
  <w:style w:type="paragraph" w:styleId="TOC9">
    <w:name w:val="toc 9"/>
    <w:basedOn w:val="TOC4"/>
    <w:next w:val="Normal"/>
    <w:rsid w:val="001E7AD3"/>
  </w:style>
  <w:style w:type="paragraph" w:customStyle="1" w:styleId="CopyrightText">
    <w:name w:val="Copyright Text"/>
    <w:rsid w:val="001E7AD3"/>
    <w:pPr>
      <w:spacing w:before="140" w:after="80" w:line="240" w:lineRule="auto"/>
      <w:ind w:left="562" w:right="562"/>
      <w:jc w:val="both"/>
    </w:pPr>
    <w:rPr>
      <w:rFonts w:ascii="Arial" w:eastAsia="Times New Roman" w:hAnsi="Arial" w:cs="Times New Roman"/>
      <w:sz w:val="18"/>
      <w:szCs w:val="20"/>
    </w:rPr>
  </w:style>
  <w:style w:type="paragraph" w:customStyle="1" w:styleId="EPRILicenseHeader">
    <w:name w:val="EPRI License Header"/>
    <w:basedOn w:val="Normal"/>
    <w:rsid w:val="001E7AD3"/>
    <w:pPr>
      <w:spacing w:after="0" w:line="240" w:lineRule="auto"/>
      <w:jc w:val="center"/>
    </w:pPr>
    <w:rPr>
      <w:rFonts w:ascii="Arial" w:eastAsia="Times New Roman" w:hAnsi="Arial" w:cs="Times"/>
      <w:b/>
      <w:sz w:val="20"/>
      <w:szCs w:val="20"/>
    </w:rPr>
  </w:style>
  <w:style w:type="paragraph" w:styleId="TableofFigures">
    <w:name w:val="table of figures"/>
    <w:basedOn w:val="Normal"/>
    <w:next w:val="Normal"/>
    <w:uiPriority w:val="99"/>
    <w:rsid w:val="001E7AD3"/>
    <w:pPr>
      <w:tabs>
        <w:tab w:val="right" w:leader="dot" w:pos="9360"/>
      </w:tabs>
      <w:spacing w:after="0" w:line="240" w:lineRule="auto"/>
      <w:ind w:left="360" w:right="360" w:hanging="360"/>
    </w:pPr>
    <w:rPr>
      <w:rFonts w:ascii="Arial" w:eastAsia="Times New Roman" w:hAnsi="Arial" w:cs="Times New Roman"/>
      <w:noProof/>
      <w:szCs w:val="20"/>
    </w:rPr>
  </w:style>
  <w:style w:type="paragraph" w:customStyle="1" w:styleId="EPRIExecutableBox">
    <w:name w:val="EPRI Executable Box"/>
    <w:rsid w:val="001E7AD3"/>
    <w:pPr>
      <w:pBdr>
        <w:top w:val="single" w:sz="6" w:space="3" w:color="auto"/>
        <w:left w:val="single" w:sz="6" w:space="3" w:color="auto"/>
        <w:bottom w:val="single" w:sz="6" w:space="3" w:color="auto"/>
        <w:right w:val="single" w:sz="6" w:space="3" w:color="auto"/>
      </w:pBdr>
      <w:spacing w:after="0" w:line="240" w:lineRule="exact"/>
      <w:ind w:left="1440" w:right="990" w:hanging="720"/>
    </w:pPr>
    <w:rPr>
      <w:rFonts w:ascii="Arial" w:eastAsia="Times New Roman" w:hAnsi="Arial" w:cs="Times New Roman"/>
      <w:noProof/>
      <w:spacing w:val="-20"/>
      <w:sz w:val="20"/>
      <w:szCs w:val="20"/>
    </w:rPr>
  </w:style>
  <w:style w:type="paragraph" w:customStyle="1" w:styleId="DisclaimerInsert0">
    <w:name w:val="Disclaimer Insert"/>
    <w:rsid w:val="001E7AD3"/>
    <w:pPr>
      <w:spacing w:before="120" w:after="80" w:line="240" w:lineRule="auto"/>
      <w:ind w:left="562" w:right="562"/>
    </w:pPr>
    <w:rPr>
      <w:rFonts w:ascii="Arial" w:eastAsia="Times New Roman" w:hAnsi="Arial" w:cs="Times New Roman"/>
      <w:b/>
      <w:sz w:val="18"/>
      <w:szCs w:val="20"/>
    </w:rPr>
  </w:style>
  <w:style w:type="paragraph" w:customStyle="1" w:styleId="EPRISubheadings">
    <w:name w:val="EPRI Subheadings"/>
    <w:basedOn w:val="Normal"/>
    <w:next w:val="BodyText"/>
    <w:rsid w:val="001E7AD3"/>
    <w:pPr>
      <w:keepNext/>
      <w:spacing w:before="140" w:after="0" w:line="240" w:lineRule="auto"/>
    </w:pPr>
    <w:rPr>
      <w:rFonts w:ascii="Arial" w:eastAsia="Times New Roman" w:hAnsi="Arial" w:cs="Times New Roman"/>
      <w:b/>
      <w:sz w:val="24"/>
      <w:szCs w:val="20"/>
    </w:rPr>
  </w:style>
  <w:style w:type="paragraph" w:customStyle="1" w:styleId="ExportControlText">
    <w:name w:val="Export Control Text"/>
    <w:basedOn w:val="Normal"/>
    <w:rsid w:val="001E7AD3"/>
    <w:pPr>
      <w:spacing w:after="0" w:line="240" w:lineRule="exact"/>
      <w:ind w:left="29" w:right="144"/>
      <w:jc w:val="both"/>
    </w:pPr>
    <w:rPr>
      <w:rFonts w:ascii="Arial" w:eastAsia="Times New Roman" w:hAnsi="Arial" w:cs="Times New Roman"/>
      <w:spacing w:val="-2"/>
      <w:sz w:val="18"/>
      <w:szCs w:val="18"/>
    </w:rPr>
  </w:style>
  <w:style w:type="paragraph" w:customStyle="1" w:styleId="Disclaimer">
    <w:name w:val="Disclaimer"/>
    <w:rsid w:val="001E7AD3"/>
    <w:pPr>
      <w:spacing w:before="140" w:after="80" w:line="240" w:lineRule="auto"/>
      <w:ind w:left="562" w:right="562"/>
      <w:jc w:val="both"/>
    </w:pPr>
    <w:rPr>
      <w:rFonts w:ascii="Arial" w:eastAsia="Times New Roman" w:hAnsi="Arial" w:cs="Times New Roman"/>
      <w:caps/>
      <w:spacing w:val="-10"/>
      <w:sz w:val="18"/>
      <w:szCs w:val="20"/>
    </w:rPr>
  </w:style>
  <w:style w:type="paragraph" w:customStyle="1" w:styleId="EPRIProjectManager">
    <w:name w:val="EPRI Project Manager"/>
    <w:rsid w:val="001E7AD3"/>
    <w:pPr>
      <w:spacing w:before="140" w:after="140" w:line="240" w:lineRule="auto"/>
      <w:ind w:left="1195" w:right="1195"/>
    </w:pPr>
    <w:rPr>
      <w:rFonts w:ascii="Arial" w:eastAsia="Times New Roman" w:hAnsi="Arial" w:cs="Times New Roman"/>
      <w:sz w:val="24"/>
      <w:szCs w:val="20"/>
    </w:rPr>
  </w:style>
  <w:style w:type="paragraph" w:customStyle="1" w:styleId="NuclearDisclaimer">
    <w:name w:val="Nuclear Disclaimer"/>
    <w:basedOn w:val="Normal"/>
    <w:rsid w:val="001E7AD3"/>
    <w:pPr>
      <w:spacing w:before="140" w:after="80" w:line="240" w:lineRule="auto"/>
      <w:ind w:left="562" w:right="562"/>
      <w:jc w:val="both"/>
    </w:pPr>
    <w:rPr>
      <w:rFonts w:ascii="Arial" w:eastAsia="Times New Roman" w:hAnsi="Arial" w:cs="Times New Roman"/>
      <w:caps/>
      <w:sz w:val="18"/>
      <w:szCs w:val="20"/>
    </w:rPr>
  </w:style>
  <w:style w:type="paragraph" w:customStyle="1" w:styleId="DisclaimerAddress">
    <w:name w:val="Disclaimer Address"/>
    <w:basedOn w:val="Normal"/>
    <w:rsid w:val="001E7AD3"/>
    <w:pPr>
      <w:autoSpaceDE w:val="0"/>
      <w:autoSpaceDN w:val="0"/>
      <w:adjustRightInd w:val="0"/>
      <w:spacing w:before="140" w:after="80" w:line="240" w:lineRule="auto"/>
      <w:ind w:left="562" w:right="562"/>
      <w:jc w:val="both"/>
    </w:pPr>
    <w:rPr>
      <w:rFonts w:ascii="Arial" w:eastAsia="Times New Roman" w:hAnsi="Arial" w:cs="Helvetica"/>
      <w:sz w:val="18"/>
      <w:szCs w:val="18"/>
    </w:rPr>
  </w:style>
  <w:style w:type="paragraph" w:customStyle="1" w:styleId="BackCoverProductID">
    <w:name w:val="Back Cover Product ID"/>
    <w:basedOn w:val="Normal"/>
    <w:rsid w:val="001E7AD3"/>
    <w:pPr>
      <w:spacing w:before="60" w:after="40" w:line="240" w:lineRule="auto"/>
      <w:ind w:right="-115"/>
      <w:jc w:val="right"/>
    </w:pPr>
    <w:rPr>
      <w:rFonts w:ascii="Arial" w:eastAsia="Times New Roman" w:hAnsi="Arial" w:cs="Times New Roman"/>
      <w:sz w:val="14"/>
      <w:szCs w:val="14"/>
    </w:rPr>
  </w:style>
  <w:style w:type="paragraph" w:customStyle="1" w:styleId="EPRINuclearDisclaimer">
    <w:name w:val="EPRI Nuclear Disclaimer"/>
    <w:basedOn w:val="Normal"/>
    <w:rsid w:val="001E7AD3"/>
    <w:pPr>
      <w:spacing w:before="140" w:after="80" w:line="240" w:lineRule="auto"/>
      <w:ind w:left="562" w:right="562"/>
      <w:jc w:val="both"/>
    </w:pPr>
    <w:rPr>
      <w:rFonts w:ascii="Arial" w:eastAsia="Times New Roman" w:hAnsi="Arial" w:cs="Times New Roman"/>
      <w:caps/>
      <w:sz w:val="18"/>
      <w:szCs w:val="20"/>
    </w:rPr>
  </w:style>
  <w:style w:type="paragraph" w:customStyle="1" w:styleId="Bullets-Last">
    <w:name w:val="Bullets - Last"/>
    <w:basedOn w:val="Bullets"/>
    <w:link w:val="Bullets-LastChar"/>
    <w:qFormat/>
    <w:rsid w:val="001E7AD3"/>
    <w:pPr>
      <w:spacing w:after="180"/>
    </w:pPr>
  </w:style>
  <w:style w:type="character" w:customStyle="1" w:styleId="Bullets-LastChar">
    <w:name w:val="Bullets - Last Char"/>
    <w:basedOn w:val="BulletsChar"/>
    <w:link w:val="Bullets-Last"/>
    <w:rsid w:val="001E7AD3"/>
    <w:rPr>
      <w:rFonts w:ascii="Times New Roman" w:eastAsia="Times New Roman" w:hAnsi="Times New Roman" w:cs="Times New Roman"/>
      <w:sz w:val="24"/>
      <w:szCs w:val="20"/>
    </w:rPr>
  </w:style>
  <w:style w:type="paragraph" w:customStyle="1" w:styleId="Sub-Bullets">
    <w:name w:val="Sub-Bullets"/>
    <w:basedOn w:val="Bullets"/>
    <w:qFormat/>
    <w:rsid w:val="001E7AD3"/>
    <w:pPr>
      <w:numPr>
        <w:numId w:val="12"/>
      </w:numPr>
      <w:tabs>
        <w:tab w:val="num" w:pos="360"/>
      </w:tabs>
      <w:ind w:left="720" w:firstLine="0"/>
    </w:pPr>
  </w:style>
  <w:style w:type="paragraph" w:customStyle="1" w:styleId="EPRITableHeader">
    <w:name w:val="EPRI Table Header"/>
    <w:basedOn w:val="EPRITableText"/>
    <w:rsid w:val="001E7AD3"/>
    <w:rPr>
      <w:b/>
    </w:rPr>
  </w:style>
  <w:style w:type="table" w:customStyle="1" w:styleId="EPRICreateTableStyle">
    <w:name w:val="EPRI Create Table Style"/>
    <w:basedOn w:val="TableNormal"/>
    <w:rsid w:val="001E7AD3"/>
    <w:pPr>
      <w:spacing w:after="0" w:line="240" w:lineRule="auto"/>
      <w:jc w:val="center"/>
    </w:pPr>
    <w:rPr>
      <w:rFonts w:ascii="Futura Book" w:eastAsia="Times New Roman" w:hAnsi="Futura Book" w:cs="Times New Roman"/>
      <w:sz w:val="20"/>
      <w:szCs w:val="20"/>
    </w:rPr>
    <w:tblPr>
      <w:tblStyleRowBandSize w:val="1"/>
      <w:tblInd w:w="2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vAlign w:val="center"/>
    </w:tcPr>
    <w:tblStylePr w:type="firstRow">
      <w:pPr>
        <w:wordWrap/>
        <w:jc w:val="center"/>
      </w:pPr>
      <w:rPr>
        <w:rFonts w:ascii="Tekton Pro Cond" w:hAnsi="Tekton Pro Cond"/>
        <w:sz w:val="20"/>
      </w:rPr>
      <w:tblPr/>
      <w:tcPr>
        <w:shd w:val="clear" w:color="auto" w:fill="999999"/>
      </w:tcPr>
    </w:tblStylePr>
    <w:tblStylePr w:type="band1Horz">
      <w:pPr>
        <w:wordWrap/>
        <w:jc w:val="center"/>
      </w:pPr>
      <w:rPr>
        <w:rFonts w:ascii="Tekton Pro Cond" w:hAnsi="Tekton Pro Cond"/>
        <w:sz w:val="20"/>
      </w:rPr>
      <w:tblPr/>
      <w:tcPr>
        <w:shd w:val="clear" w:color="auto" w:fill="FFFFFF"/>
      </w:tcPr>
    </w:tblStylePr>
    <w:tblStylePr w:type="band2Horz">
      <w:pPr>
        <w:wordWrap/>
        <w:jc w:val="center"/>
      </w:pPr>
      <w:rPr>
        <w:rFonts w:ascii="Tekton Pro Cond" w:hAnsi="Tekton Pro Cond"/>
        <w:sz w:val="20"/>
      </w:rPr>
      <w:tblPr/>
      <w:tcPr>
        <w:shd w:val="clear" w:color="auto" w:fill="E6E6E6"/>
      </w:tcPr>
    </w:tblStylePr>
  </w:style>
  <w:style w:type="character" w:customStyle="1" w:styleId="O-BodyTextChar">
    <w:name w:val="O-Body Text () Char"/>
    <w:aliases w:val="1Body Char,s1 Char"/>
    <w:basedOn w:val="DefaultParagraphFont"/>
    <w:link w:val="O-BodyText"/>
    <w:locked/>
    <w:rsid w:val="001E7AD3"/>
  </w:style>
  <w:style w:type="paragraph" w:customStyle="1" w:styleId="O-BodyText">
    <w:name w:val="O-Body Text ()"/>
    <w:aliases w:val="1Body,s1"/>
    <w:basedOn w:val="Normal"/>
    <w:link w:val="O-BodyTextChar"/>
    <w:qFormat/>
    <w:rsid w:val="001E7AD3"/>
    <w:pPr>
      <w:spacing w:after="240" w:line="288" w:lineRule="auto"/>
    </w:pPr>
  </w:style>
  <w:style w:type="character" w:customStyle="1" w:styleId="TitleText2">
    <w:name w:val="TitleText2"/>
    <w:qFormat/>
    <w:rsid w:val="001E7AD3"/>
    <w:rPr>
      <w:b/>
      <w:color w:val="auto"/>
    </w:rPr>
  </w:style>
  <w:style w:type="character" w:styleId="UnresolvedMention">
    <w:name w:val="Unresolved Mention"/>
    <w:basedOn w:val="DefaultParagraphFont"/>
    <w:uiPriority w:val="99"/>
    <w:semiHidden/>
    <w:unhideWhenUsed/>
    <w:rsid w:val="001E7AD3"/>
    <w:rPr>
      <w:color w:val="605E5C"/>
      <w:shd w:val="clear" w:color="auto" w:fill="E1DFDD"/>
    </w:rPr>
  </w:style>
  <w:style w:type="character" w:customStyle="1" w:styleId="Heading4Char1">
    <w:name w:val="Heading 4 Char1"/>
    <w:basedOn w:val="DefaultParagraphFont"/>
    <w:link w:val="Heading4"/>
    <w:uiPriority w:val="9"/>
    <w:semiHidden/>
    <w:rsid w:val="001E7AD3"/>
    <w:rPr>
      <w:rFonts w:asciiTheme="majorHAnsi" w:eastAsiaTheme="majorEastAsia" w:hAnsiTheme="majorHAnsi" w:cstheme="majorBidi"/>
      <w:i/>
      <w:iCs/>
      <w:color w:val="37B3D5" w:themeColor="accent1" w:themeShade="BF"/>
    </w:rPr>
  </w:style>
  <w:style w:type="character" w:customStyle="1" w:styleId="Heading1Char1">
    <w:name w:val="Heading 1 Char1"/>
    <w:basedOn w:val="DefaultParagraphFont"/>
    <w:uiPriority w:val="9"/>
    <w:rsid w:val="001E7AD3"/>
    <w:rPr>
      <w:rFonts w:asciiTheme="majorHAnsi" w:eastAsiaTheme="majorEastAsia" w:hAnsiTheme="majorHAnsi" w:cstheme="majorBidi"/>
      <w:color w:val="37B3D5" w:themeColor="accent1" w:themeShade="BF"/>
      <w:sz w:val="32"/>
      <w:szCs w:val="32"/>
    </w:rPr>
  </w:style>
  <w:style w:type="character" w:customStyle="1" w:styleId="Heading2Char1">
    <w:name w:val="Heading 2 Char1"/>
    <w:basedOn w:val="DefaultParagraphFont"/>
    <w:uiPriority w:val="9"/>
    <w:semiHidden/>
    <w:rsid w:val="001E7AD3"/>
    <w:rPr>
      <w:rFonts w:asciiTheme="majorHAnsi" w:eastAsiaTheme="majorEastAsia" w:hAnsiTheme="majorHAnsi" w:cstheme="majorBidi"/>
      <w:color w:val="37B3D5" w:themeColor="accent1" w:themeShade="BF"/>
      <w:sz w:val="26"/>
      <w:szCs w:val="26"/>
    </w:rPr>
  </w:style>
  <w:style w:type="character" w:customStyle="1" w:styleId="Heading3Char1">
    <w:name w:val="Heading 3 Char1"/>
    <w:basedOn w:val="DefaultParagraphFont"/>
    <w:uiPriority w:val="9"/>
    <w:semiHidden/>
    <w:rsid w:val="001E7AD3"/>
    <w:rPr>
      <w:rFonts w:asciiTheme="majorHAnsi" w:eastAsiaTheme="majorEastAsia" w:hAnsiTheme="majorHAnsi" w:cstheme="majorBidi"/>
      <w:color w:val="1E7A93" w:themeColor="accent1" w:themeShade="7F"/>
      <w:sz w:val="24"/>
      <w:szCs w:val="24"/>
    </w:rPr>
  </w:style>
  <w:style w:type="paragraph" w:styleId="BodyText">
    <w:name w:val="Body Text"/>
    <w:basedOn w:val="Normal"/>
    <w:link w:val="BodyTextChar1"/>
    <w:uiPriority w:val="99"/>
    <w:semiHidden/>
    <w:unhideWhenUsed/>
    <w:rsid w:val="001E7AD3"/>
    <w:pPr>
      <w:spacing w:after="120"/>
    </w:pPr>
  </w:style>
  <w:style w:type="character" w:customStyle="1" w:styleId="BodyTextChar1">
    <w:name w:val="Body Text Char1"/>
    <w:basedOn w:val="DefaultParagraphFont"/>
    <w:link w:val="BodyText"/>
    <w:uiPriority w:val="99"/>
    <w:semiHidden/>
    <w:rsid w:val="001E7AD3"/>
  </w:style>
  <w:style w:type="table" w:styleId="TableGrid">
    <w:name w:val="Table Grid"/>
    <w:basedOn w:val="TableNormal"/>
    <w:uiPriority w:val="39"/>
    <w:rsid w:val="001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E7AD3"/>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1E7A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E7AD3"/>
    <w:pPr>
      <w:numPr>
        <w:ilvl w:val="1"/>
      </w:numPr>
    </w:pPr>
    <w:rPr>
      <w:rFonts w:ascii="Cambria" w:eastAsia="Times New Roman" w:hAnsi="Cambria" w:cs="Times New Roman"/>
      <w:i/>
      <w:iCs/>
      <w:color w:val="4F81BD"/>
      <w:spacing w:val="15"/>
      <w:kern w:val="28"/>
      <w:sz w:val="24"/>
      <w:szCs w:val="24"/>
    </w:rPr>
  </w:style>
  <w:style w:type="character" w:customStyle="1" w:styleId="SubtitleChar1">
    <w:name w:val="Subtitle Char1"/>
    <w:basedOn w:val="DefaultParagraphFont"/>
    <w:uiPriority w:val="11"/>
    <w:rsid w:val="001E7AD3"/>
    <w:rPr>
      <w:rFonts w:eastAsiaTheme="minorEastAsia"/>
      <w:color w:val="5A5A5A" w:themeColor="text1" w:themeTint="A5"/>
      <w:spacing w:val="15"/>
    </w:rPr>
  </w:style>
  <w:style w:type="paragraph" w:styleId="ListBullet2">
    <w:name w:val="List Bullet 2"/>
    <w:basedOn w:val="Normal"/>
    <w:uiPriority w:val="99"/>
    <w:semiHidden/>
    <w:unhideWhenUsed/>
    <w:rsid w:val="001E7AD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06B809B4F1465C895400C9568DC056"/>
        <w:category>
          <w:name w:val="General"/>
          <w:gallery w:val="placeholder"/>
        </w:category>
        <w:types>
          <w:type w:val="bbPlcHdr"/>
        </w:types>
        <w:behaviors>
          <w:behavior w:val="content"/>
        </w:behaviors>
        <w:guid w:val="{D733C503-CDAA-4E88-B6C1-16D3D6C08232}"/>
      </w:docPartPr>
      <w:docPartBody>
        <w:p w:rsidR="001C5C85" w:rsidRDefault="00DC30FD" w:rsidP="00DC30FD">
          <w:pPr>
            <w:pStyle w:val="7706B809B4F1465C895400C9568DC056"/>
          </w:pPr>
          <w:r w:rsidRPr="00953FBC">
            <w:rPr>
              <w:rStyle w:val="PlaceholderText"/>
            </w:rPr>
            <w:t>Click here to enter text.</w:t>
          </w:r>
        </w:p>
      </w:docPartBody>
    </w:docPart>
    <w:docPart>
      <w:docPartPr>
        <w:name w:val="1C91D9763ACA48A89805D45BACAC03D6"/>
        <w:category>
          <w:name w:val="General"/>
          <w:gallery w:val="placeholder"/>
        </w:category>
        <w:types>
          <w:type w:val="bbPlcHdr"/>
        </w:types>
        <w:behaviors>
          <w:behavior w:val="content"/>
        </w:behaviors>
        <w:guid w:val="{82D73FF1-BA85-4F17-A7A9-39EB5C4AEDF3}"/>
      </w:docPartPr>
      <w:docPartBody>
        <w:p w:rsidR="001C5C85" w:rsidRDefault="00DC30FD" w:rsidP="00DC30FD">
          <w:pPr>
            <w:pStyle w:val="1C91D9763ACA48A89805D45BACAC03D6"/>
          </w:pPr>
          <w:r w:rsidRPr="00953FBC">
            <w:rPr>
              <w:rStyle w:val="PlaceholderText"/>
            </w:rPr>
            <w:t>Click here to enter text.</w:t>
          </w:r>
        </w:p>
      </w:docPartBody>
    </w:docPart>
    <w:docPart>
      <w:docPartPr>
        <w:name w:val="FAEF31E3F6BF4ED8AC9920BB02D2DC50"/>
        <w:category>
          <w:name w:val="General"/>
          <w:gallery w:val="placeholder"/>
        </w:category>
        <w:types>
          <w:type w:val="bbPlcHdr"/>
        </w:types>
        <w:behaviors>
          <w:behavior w:val="content"/>
        </w:behaviors>
        <w:guid w:val="{357EC441-F561-4E6B-A546-D299C533854F}"/>
      </w:docPartPr>
      <w:docPartBody>
        <w:p w:rsidR="001C5C85" w:rsidRDefault="00DC30FD" w:rsidP="00DC30FD">
          <w:pPr>
            <w:pStyle w:val="FAEF31E3F6BF4ED8AC9920BB02D2DC50"/>
          </w:pPr>
          <w:r w:rsidRPr="00953FBC">
            <w:rPr>
              <w:rStyle w:val="PlaceholderText"/>
            </w:rPr>
            <w:t>Click here to enter text.</w:t>
          </w:r>
        </w:p>
      </w:docPartBody>
    </w:docPart>
    <w:docPart>
      <w:docPartPr>
        <w:name w:val="EBA76EA9A32D4F1AB109C986D9EDDDCF"/>
        <w:category>
          <w:name w:val="General"/>
          <w:gallery w:val="placeholder"/>
        </w:category>
        <w:types>
          <w:type w:val="bbPlcHdr"/>
        </w:types>
        <w:behaviors>
          <w:behavior w:val="content"/>
        </w:behaviors>
        <w:guid w:val="{FECED238-AEF3-4A74-ADB5-DCD1CC294D79}"/>
      </w:docPartPr>
      <w:docPartBody>
        <w:p w:rsidR="001C5C85" w:rsidRDefault="00DC30FD" w:rsidP="00DC30FD">
          <w:pPr>
            <w:pStyle w:val="EBA76EA9A32D4F1AB109C986D9EDDDCF"/>
          </w:pPr>
          <w:r w:rsidRPr="00953FBC">
            <w:rPr>
              <w:rStyle w:val="PlaceholderText"/>
            </w:rPr>
            <w:t>Click here to enter text.</w:t>
          </w:r>
        </w:p>
      </w:docPartBody>
    </w:docPart>
    <w:docPart>
      <w:docPartPr>
        <w:name w:val="5865D0F360714469A78B70BA3F86EBA1"/>
        <w:category>
          <w:name w:val="General"/>
          <w:gallery w:val="placeholder"/>
        </w:category>
        <w:types>
          <w:type w:val="bbPlcHdr"/>
        </w:types>
        <w:behaviors>
          <w:behavior w:val="content"/>
        </w:behaviors>
        <w:guid w:val="{02B3C3D9-F734-4724-B332-818A6A34F1CE}"/>
      </w:docPartPr>
      <w:docPartBody>
        <w:p w:rsidR="001C5C85" w:rsidRDefault="00DC30FD" w:rsidP="00DC30FD">
          <w:pPr>
            <w:pStyle w:val="5865D0F360714469A78B70BA3F86EBA1"/>
          </w:pPr>
          <w:r w:rsidRPr="00953FBC">
            <w:rPr>
              <w:rStyle w:val="PlaceholderText"/>
            </w:rPr>
            <w:t>Click here to enter text.</w:t>
          </w:r>
        </w:p>
      </w:docPartBody>
    </w:docPart>
    <w:docPart>
      <w:docPartPr>
        <w:name w:val="437F5EBD208C4ED6A97A198712B602FE"/>
        <w:category>
          <w:name w:val="General"/>
          <w:gallery w:val="placeholder"/>
        </w:category>
        <w:types>
          <w:type w:val="bbPlcHdr"/>
        </w:types>
        <w:behaviors>
          <w:behavior w:val="content"/>
        </w:behaviors>
        <w:guid w:val="{C4DC3B4B-5965-4746-BA09-92311C231501}"/>
      </w:docPartPr>
      <w:docPartBody>
        <w:p w:rsidR="001C5C85" w:rsidRDefault="00DC30FD" w:rsidP="00DC30FD">
          <w:pPr>
            <w:pStyle w:val="437F5EBD208C4ED6A97A198712B602FE"/>
          </w:pPr>
          <w:r w:rsidRPr="00953FBC">
            <w:rPr>
              <w:rStyle w:val="PlaceholderText"/>
            </w:rPr>
            <w:t>Click here to enter text.</w:t>
          </w:r>
        </w:p>
      </w:docPartBody>
    </w:docPart>
    <w:docPart>
      <w:docPartPr>
        <w:name w:val="5AB8D4EEB23C40ABB2FBF4CE54DC0FE0"/>
        <w:category>
          <w:name w:val="General"/>
          <w:gallery w:val="placeholder"/>
        </w:category>
        <w:types>
          <w:type w:val="bbPlcHdr"/>
        </w:types>
        <w:behaviors>
          <w:behavior w:val="content"/>
        </w:behaviors>
        <w:guid w:val="{D608EF0B-7619-4CA9-8D88-44E94731C6AB}"/>
      </w:docPartPr>
      <w:docPartBody>
        <w:p w:rsidR="001C5C85" w:rsidRDefault="00DC30FD" w:rsidP="00DC30FD">
          <w:pPr>
            <w:pStyle w:val="5AB8D4EEB23C40ABB2FBF4CE54DC0FE0"/>
          </w:pPr>
          <w:r w:rsidRPr="00953FBC">
            <w:rPr>
              <w:rStyle w:val="PlaceholderText"/>
            </w:rPr>
            <w:t>Click here to enter text.</w:t>
          </w:r>
        </w:p>
      </w:docPartBody>
    </w:docPart>
    <w:docPart>
      <w:docPartPr>
        <w:name w:val="A6C5015DE7CD40E08BAABD2381EF17D6"/>
        <w:category>
          <w:name w:val="General"/>
          <w:gallery w:val="placeholder"/>
        </w:category>
        <w:types>
          <w:type w:val="bbPlcHdr"/>
        </w:types>
        <w:behaviors>
          <w:behavior w:val="content"/>
        </w:behaviors>
        <w:guid w:val="{7B5344E0-9F26-43EF-8076-57CBB8DE0C75}"/>
      </w:docPartPr>
      <w:docPartBody>
        <w:p w:rsidR="001C5C85" w:rsidRDefault="00DC30FD" w:rsidP="00DC30FD">
          <w:pPr>
            <w:pStyle w:val="A6C5015DE7CD40E08BAABD2381EF17D6"/>
          </w:pPr>
          <w:r w:rsidRPr="00953FBC">
            <w:rPr>
              <w:rStyle w:val="PlaceholderText"/>
            </w:rPr>
            <w:t>Click here to enter text.</w:t>
          </w:r>
        </w:p>
      </w:docPartBody>
    </w:docPart>
    <w:docPart>
      <w:docPartPr>
        <w:name w:val="9757B04535F34436902BC62858F9E8CE"/>
        <w:category>
          <w:name w:val="General"/>
          <w:gallery w:val="placeholder"/>
        </w:category>
        <w:types>
          <w:type w:val="bbPlcHdr"/>
        </w:types>
        <w:behaviors>
          <w:behavior w:val="content"/>
        </w:behaviors>
        <w:guid w:val="{128EC5B1-B8FB-4AE4-BDB5-3C5943A4551E}"/>
      </w:docPartPr>
      <w:docPartBody>
        <w:p w:rsidR="001C5C85" w:rsidRDefault="00DC30FD" w:rsidP="00DC30FD">
          <w:pPr>
            <w:pStyle w:val="9757B04535F34436902BC62858F9E8CE"/>
          </w:pPr>
          <w:r w:rsidRPr="00953FBC">
            <w:rPr>
              <w:rStyle w:val="PlaceholderText"/>
            </w:rPr>
            <w:t>Click here to enter text.</w:t>
          </w:r>
        </w:p>
      </w:docPartBody>
    </w:docPart>
    <w:docPart>
      <w:docPartPr>
        <w:name w:val="505A0D3EA7AB4377A44FDE1F30B9DFFD"/>
        <w:category>
          <w:name w:val="General"/>
          <w:gallery w:val="placeholder"/>
        </w:category>
        <w:types>
          <w:type w:val="bbPlcHdr"/>
        </w:types>
        <w:behaviors>
          <w:behavior w:val="content"/>
        </w:behaviors>
        <w:guid w:val="{560BAE77-2FA1-487F-B37B-6287B707E280}"/>
      </w:docPartPr>
      <w:docPartBody>
        <w:p w:rsidR="001C5C85" w:rsidRDefault="00DC30FD" w:rsidP="00DC30FD">
          <w:pPr>
            <w:pStyle w:val="505A0D3EA7AB4377A44FDE1F30B9DFFD"/>
          </w:pPr>
          <w:r w:rsidRPr="00953FBC">
            <w:rPr>
              <w:rStyle w:val="PlaceholderText"/>
            </w:rPr>
            <w:t>Click here to enter text.</w:t>
          </w:r>
        </w:p>
      </w:docPartBody>
    </w:docPart>
    <w:docPart>
      <w:docPartPr>
        <w:name w:val="3E0031B1F2474965817176454CD5CCC6"/>
        <w:category>
          <w:name w:val="General"/>
          <w:gallery w:val="placeholder"/>
        </w:category>
        <w:types>
          <w:type w:val="bbPlcHdr"/>
        </w:types>
        <w:behaviors>
          <w:behavior w:val="content"/>
        </w:behaviors>
        <w:guid w:val="{E1B1D306-9E6B-4F1E-A71B-4E31FF8D23BB}"/>
      </w:docPartPr>
      <w:docPartBody>
        <w:p w:rsidR="001C5C85" w:rsidRDefault="00DC30FD" w:rsidP="00DC30FD">
          <w:pPr>
            <w:pStyle w:val="3E0031B1F2474965817176454CD5CCC6"/>
          </w:pPr>
          <w:r w:rsidRPr="00953FBC">
            <w:rPr>
              <w:rStyle w:val="PlaceholderText"/>
            </w:rPr>
            <w:t>Click here to enter text.</w:t>
          </w:r>
        </w:p>
      </w:docPartBody>
    </w:docPart>
    <w:docPart>
      <w:docPartPr>
        <w:name w:val="A355A0A633D246CF9D4193A1A12C8B3B"/>
        <w:category>
          <w:name w:val="General"/>
          <w:gallery w:val="placeholder"/>
        </w:category>
        <w:types>
          <w:type w:val="bbPlcHdr"/>
        </w:types>
        <w:behaviors>
          <w:behavior w:val="content"/>
        </w:behaviors>
        <w:guid w:val="{313C5555-674E-4490-B316-C2D77324D1AD}"/>
      </w:docPartPr>
      <w:docPartBody>
        <w:p w:rsidR="001C5C85" w:rsidRDefault="00DC30FD" w:rsidP="00DC30FD">
          <w:pPr>
            <w:pStyle w:val="A355A0A633D246CF9D4193A1A12C8B3B"/>
          </w:pPr>
          <w:r w:rsidRPr="00953FBC">
            <w:rPr>
              <w:rStyle w:val="PlaceholderText"/>
            </w:rPr>
            <w:t>Click here to enter text.</w:t>
          </w:r>
        </w:p>
      </w:docPartBody>
    </w:docPart>
    <w:docPart>
      <w:docPartPr>
        <w:name w:val="8EB0D1348B4F4BDA95CE9C07F15375A4"/>
        <w:category>
          <w:name w:val="General"/>
          <w:gallery w:val="placeholder"/>
        </w:category>
        <w:types>
          <w:type w:val="bbPlcHdr"/>
        </w:types>
        <w:behaviors>
          <w:behavior w:val="content"/>
        </w:behaviors>
        <w:guid w:val="{675B650D-6225-4668-BE47-DCC81576AD5C}"/>
      </w:docPartPr>
      <w:docPartBody>
        <w:p w:rsidR="001C5C85" w:rsidRDefault="00DC30FD" w:rsidP="00DC30FD">
          <w:pPr>
            <w:pStyle w:val="8EB0D1348B4F4BDA95CE9C07F15375A4"/>
          </w:pPr>
          <w:r w:rsidRPr="00953FBC">
            <w:rPr>
              <w:rStyle w:val="PlaceholderText"/>
            </w:rPr>
            <w:t>Click here to enter text.</w:t>
          </w:r>
        </w:p>
      </w:docPartBody>
    </w:docPart>
    <w:docPart>
      <w:docPartPr>
        <w:name w:val="F7EC4819934A426AB37AE9E1637A79AB"/>
        <w:category>
          <w:name w:val="General"/>
          <w:gallery w:val="placeholder"/>
        </w:category>
        <w:types>
          <w:type w:val="bbPlcHdr"/>
        </w:types>
        <w:behaviors>
          <w:behavior w:val="content"/>
        </w:behaviors>
        <w:guid w:val="{A7FD72D5-CCF2-4662-89AA-D83AA1A2C4B3}"/>
      </w:docPartPr>
      <w:docPartBody>
        <w:p w:rsidR="001C5C85" w:rsidRDefault="00DC30FD" w:rsidP="00DC30FD">
          <w:pPr>
            <w:pStyle w:val="F7EC4819934A426AB37AE9E1637A79AB"/>
          </w:pPr>
          <w:r w:rsidRPr="00953FBC">
            <w:rPr>
              <w:rStyle w:val="PlaceholderText"/>
            </w:rPr>
            <w:t>Click here to enter text.</w:t>
          </w:r>
        </w:p>
      </w:docPartBody>
    </w:docPart>
    <w:docPart>
      <w:docPartPr>
        <w:name w:val="CC2ED71801F94A0791D24C6B9899F271"/>
        <w:category>
          <w:name w:val="General"/>
          <w:gallery w:val="placeholder"/>
        </w:category>
        <w:types>
          <w:type w:val="bbPlcHdr"/>
        </w:types>
        <w:behaviors>
          <w:behavior w:val="content"/>
        </w:behaviors>
        <w:guid w:val="{3FA1A2AA-A187-4FC6-B38E-A049290F857F}"/>
      </w:docPartPr>
      <w:docPartBody>
        <w:p w:rsidR="001C5C85" w:rsidRDefault="00DC30FD" w:rsidP="00DC30FD">
          <w:pPr>
            <w:pStyle w:val="CC2ED71801F94A0791D24C6B9899F271"/>
          </w:pPr>
          <w:r w:rsidRPr="00953FBC">
            <w:rPr>
              <w:rStyle w:val="PlaceholderText"/>
            </w:rPr>
            <w:t>Click here to enter text.</w:t>
          </w:r>
        </w:p>
      </w:docPartBody>
    </w:docPart>
    <w:docPart>
      <w:docPartPr>
        <w:name w:val="9CD6E0CE7F314E3D8C2A5567990EE1A8"/>
        <w:category>
          <w:name w:val="General"/>
          <w:gallery w:val="placeholder"/>
        </w:category>
        <w:types>
          <w:type w:val="bbPlcHdr"/>
        </w:types>
        <w:behaviors>
          <w:behavior w:val="content"/>
        </w:behaviors>
        <w:guid w:val="{832026AA-5662-440B-A73B-E49D18BAEB5A}"/>
      </w:docPartPr>
      <w:docPartBody>
        <w:p w:rsidR="001C5C85" w:rsidRDefault="00DC30FD" w:rsidP="00DC30FD">
          <w:pPr>
            <w:pStyle w:val="9CD6E0CE7F314E3D8C2A5567990EE1A8"/>
          </w:pPr>
          <w:r w:rsidRPr="00953FBC">
            <w:rPr>
              <w:rStyle w:val="PlaceholderText"/>
            </w:rPr>
            <w:t>Click here to enter text.</w:t>
          </w:r>
        </w:p>
      </w:docPartBody>
    </w:docPart>
    <w:docPart>
      <w:docPartPr>
        <w:name w:val="68F70DF33A7F423DB1565815B4D06013"/>
        <w:category>
          <w:name w:val="General"/>
          <w:gallery w:val="placeholder"/>
        </w:category>
        <w:types>
          <w:type w:val="bbPlcHdr"/>
        </w:types>
        <w:behaviors>
          <w:behavior w:val="content"/>
        </w:behaviors>
        <w:guid w:val="{9BAB12E6-E6A2-4F6F-896B-38C13648A345}"/>
      </w:docPartPr>
      <w:docPartBody>
        <w:p w:rsidR="001C5C85" w:rsidRDefault="00DC30FD" w:rsidP="00DC30FD">
          <w:pPr>
            <w:pStyle w:val="68F70DF33A7F423DB1565815B4D06013"/>
          </w:pPr>
          <w:r w:rsidRPr="00953FBC">
            <w:rPr>
              <w:rStyle w:val="PlaceholderText"/>
            </w:rPr>
            <w:t>Click here to enter text.</w:t>
          </w:r>
        </w:p>
      </w:docPartBody>
    </w:docPart>
    <w:docPart>
      <w:docPartPr>
        <w:name w:val="363D3E7B1670464CB9BA45263EAC1985"/>
        <w:category>
          <w:name w:val="General"/>
          <w:gallery w:val="placeholder"/>
        </w:category>
        <w:types>
          <w:type w:val="bbPlcHdr"/>
        </w:types>
        <w:behaviors>
          <w:behavior w:val="content"/>
        </w:behaviors>
        <w:guid w:val="{C7C8B531-187A-47C8-97DD-8459D0C23980}"/>
      </w:docPartPr>
      <w:docPartBody>
        <w:p w:rsidR="001C5C85" w:rsidRDefault="00DC30FD" w:rsidP="00DC30FD">
          <w:pPr>
            <w:pStyle w:val="363D3E7B1670464CB9BA45263EAC1985"/>
          </w:pPr>
          <w:r w:rsidRPr="00953FBC">
            <w:rPr>
              <w:rStyle w:val="PlaceholderText"/>
            </w:rPr>
            <w:t>Click here to enter text.</w:t>
          </w:r>
        </w:p>
      </w:docPartBody>
    </w:docPart>
    <w:docPart>
      <w:docPartPr>
        <w:name w:val="2A945594783F4B1EAB5A454EACFB54BB"/>
        <w:category>
          <w:name w:val="General"/>
          <w:gallery w:val="placeholder"/>
        </w:category>
        <w:types>
          <w:type w:val="bbPlcHdr"/>
        </w:types>
        <w:behaviors>
          <w:behavior w:val="content"/>
        </w:behaviors>
        <w:guid w:val="{51C4E183-1D75-4267-895D-50A705C7DBA3}"/>
      </w:docPartPr>
      <w:docPartBody>
        <w:p w:rsidR="001C5C85" w:rsidRDefault="00DC30FD" w:rsidP="00DC30FD">
          <w:pPr>
            <w:pStyle w:val="2A945594783F4B1EAB5A454EACFB54BB"/>
          </w:pPr>
          <w:r w:rsidRPr="00953FBC">
            <w:rPr>
              <w:rStyle w:val="PlaceholderText"/>
            </w:rPr>
            <w:t>Click here to enter text.</w:t>
          </w:r>
        </w:p>
      </w:docPartBody>
    </w:docPart>
    <w:docPart>
      <w:docPartPr>
        <w:name w:val="AE22EB71F5B74600B40F868FB43C9715"/>
        <w:category>
          <w:name w:val="General"/>
          <w:gallery w:val="placeholder"/>
        </w:category>
        <w:types>
          <w:type w:val="bbPlcHdr"/>
        </w:types>
        <w:behaviors>
          <w:behavior w:val="content"/>
        </w:behaviors>
        <w:guid w:val="{D3CEC109-A42D-4377-B99D-C07538EAB96E}"/>
      </w:docPartPr>
      <w:docPartBody>
        <w:p w:rsidR="001C5C85" w:rsidRDefault="00DC30FD" w:rsidP="00DC30FD">
          <w:pPr>
            <w:pStyle w:val="AE22EB71F5B74600B40F868FB43C9715"/>
          </w:pPr>
          <w:r w:rsidRPr="00953FBC">
            <w:rPr>
              <w:rStyle w:val="PlaceholderText"/>
            </w:rPr>
            <w:t>Click here to enter text.</w:t>
          </w:r>
        </w:p>
      </w:docPartBody>
    </w:docPart>
    <w:docPart>
      <w:docPartPr>
        <w:name w:val="60EDAD296BB64E34960FBAB8155DED2A"/>
        <w:category>
          <w:name w:val="General"/>
          <w:gallery w:val="placeholder"/>
        </w:category>
        <w:types>
          <w:type w:val="bbPlcHdr"/>
        </w:types>
        <w:behaviors>
          <w:behavior w:val="content"/>
        </w:behaviors>
        <w:guid w:val="{16C760A1-F0DB-41FE-ABF8-0C8218A69278}"/>
      </w:docPartPr>
      <w:docPartBody>
        <w:p w:rsidR="001C5C85" w:rsidRDefault="00DC30FD" w:rsidP="00DC30FD">
          <w:pPr>
            <w:pStyle w:val="60EDAD296BB64E34960FBAB8155DED2A"/>
          </w:pPr>
          <w:r w:rsidRPr="00953FBC">
            <w:rPr>
              <w:rStyle w:val="PlaceholderText"/>
            </w:rPr>
            <w:t>Click here to enter text.</w:t>
          </w:r>
        </w:p>
      </w:docPartBody>
    </w:docPart>
    <w:docPart>
      <w:docPartPr>
        <w:name w:val="E021581749994ED691783FC0A49EEF67"/>
        <w:category>
          <w:name w:val="General"/>
          <w:gallery w:val="placeholder"/>
        </w:category>
        <w:types>
          <w:type w:val="bbPlcHdr"/>
        </w:types>
        <w:behaviors>
          <w:behavior w:val="content"/>
        </w:behaviors>
        <w:guid w:val="{CC57F03E-6672-43CD-A911-5EDE01FAFA5C}"/>
      </w:docPartPr>
      <w:docPartBody>
        <w:p w:rsidR="001C5C85" w:rsidRDefault="00DC30FD" w:rsidP="00DC30FD">
          <w:pPr>
            <w:pStyle w:val="E021581749994ED691783FC0A49EEF67"/>
          </w:pPr>
          <w:r w:rsidRPr="00953FBC">
            <w:rPr>
              <w:rStyle w:val="PlaceholderText"/>
            </w:rPr>
            <w:t>Click here to enter text.</w:t>
          </w:r>
        </w:p>
      </w:docPartBody>
    </w:docPart>
    <w:docPart>
      <w:docPartPr>
        <w:name w:val="AF921D9F06F0480B9E6594442A6FA954"/>
        <w:category>
          <w:name w:val="General"/>
          <w:gallery w:val="placeholder"/>
        </w:category>
        <w:types>
          <w:type w:val="bbPlcHdr"/>
        </w:types>
        <w:behaviors>
          <w:behavior w:val="content"/>
        </w:behaviors>
        <w:guid w:val="{B3E22EA0-621C-40AF-B165-8B62BF9CDFA4}"/>
      </w:docPartPr>
      <w:docPartBody>
        <w:p w:rsidR="001C5C85" w:rsidRDefault="00DC30FD" w:rsidP="00DC30FD">
          <w:pPr>
            <w:pStyle w:val="AF921D9F06F0480B9E6594442A6FA954"/>
          </w:pPr>
          <w:r w:rsidRPr="00953FBC">
            <w:rPr>
              <w:rStyle w:val="PlaceholderText"/>
            </w:rPr>
            <w:t>Click here to enter text.</w:t>
          </w:r>
        </w:p>
      </w:docPartBody>
    </w:docPart>
    <w:docPart>
      <w:docPartPr>
        <w:name w:val="7B3910C407FD46D7A59FF1CCBE27F0A6"/>
        <w:category>
          <w:name w:val="General"/>
          <w:gallery w:val="placeholder"/>
        </w:category>
        <w:types>
          <w:type w:val="bbPlcHdr"/>
        </w:types>
        <w:behaviors>
          <w:behavior w:val="content"/>
        </w:behaviors>
        <w:guid w:val="{AD880DFB-CBCF-4ED6-A2D5-6480FD25F5D8}"/>
      </w:docPartPr>
      <w:docPartBody>
        <w:p w:rsidR="001C5C85" w:rsidRDefault="00DC30FD" w:rsidP="00DC30FD">
          <w:pPr>
            <w:pStyle w:val="7B3910C407FD46D7A59FF1CCBE27F0A6"/>
          </w:pPr>
          <w:r w:rsidRPr="00953FBC">
            <w:rPr>
              <w:rStyle w:val="PlaceholderText"/>
            </w:rPr>
            <w:t>Click here to enter text.</w:t>
          </w:r>
        </w:p>
      </w:docPartBody>
    </w:docPart>
    <w:docPart>
      <w:docPartPr>
        <w:name w:val="5E7026A1E50142EC8A530218E7D36BF6"/>
        <w:category>
          <w:name w:val="General"/>
          <w:gallery w:val="placeholder"/>
        </w:category>
        <w:types>
          <w:type w:val="bbPlcHdr"/>
        </w:types>
        <w:behaviors>
          <w:behavior w:val="content"/>
        </w:behaviors>
        <w:guid w:val="{745571CA-32B4-4894-AF66-68EAFD750ADD}"/>
      </w:docPartPr>
      <w:docPartBody>
        <w:p w:rsidR="001C5C85" w:rsidRDefault="00DC30FD" w:rsidP="00DC30FD">
          <w:pPr>
            <w:pStyle w:val="5E7026A1E50142EC8A530218E7D36BF6"/>
          </w:pPr>
          <w:r w:rsidRPr="00953FBC">
            <w:rPr>
              <w:rStyle w:val="PlaceholderText"/>
            </w:rPr>
            <w:t>Click here to enter text.</w:t>
          </w:r>
        </w:p>
      </w:docPartBody>
    </w:docPart>
    <w:docPart>
      <w:docPartPr>
        <w:name w:val="14479830CD5B42FC9E9C2D477C14A021"/>
        <w:category>
          <w:name w:val="General"/>
          <w:gallery w:val="placeholder"/>
        </w:category>
        <w:types>
          <w:type w:val="bbPlcHdr"/>
        </w:types>
        <w:behaviors>
          <w:behavior w:val="content"/>
        </w:behaviors>
        <w:guid w:val="{756E4A7C-FF8D-4764-AC60-70760CAB8E50}"/>
      </w:docPartPr>
      <w:docPartBody>
        <w:p w:rsidR="001C5C85" w:rsidRDefault="00DC30FD" w:rsidP="00DC30FD">
          <w:pPr>
            <w:pStyle w:val="14479830CD5B42FC9E9C2D477C14A021"/>
          </w:pPr>
          <w:r w:rsidRPr="00953FBC">
            <w:rPr>
              <w:rStyle w:val="PlaceholderText"/>
            </w:rPr>
            <w:t>Click here to enter text.</w:t>
          </w:r>
        </w:p>
      </w:docPartBody>
    </w:docPart>
    <w:docPart>
      <w:docPartPr>
        <w:name w:val="CFB2F0497E694919894B11097F3F3DFA"/>
        <w:category>
          <w:name w:val="General"/>
          <w:gallery w:val="placeholder"/>
        </w:category>
        <w:types>
          <w:type w:val="bbPlcHdr"/>
        </w:types>
        <w:behaviors>
          <w:behavior w:val="content"/>
        </w:behaviors>
        <w:guid w:val="{862C2E2D-1507-4D6F-99DB-C09E2CD8A879}"/>
      </w:docPartPr>
      <w:docPartBody>
        <w:p w:rsidR="001C5C85" w:rsidRDefault="00DC30FD" w:rsidP="00DC30FD">
          <w:pPr>
            <w:pStyle w:val="CFB2F0497E694919894B11097F3F3DFA"/>
          </w:pPr>
          <w:r w:rsidRPr="00953FBC">
            <w:rPr>
              <w:rStyle w:val="PlaceholderText"/>
            </w:rPr>
            <w:t>Click here to enter text.</w:t>
          </w:r>
        </w:p>
      </w:docPartBody>
    </w:docPart>
    <w:docPart>
      <w:docPartPr>
        <w:name w:val="3F0DD7DACD77491798C82955830276DC"/>
        <w:category>
          <w:name w:val="General"/>
          <w:gallery w:val="placeholder"/>
        </w:category>
        <w:types>
          <w:type w:val="bbPlcHdr"/>
        </w:types>
        <w:behaviors>
          <w:behavior w:val="content"/>
        </w:behaviors>
        <w:guid w:val="{15EB034F-E401-4E95-8FA3-2E97149DD24B}"/>
      </w:docPartPr>
      <w:docPartBody>
        <w:p w:rsidR="001C5C85" w:rsidRDefault="00DC30FD" w:rsidP="00DC30FD">
          <w:pPr>
            <w:pStyle w:val="3F0DD7DACD77491798C82955830276DC"/>
          </w:pPr>
          <w:r w:rsidRPr="00953FBC">
            <w:rPr>
              <w:rStyle w:val="PlaceholderText"/>
            </w:rPr>
            <w:t>Click here to enter text.</w:t>
          </w:r>
        </w:p>
      </w:docPartBody>
    </w:docPart>
    <w:docPart>
      <w:docPartPr>
        <w:name w:val="7A98A471F6F544EEA21A6864A02553B4"/>
        <w:category>
          <w:name w:val="General"/>
          <w:gallery w:val="placeholder"/>
        </w:category>
        <w:types>
          <w:type w:val="bbPlcHdr"/>
        </w:types>
        <w:behaviors>
          <w:behavior w:val="content"/>
        </w:behaviors>
        <w:guid w:val="{7F3C2CCA-A5DB-44C5-9FA5-6241B4051E8E}"/>
      </w:docPartPr>
      <w:docPartBody>
        <w:p w:rsidR="001C5C85" w:rsidRDefault="00DC30FD" w:rsidP="00DC30FD">
          <w:pPr>
            <w:pStyle w:val="7A98A471F6F544EEA21A6864A02553B4"/>
          </w:pPr>
          <w:r w:rsidRPr="00953FBC">
            <w:rPr>
              <w:rStyle w:val="PlaceholderText"/>
            </w:rPr>
            <w:t>Click here to enter text.</w:t>
          </w:r>
        </w:p>
      </w:docPartBody>
    </w:docPart>
    <w:docPart>
      <w:docPartPr>
        <w:name w:val="FAA41552DA4A4809AA2E3F122BF18808"/>
        <w:category>
          <w:name w:val="General"/>
          <w:gallery w:val="placeholder"/>
        </w:category>
        <w:types>
          <w:type w:val="bbPlcHdr"/>
        </w:types>
        <w:behaviors>
          <w:behavior w:val="content"/>
        </w:behaviors>
        <w:guid w:val="{1AAFFF2D-A89C-4551-BC91-D2E078F58C6F}"/>
      </w:docPartPr>
      <w:docPartBody>
        <w:p w:rsidR="001C5C85" w:rsidRDefault="00DC30FD" w:rsidP="00DC30FD">
          <w:pPr>
            <w:pStyle w:val="FAA41552DA4A4809AA2E3F122BF18808"/>
          </w:pPr>
          <w:r w:rsidRPr="00953FBC">
            <w:rPr>
              <w:rStyle w:val="PlaceholderText"/>
            </w:rPr>
            <w:t>Click here to enter text.</w:t>
          </w:r>
        </w:p>
      </w:docPartBody>
    </w:docPart>
    <w:docPart>
      <w:docPartPr>
        <w:name w:val="1CF1F38416D646E096795616AA506ECB"/>
        <w:category>
          <w:name w:val="General"/>
          <w:gallery w:val="placeholder"/>
        </w:category>
        <w:types>
          <w:type w:val="bbPlcHdr"/>
        </w:types>
        <w:behaviors>
          <w:behavior w:val="content"/>
        </w:behaviors>
        <w:guid w:val="{D53A0CC8-F834-4362-9D60-5F5AD1D824AC}"/>
      </w:docPartPr>
      <w:docPartBody>
        <w:p w:rsidR="001C5C85" w:rsidRDefault="00DC30FD" w:rsidP="00DC30FD">
          <w:pPr>
            <w:pStyle w:val="1CF1F38416D646E096795616AA506ECB"/>
          </w:pPr>
          <w:r w:rsidRPr="00953FBC">
            <w:rPr>
              <w:rStyle w:val="PlaceholderText"/>
            </w:rPr>
            <w:t>Click here to enter text.</w:t>
          </w:r>
        </w:p>
      </w:docPartBody>
    </w:docPart>
    <w:docPart>
      <w:docPartPr>
        <w:name w:val="42F3CF0931EC4C31A900546BCA74902E"/>
        <w:category>
          <w:name w:val="General"/>
          <w:gallery w:val="placeholder"/>
        </w:category>
        <w:types>
          <w:type w:val="bbPlcHdr"/>
        </w:types>
        <w:behaviors>
          <w:behavior w:val="content"/>
        </w:behaviors>
        <w:guid w:val="{45D69E58-C58D-4FF6-A1C9-8B999C2655F7}"/>
      </w:docPartPr>
      <w:docPartBody>
        <w:p w:rsidR="001C5C85" w:rsidRDefault="00DC30FD" w:rsidP="00DC30FD">
          <w:pPr>
            <w:pStyle w:val="42F3CF0931EC4C31A900546BCA74902E"/>
          </w:pPr>
          <w:r w:rsidRPr="00953FBC">
            <w:rPr>
              <w:rStyle w:val="PlaceholderText"/>
            </w:rPr>
            <w:t>Click here to enter text.</w:t>
          </w:r>
        </w:p>
      </w:docPartBody>
    </w:docPart>
    <w:docPart>
      <w:docPartPr>
        <w:name w:val="4D6C0C60A182463D8C51EB5F2542B35A"/>
        <w:category>
          <w:name w:val="General"/>
          <w:gallery w:val="placeholder"/>
        </w:category>
        <w:types>
          <w:type w:val="bbPlcHdr"/>
        </w:types>
        <w:behaviors>
          <w:behavior w:val="content"/>
        </w:behaviors>
        <w:guid w:val="{C0E17B0F-AEAB-42D5-94C5-961783170EE3}"/>
      </w:docPartPr>
      <w:docPartBody>
        <w:p w:rsidR="001C5C85" w:rsidRDefault="00DC30FD" w:rsidP="00DC30FD">
          <w:pPr>
            <w:pStyle w:val="4D6C0C60A182463D8C51EB5F2542B35A"/>
          </w:pPr>
          <w:r w:rsidRPr="00953FBC">
            <w:rPr>
              <w:rStyle w:val="PlaceholderText"/>
            </w:rPr>
            <w:t>Click here to enter text.</w:t>
          </w:r>
        </w:p>
      </w:docPartBody>
    </w:docPart>
    <w:docPart>
      <w:docPartPr>
        <w:name w:val="E0490B6FCCD64120AC952FCA056525C5"/>
        <w:category>
          <w:name w:val="General"/>
          <w:gallery w:val="placeholder"/>
        </w:category>
        <w:types>
          <w:type w:val="bbPlcHdr"/>
        </w:types>
        <w:behaviors>
          <w:behavior w:val="content"/>
        </w:behaviors>
        <w:guid w:val="{021FE7AC-4199-49A6-9167-A1AD2DFF413E}"/>
      </w:docPartPr>
      <w:docPartBody>
        <w:p w:rsidR="001C5C85" w:rsidRDefault="00DC30FD" w:rsidP="00DC30FD">
          <w:pPr>
            <w:pStyle w:val="E0490B6FCCD64120AC952FCA056525C5"/>
          </w:pPr>
          <w:r w:rsidRPr="00953FBC">
            <w:rPr>
              <w:rStyle w:val="PlaceholderText"/>
            </w:rPr>
            <w:t>Click here to enter text.</w:t>
          </w:r>
        </w:p>
      </w:docPartBody>
    </w:docPart>
    <w:docPart>
      <w:docPartPr>
        <w:name w:val="CE6FD0ADE9B34574A3AA9BF4FC107CE9"/>
        <w:category>
          <w:name w:val="General"/>
          <w:gallery w:val="placeholder"/>
        </w:category>
        <w:types>
          <w:type w:val="bbPlcHdr"/>
        </w:types>
        <w:behaviors>
          <w:behavior w:val="content"/>
        </w:behaviors>
        <w:guid w:val="{C582A168-A300-4654-8235-CEAC502D9CF8}"/>
      </w:docPartPr>
      <w:docPartBody>
        <w:p w:rsidR="001C5C85" w:rsidRDefault="00DC30FD" w:rsidP="00DC30FD">
          <w:pPr>
            <w:pStyle w:val="CE6FD0ADE9B34574A3AA9BF4FC107CE9"/>
          </w:pPr>
          <w:r w:rsidRPr="00953FBC">
            <w:rPr>
              <w:rStyle w:val="PlaceholderText"/>
            </w:rPr>
            <w:t>Click here to enter text.</w:t>
          </w:r>
        </w:p>
      </w:docPartBody>
    </w:docPart>
    <w:docPart>
      <w:docPartPr>
        <w:name w:val="E88AD1A860B44EB690787E8BA114FF5D"/>
        <w:category>
          <w:name w:val="General"/>
          <w:gallery w:val="placeholder"/>
        </w:category>
        <w:types>
          <w:type w:val="bbPlcHdr"/>
        </w:types>
        <w:behaviors>
          <w:behavior w:val="content"/>
        </w:behaviors>
        <w:guid w:val="{F86AD0E4-7FB9-4599-B92B-E414E06B8A2D}"/>
      </w:docPartPr>
      <w:docPartBody>
        <w:p w:rsidR="001C5C85" w:rsidRDefault="00DC30FD" w:rsidP="00DC30FD">
          <w:pPr>
            <w:pStyle w:val="E88AD1A860B44EB690787E8BA114FF5D"/>
          </w:pPr>
          <w:r w:rsidRPr="00953FBC">
            <w:rPr>
              <w:rStyle w:val="PlaceholderText"/>
            </w:rPr>
            <w:t>Click here to enter text.</w:t>
          </w:r>
        </w:p>
      </w:docPartBody>
    </w:docPart>
    <w:docPart>
      <w:docPartPr>
        <w:name w:val="F347CDC1956B4E359E00AF93BC927B2D"/>
        <w:category>
          <w:name w:val="General"/>
          <w:gallery w:val="placeholder"/>
        </w:category>
        <w:types>
          <w:type w:val="bbPlcHdr"/>
        </w:types>
        <w:behaviors>
          <w:behavior w:val="content"/>
        </w:behaviors>
        <w:guid w:val="{69D7DE65-8B17-4E5A-8CAF-CA47AEF01ECC}"/>
      </w:docPartPr>
      <w:docPartBody>
        <w:p w:rsidR="001C5C85" w:rsidRDefault="00DC30FD" w:rsidP="00DC30FD">
          <w:pPr>
            <w:pStyle w:val="F347CDC1956B4E359E00AF93BC927B2D"/>
          </w:pPr>
          <w:r w:rsidRPr="00953FBC">
            <w:rPr>
              <w:rStyle w:val="PlaceholderText"/>
            </w:rPr>
            <w:t>Click here to enter text.</w:t>
          </w:r>
        </w:p>
      </w:docPartBody>
    </w:docPart>
    <w:docPart>
      <w:docPartPr>
        <w:name w:val="A2697204138742D8818B0DDD8DCA67C7"/>
        <w:category>
          <w:name w:val="General"/>
          <w:gallery w:val="placeholder"/>
        </w:category>
        <w:types>
          <w:type w:val="bbPlcHdr"/>
        </w:types>
        <w:behaviors>
          <w:behavior w:val="content"/>
        </w:behaviors>
        <w:guid w:val="{5483F2CE-E85A-4B1D-9B51-2C58902BC9ED}"/>
      </w:docPartPr>
      <w:docPartBody>
        <w:p w:rsidR="001C5C85" w:rsidRDefault="00DC30FD" w:rsidP="00DC30FD">
          <w:pPr>
            <w:pStyle w:val="A2697204138742D8818B0DDD8DCA67C7"/>
          </w:pPr>
          <w:r w:rsidRPr="00953FBC">
            <w:rPr>
              <w:rStyle w:val="PlaceholderText"/>
            </w:rPr>
            <w:t>Click here to enter text.</w:t>
          </w:r>
        </w:p>
      </w:docPartBody>
    </w:docPart>
    <w:docPart>
      <w:docPartPr>
        <w:name w:val="E118A9882BFE4CF2BD4C914C90E56984"/>
        <w:category>
          <w:name w:val="General"/>
          <w:gallery w:val="placeholder"/>
        </w:category>
        <w:types>
          <w:type w:val="bbPlcHdr"/>
        </w:types>
        <w:behaviors>
          <w:behavior w:val="content"/>
        </w:behaviors>
        <w:guid w:val="{F79A6357-DD47-46A1-81B0-9E6783A0D3BC}"/>
      </w:docPartPr>
      <w:docPartBody>
        <w:p w:rsidR="001C5C85" w:rsidRDefault="00DC30FD" w:rsidP="00DC30FD">
          <w:pPr>
            <w:pStyle w:val="E118A9882BFE4CF2BD4C914C90E56984"/>
          </w:pPr>
          <w:r w:rsidRPr="00953FBC">
            <w:rPr>
              <w:rStyle w:val="PlaceholderText"/>
            </w:rPr>
            <w:t>Click here to enter text.</w:t>
          </w:r>
        </w:p>
      </w:docPartBody>
    </w:docPart>
    <w:docPart>
      <w:docPartPr>
        <w:name w:val="A2FDB370334F4FB09207639521A46AF6"/>
        <w:category>
          <w:name w:val="General"/>
          <w:gallery w:val="placeholder"/>
        </w:category>
        <w:types>
          <w:type w:val="bbPlcHdr"/>
        </w:types>
        <w:behaviors>
          <w:behavior w:val="content"/>
        </w:behaviors>
        <w:guid w:val="{E9BA7E39-05B0-4395-ADB8-5ED60B612962}"/>
      </w:docPartPr>
      <w:docPartBody>
        <w:p w:rsidR="001C5C85" w:rsidRDefault="00DC30FD" w:rsidP="00DC30FD">
          <w:pPr>
            <w:pStyle w:val="A2FDB370334F4FB09207639521A46AF6"/>
          </w:pPr>
          <w:r w:rsidRPr="00953FBC">
            <w:rPr>
              <w:rStyle w:val="PlaceholderText"/>
            </w:rPr>
            <w:t>Click here to enter text.</w:t>
          </w:r>
        </w:p>
      </w:docPartBody>
    </w:docPart>
    <w:docPart>
      <w:docPartPr>
        <w:name w:val="B4EB7EFFFA73432EB15A0679E5160F64"/>
        <w:category>
          <w:name w:val="General"/>
          <w:gallery w:val="placeholder"/>
        </w:category>
        <w:types>
          <w:type w:val="bbPlcHdr"/>
        </w:types>
        <w:behaviors>
          <w:behavior w:val="content"/>
        </w:behaviors>
        <w:guid w:val="{29753575-7730-4CF2-A93F-0B8E055C6D5D}"/>
      </w:docPartPr>
      <w:docPartBody>
        <w:p w:rsidR="001C5C85" w:rsidRDefault="00DC30FD" w:rsidP="00DC30FD">
          <w:pPr>
            <w:pStyle w:val="B4EB7EFFFA73432EB15A0679E5160F64"/>
          </w:pPr>
          <w:r w:rsidRPr="00953FBC">
            <w:rPr>
              <w:rStyle w:val="PlaceholderText"/>
            </w:rPr>
            <w:t>Click here to enter text.</w:t>
          </w:r>
        </w:p>
      </w:docPartBody>
    </w:docPart>
    <w:docPart>
      <w:docPartPr>
        <w:name w:val="733CD9C4A4B1440C85F7E05F75387D85"/>
        <w:category>
          <w:name w:val="General"/>
          <w:gallery w:val="placeholder"/>
        </w:category>
        <w:types>
          <w:type w:val="bbPlcHdr"/>
        </w:types>
        <w:behaviors>
          <w:behavior w:val="content"/>
        </w:behaviors>
        <w:guid w:val="{97910524-59B7-4C01-9D7E-47F5B8553667}"/>
      </w:docPartPr>
      <w:docPartBody>
        <w:p w:rsidR="001C5C85" w:rsidRDefault="00DC30FD" w:rsidP="00DC30FD">
          <w:pPr>
            <w:pStyle w:val="733CD9C4A4B1440C85F7E05F75387D85"/>
          </w:pPr>
          <w:r w:rsidRPr="00953FBC">
            <w:rPr>
              <w:rStyle w:val="PlaceholderText"/>
            </w:rPr>
            <w:t>Click here to enter text.</w:t>
          </w:r>
        </w:p>
      </w:docPartBody>
    </w:docPart>
    <w:docPart>
      <w:docPartPr>
        <w:name w:val="0865AA46D5834D2D8E2951EE5EF89292"/>
        <w:category>
          <w:name w:val="General"/>
          <w:gallery w:val="placeholder"/>
        </w:category>
        <w:types>
          <w:type w:val="bbPlcHdr"/>
        </w:types>
        <w:behaviors>
          <w:behavior w:val="content"/>
        </w:behaviors>
        <w:guid w:val="{B03396FA-47E0-40B8-BAC0-E78B46EA412C}"/>
      </w:docPartPr>
      <w:docPartBody>
        <w:p w:rsidR="001C5C85" w:rsidRDefault="00DC30FD" w:rsidP="00DC30FD">
          <w:pPr>
            <w:pStyle w:val="0865AA46D5834D2D8E2951EE5EF89292"/>
          </w:pPr>
          <w:r w:rsidRPr="00953FBC">
            <w:rPr>
              <w:rStyle w:val="PlaceholderText"/>
            </w:rPr>
            <w:t>Click here to enter text.</w:t>
          </w:r>
        </w:p>
      </w:docPartBody>
    </w:docPart>
    <w:docPart>
      <w:docPartPr>
        <w:name w:val="1EB2121DB2314129B2D1AB0B30E304F2"/>
        <w:category>
          <w:name w:val="General"/>
          <w:gallery w:val="placeholder"/>
        </w:category>
        <w:types>
          <w:type w:val="bbPlcHdr"/>
        </w:types>
        <w:behaviors>
          <w:behavior w:val="content"/>
        </w:behaviors>
        <w:guid w:val="{D8F8AA9A-7A99-4C8E-9A29-E64453527708}"/>
      </w:docPartPr>
      <w:docPartBody>
        <w:p w:rsidR="001C5C85" w:rsidRDefault="00DC30FD" w:rsidP="00DC30FD">
          <w:pPr>
            <w:pStyle w:val="1EB2121DB2314129B2D1AB0B30E304F2"/>
          </w:pPr>
          <w:r w:rsidRPr="00953FBC">
            <w:rPr>
              <w:rStyle w:val="PlaceholderText"/>
            </w:rPr>
            <w:t>Click here to enter text.</w:t>
          </w:r>
        </w:p>
      </w:docPartBody>
    </w:docPart>
    <w:docPart>
      <w:docPartPr>
        <w:name w:val="10515F8309464002A11F7566D4050434"/>
        <w:category>
          <w:name w:val="General"/>
          <w:gallery w:val="placeholder"/>
        </w:category>
        <w:types>
          <w:type w:val="bbPlcHdr"/>
        </w:types>
        <w:behaviors>
          <w:behavior w:val="content"/>
        </w:behaviors>
        <w:guid w:val="{DA187E4E-011C-42D8-9994-1DBC68FAB7D9}"/>
      </w:docPartPr>
      <w:docPartBody>
        <w:p w:rsidR="001C5C85" w:rsidRDefault="00DC30FD" w:rsidP="00DC30FD">
          <w:pPr>
            <w:pStyle w:val="10515F8309464002A11F7566D4050434"/>
          </w:pPr>
          <w:r w:rsidRPr="00953FBC">
            <w:rPr>
              <w:rStyle w:val="PlaceholderText"/>
            </w:rPr>
            <w:t>Click here to enter text.</w:t>
          </w:r>
        </w:p>
      </w:docPartBody>
    </w:docPart>
    <w:docPart>
      <w:docPartPr>
        <w:name w:val="33DC3B04C8B7469AAE764C9B648D77AC"/>
        <w:category>
          <w:name w:val="General"/>
          <w:gallery w:val="placeholder"/>
        </w:category>
        <w:types>
          <w:type w:val="bbPlcHdr"/>
        </w:types>
        <w:behaviors>
          <w:behavior w:val="content"/>
        </w:behaviors>
        <w:guid w:val="{B9A715EF-6AD5-47C1-B2A9-DEB795DABCF2}"/>
      </w:docPartPr>
      <w:docPartBody>
        <w:p w:rsidR="001C5C85" w:rsidRDefault="00DC30FD" w:rsidP="00DC30FD">
          <w:pPr>
            <w:pStyle w:val="33DC3B04C8B7469AAE764C9B648D77AC"/>
          </w:pPr>
          <w:r w:rsidRPr="00953FBC">
            <w:rPr>
              <w:rStyle w:val="PlaceholderText"/>
            </w:rPr>
            <w:t>Click here to enter text.</w:t>
          </w:r>
        </w:p>
      </w:docPartBody>
    </w:docPart>
    <w:docPart>
      <w:docPartPr>
        <w:name w:val="FD68C7FC3AC04EDE917DB075D9F6DDBD"/>
        <w:category>
          <w:name w:val="General"/>
          <w:gallery w:val="placeholder"/>
        </w:category>
        <w:types>
          <w:type w:val="bbPlcHdr"/>
        </w:types>
        <w:behaviors>
          <w:behavior w:val="content"/>
        </w:behaviors>
        <w:guid w:val="{51A3A163-EADE-4C00-8D6F-AE01CB40365C}"/>
      </w:docPartPr>
      <w:docPartBody>
        <w:p w:rsidR="001C5C85" w:rsidRDefault="00DC30FD" w:rsidP="00DC30FD">
          <w:pPr>
            <w:pStyle w:val="FD68C7FC3AC04EDE917DB075D9F6DDBD"/>
          </w:pPr>
          <w:r w:rsidRPr="00953FBC">
            <w:rPr>
              <w:rStyle w:val="PlaceholderText"/>
            </w:rPr>
            <w:t>Click here to enter text.</w:t>
          </w:r>
        </w:p>
      </w:docPartBody>
    </w:docPart>
    <w:docPart>
      <w:docPartPr>
        <w:name w:val="84ADF5BB93CF4641890C19E5ACAB374F"/>
        <w:category>
          <w:name w:val="General"/>
          <w:gallery w:val="placeholder"/>
        </w:category>
        <w:types>
          <w:type w:val="bbPlcHdr"/>
        </w:types>
        <w:behaviors>
          <w:behavior w:val="content"/>
        </w:behaviors>
        <w:guid w:val="{E7499676-A134-4BB4-A90F-FB5285EE6647}"/>
      </w:docPartPr>
      <w:docPartBody>
        <w:p w:rsidR="001C5C85" w:rsidRDefault="00DC30FD" w:rsidP="00DC30FD">
          <w:pPr>
            <w:pStyle w:val="84ADF5BB93CF4641890C19E5ACAB374F"/>
          </w:pPr>
          <w:r w:rsidRPr="00953FBC">
            <w:rPr>
              <w:rStyle w:val="PlaceholderText"/>
            </w:rPr>
            <w:t>Click here to enter text.</w:t>
          </w:r>
        </w:p>
      </w:docPartBody>
    </w:docPart>
    <w:docPart>
      <w:docPartPr>
        <w:name w:val="E860B671AFC341D68A67769E7D692F7D"/>
        <w:category>
          <w:name w:val="General"/>
          <w:gallery w:val="placeholder"/>
        </w:category>
        <w:types>
          <w:type w:val="bbPlcHdr"/>
        </w:types>
        <w:behaviors>
          <w:behavior w:val="content"/>
        </w:behaviors>
        <w:guid w:val="{BD284486-A56B-485D-B746-5D0C6ADFE358}"/>
      </w:docPartPr>
      <w:docPartBody>
        <w:p w:rsidR="001C5C85" w:rsidRDefault="00DC30FD" w:rsidP="00DC30FD">
          <w:pPr>
            <w:pStyle w:val="E860B671AFC341D68A67769E7D692F7D"/>
          </w:pPr>
          <w:r w:rsidRPr="00953FBC">
            <w:rPr>
              <w:rStyle w:val="PlaceholderText"/>
            </w:rPr>
            <w:t>Click here to enter text.</w:t>
          </w:r>
        </w:p>
      </w:docPartBody>
    </w:docPart>
    <w:docPart>
      <w:docPartPr>
        <w:name w:val="956FD1A7E8004AA0B78102CA65BEDEA2"/>
        <w:category>
          <w:name w:val="General"/>
          <w:gallery w:val="placeholder"/>
        </w:category>
        <w:types>
          <w:type w:val="bbPlcHdr"/>
        </w:types>
        <w:behaviors>
          <w:behavior w:val="content"/>
        </w:behaviors>
        <w:guid w:val="{709D4755-9B68-4FB7-ABEA-B9719CF6C402}"/>
      </w:docPartPr>
      <w:docPartBody>
        <w:p w:rsidR="001C5C85" w:rsidRDefault="00DC30FD" w:rsidP="00DC30FD">
          <w:pPr>
            <w:pStyle w:val="956FD1A7E8004AA0B78102CA65BEDEA2"/>
          </w:pPr>
          <w:r w:rsidRPr="00953FBC">
            <w:rPr>
              <w:rStyle w:val="PlaceholderText"/>
            </w:rPr>
            <w:t>Click here to enter text.</w:t>
          </w:r>
        </w:p>
      </w:docPartBody>
    </w:docPart>
    <w:docPart>
      <w:docPartPr>
        <w:name w:val="C5DF8E8D477540118F425DC0638D0FA8"/>
        <w:category>
          <w:name w:val="General"/>
          <w:gallery w:val="placeholder"/>
        </w:category>
        <w:types>
          <w:type w:val="bbPlcHdr"/>
        </w:types>
        <w:behaviors>
          <w:behavior w:val="content"/>
        </w:behaviors>
        <w:guid w:val="{C271B750-4E91-4E7C-8C0F-C454D85BF0B7}"/>
      </w:docPartPr>
      <w:docPartBody>
        <w:p w:rsidR="001C5C85" w:rsidRDefault="00DC30FD" w:rsidP="00DC30FD">
          <w:pPr>
            <w:pStyle w:val="C5DF8E8D477540118F425DC0638D0FA8"/>
          </w:pPr>
          <w:r w:rsidRPr="00953FBC">
            <w:rPr>
              <w:rStyle w:val="PlaceholderText"/>
            </w:rPr>
            <w:t>Click here to enter text.</w:t>
          </w:r>
        </w:p>
      </w:docPartBody>
    </w:docPart>
    <w:docPart>
      <w:docPartPr>
        <w:name w:val="477CA76DC3664F2E85D644BD95FFFFCF"/>
        <w:category>
          <w:name w:val="General"/>
          <w:gallery w:val="placeholder"/>
        </w:category>
        <w:types>
          <w:type w:val="bbPlcHdr"/>
        </w:types>
        <w:behaviors>
          <w:behavior w:val="content"/>
        </w:behaviors>
        <w:guid w:val="{70502E94-763F-42A5-8494-93AE5ED53908}"/>
      </w:docPartPr>
      <w:docPartBody>
        <w:p w:rsidR="001C5C85" w:rsidRDefault="00DC30FD" w:rsidP="00DC30FD">
          <w:pPr>
            <w:pStyle w:val="477CA76DC3664F2E85D644BD95FFFFCF"/>
          </w:pPr>
          <w:r w:rsidRPr="00953FBC">
            <w:rPr>
              <w:rStyle w:val="PlaceholderText"/>
            </w:rPr>
            <w:t>Click here to enter text.</w:t>
          </w:r>
        </w:p>
      </w:docPartBody>
    </w:docPart>
    <w:docPart>
      <w:docPartPr>
        <w:name w:val="431466FC6377476C9BE2383BE97ED373"/>
        <w:category>
          <w:name w:val="General"/>
          <w:gallery w:val="placeholder"/>
        </w:category>
        <w:types>
          <w:type w:val="bbPlcHdr"/>
        </w:types>
        <w:behaviors>
          <w:behavior w:val="content"/>
        </w:behaviors>
        <w:guid w:val="{4A1CA50F-0E6C-40D6-8932-7F9FD5A29270}"/>
      </w:docPartPr>
      <w:docPartBody>
        <w:p w:rsidR="001C5C85" w:rsidRDefault="00DC30FD" w:rsidP="00DC30FD">
          <w:pPr>
            <w:pStyle w:val="431466FC6377476C9BE2383BE97ED373"/>
          </w:pPr>
          <w:r w:rsidRPr="00953FBC">
            <w:rPr>
              <w:rStyle w:val="PlaceholderText"/>
            </w:rPr>
            <w:t>Click here to enter text.</w:t>
          </w:r>
        </w:p>
      </w:docPartBody>
    </w:docPart>
    <w:docPart>
      <w:docPartPr>
        <w:name w:val="70C343A857DA47B8B125F071799DEE94"/>
        <w:category>
          <w:name w:val="General"/>
          <w:gallery w:val="placeholder"/>
        </w:category>
        <w:types>
          <w:type w:val="bbPlcHdr"/>
        </w:types>
        <w:behaviors>
          <w:behavior w:val="content"/>
        </w:behaviors>
        <w:guid w:val="{58F673D3-E6DF-4BF8-81E9-402ABF0B4A25}"/>
      </w:docPartPr>
      <w:docPartBody>
        <w:p w:rsidR="001C5C85" w:rsidRDefault="00DC30FD" w:rsidP="00DC30FD">
          <w:pPr>
            <w:pStyle w:val="70C343A857DA47B8B125F071799DEE94"/>
          </w:pPr>
          <w:r w:rsidRPr="00953FBC">
            <w:rPr>
              <w:rStyle w:val="PlaceholderText"/>
            </w:rPr>
            <w:t>Click here to enter text.</w:t>
          </w:r>
        </w:p>
      </w:docPartBody>
    </w:docPart>
    <w:docPart>
      <w:docPartPr>
        <w:name w:val="A5F6B10792164286AD763B5C3001BC14"/>
        <w:category>
          <w:name w:val="General"/>
          <w:gallery w:val="placeholder"/>
        </w:category>
        <w:types>
          <w:type w:val="bbPlcHdr"/>
        </w:types>
        <w:behaviors>
          <w:behavior w:val="content"/>
        </w:behaviors>
        <w:guid w:val="{9610EE98-AC5A-484A-8F89-8DFDD8A2FD34}"/>
      </w:docPartPr>
      <w:docPartBody>
        <w:p w:rsidR="001C5C85" w:rsidRDefault="00DC30FD" w:rsidP="00DC30FD">
          <w:pPr>
            <w:pStyle w:val="A5F6B10792164286AD763B5C3001BC14"/>
          </w:pPr>
          <w:r w:rsidRPr="00953FBC">
            <w:rPr>
              <w:rStyle w:val="PlaceholderText"/>
            </w:rPr>
            <w:t>Click here to enter text.</w:t>
          </w:r>
        </w:p>
      </w:docPartBody>
    </w:docPart>
    <w:docPart>
      <w:docPartPr>
        <w:name w:val="5C1475DBEBB54816908E7C4D6C493566"/>
        <w:category>
          <w:name w:val="General"/>
          <w:gallery w:val="placeholder"/>
        </w:category>
        <w:types>
          <w:type w:val="bbPlcHdr"/>
        </w:types>
        <w:behaviors>
          <w:behavior w:val="content"/>
        </w:behaviors>
        <w:guid w:val="{2171614A-DBEC-4E69-A0CA-EA15A30F4510}"/>
      </w:docPartPr>
      <w:docPartBody>
        <w:p w:rsidR="001C5C85" w:rsidRDefault="00DC30FD" w:rsidP="00DC30FD">
          <w:pPr>
            <w:pStyle w:val="5C1475DBEBB54816908E7C4D6C493566"/>
          </w:pPr>
          <w:r w:rsidRPr="00953FBC">
            <w:rPr>
              <w:rStyle w:val="PlaceholderText"/>
            </w:rPr>
            <w:t>Click here to enter text.</w:t>
          </w:r>
        </w:p>
      </w:docPartBody>
    </w:docPart>
    <w:docPart>
      <w:docPartPr>
        <w:name w:val="C8AEF42A79B740D6AFA6303AF1E2530C"/>
        <w:category>
          <w:name w:val="General"/>
          <w:gallery w:val="placeholder"/>
        </w:category>
        <w:types>
          <w:type w:val="bbPlcHdr"/>
        </w:types>
        <w:behaviors>
          <w:behavior w:val="content"/>
        </w:behaviors>
        <w:guid w:val="{BEAEBF11-704C-45B2-A6AD-CD2C69685908}"/>
      </w:docPartPr>
      <w:docPartBody>
        <w:p w:rsidR="001C5C85" w:rsidRDefault="00DC30FD" w:rsidP="00DC30FD">
          <w:pPr>
            <w:pStyle w:val="C8AEF42A79B740D6AFA6303AF1E2530C"/>
          </w:pPr>
          <w:r w:rsidRPr="00953FBC">
            <w:rPr>
              <w:rStyle w:val="PlaceholderText"/>
            </w:rPr>
            <w:t>Click here to enter text.</w:t>
          </w:r>
        </w:p>
      </w:docPartBody>
    </w:docPart>
    <w:docPart>
      <w:docPartPr>
        <w:name w:val="8EAF115167B64F6DACB9E2175597C0D1"/>
        <w:category>
          <w:name w:val="General"/>
          <w:gallery w:val="placeholder"/>
        </w:category>
        <w:types>
          <w:type w:val="bbPlcHdr"/>
        </w:types>
        <w:behaviors>
          <w:behavior w:val="content"/>
        </w:behaviors>
        <w:guid w:val="{75346085-A059-44B6-BB4F-2C1D9EB4F184}"/>
      </w:docPartPr>
      <w:docPartBody>
        <w:p w:rsidR="001C5C85" w:rsidRDefault="00DC30FD" w:rsidP="00DC30FD">
          <w:pPr>
            <w:pStyle w:val="8EAF115167B64F6DACB9E2175597C0D1"/>
          </w:pPr>
          <w:r w:rsidRPr="00953FBC">
            <w:rPr>
              <w:rStyle w:val="PlaceholderText"/>
            </w:rPr>
            <w:t>Click here to enter text.</w:t>
          </w:r>
        </w:p>
      </w:docPartBody>
    </w:docPart>
    <w:docPart>
      <w:docPartPr>
        <w:name w:val="A766E0C2B4544D2289663F6B8E99FDC0"/>
        <w:category>
          <w:name w:val="General"/>
          <w:gallery w:val="placeholder"/>
        </w:category>
        <w:types>
          <w:type w:val="bbPlcHdr"/>
        </w:types>
        <w:behaviors>
          <w:behavior w:val="content"/>
        </w:behaviors>
        <w:guid w:val="{4131D1C4-AC40-4F93-9CFB-69576B12CA46}"/>
      </w:docPartPr>
      <w:docPartBody>
        <w:p w:rsidR="001C5C85" w:rsidRDefault="00DC30FD" w:rsidP="00DC30FD">
          <w:pPr>
            <w:pStyle w:val="A766E0C2B4544D2289663F6B8E99FDC0"/>
          </w:pPr>
          <w:r w:rsidRPr="00953FBC">
            <w:rPr>
              <w:rStyle w:val="PlaceholderText"/>
            </w:rPr>
            <w:t>Click here to enter text.</w:t>
          </w:r>
        </w:p>
      </w:docPartBody>
    </w:docPart>
    <w:docPart>
      <w:docPartPr>
        <w:name w:val="0A87AC934192433F969F9039EBDB5DE2"/>
        <w:category>
          <w:name w:val="General"/>
          <w:gallery w:val="placeholder"/>
        </w:category>
        <w:types>
          <w:type w:val="bbPlcHdr"/>
        </w:types>
        <w:behaviors>
          <w:behavior w:val="content"/>
        </w:behaviors>
        <w:guid w:val="{6C4CDD49-D142-44CC-AA8F-D2C16402C0D4}"/>
      </w:docPartPr>
      <w:docPartBody>
        <w:p w:rsidR="001C5C85" w:rsidRDefault="00DC30FD" w:rsidP="00DC30FD">
          <w:pPr>
            <w:pStyle w:val="0A87AC934192433F969F9039EBDB5DE2"/>
          </w:pPr>
          <w:r w:rsidRPr="00953FBC">
            <w:rPr>
              <w:rStyle w:val="PlaceholderText"/>
            </w:rPr>
            <w:t>Click here to enter text.</w:t>
          </w:r>
        </w:p>
      </w:docPartBody>
    </w:docPart>
    <w:docPart>
      <w:docPartPr>
        <w:name w:val="B96C35E8E4FD422882F7497C8A5B3191"/>
        <w:category>
          <w:name w:val="General"/>
          <w:gallery w:val="placeholder"/>
        </w:category>
        <w:types>
          <w:type w:val="bbPlcHdr"/>
        </w:types>
        <w:behaviors>
          <w:behavior w:val="content"/>
        </w:behaviors>
        <w:guid w:val="{6BEDF3D6-7F72-4268-BF5C-9CE068D3CF91}"/>
      </w:docPartPr>
      <w:docPartBody>
        <w:p w:rsidR="001C5C85" w:rsidRDefault="00DC30FD" w:rsidP="00DC30FD">
          <w:pPr>
            <w:pStyle w:val="B96C35E8E4FD422882F7497C8A5B3191"/>
          </w:pPr>
          <w:r w:rsidRPr="00953FBC">
            <w:rPr>
              <w:rStyle w:val="PlaceholderText"/>
            </w:rPr>
            <w:t>Click here to enter text.</w:t>
          </w:r>
        </w:p>
      </w:docPartBody>
    </w:docPart>
    <w:docPart>
      <w:docPartPr>
        <w:name w:val="173613121DEE4392BE700A6466448FDA"/>
        <w:category>
          <w:name w:val="General"/>
          <w:gallery w:val="placeholder"/>
        </w:category>
        <w:types>
          <w:type w:val="bbPlcHdr"/>
        </w:types>
        <w:behaviors>
          <w:behavior w:val="content"/>
        </w:behaviors>
        <w:guid w:val="{CD7CAE60-D2B7-40E3-988B-B1BE93143694}"/>
      </w:docPartPr>
      <w:docPartBody>
        <w:p w:rsidR="001C5C85" w:rsidRDefault="00DC30FD" w:rsidP="00DC30FD">
          <w:pPr>
            <w:pStyle w:val="173613121DEE4392BE700A6466448FDA"/>
          </w:pPr>
          <w:r w:rsidRPr="00953FBC">
            <w:rPr>
              <w:rStyle w:val="PlaceholderText"/>
            </w:rPr>
            <w:t>Click here to enter text.</w:t>
          </w:r>
        </w:p>
      </w:docPartBody>
    </w:docPart>
    <w:docPart>
      <w:docPartPr>
        <w:name w:val="B17DF98DCB104D66A821A1A46A23E1CC"/>
        <w:category>
          <w:name w:val="General"/>
          <w:gallery w:val="placeholder"/>
        </w:category>
        <w:types>
          <w:type w:val="bbPlcHdr"/>
        </w:types>
        <w:behaviors>
          <w:behavior w:val="content"/>
        </w:behaviors>
        <w:guid w:val="{04D8445A-B3B1-4700-B714-90E9D02F96CB}"/>
      </w:docPartPr>
      <w:docPartBody>
        <w:p w:rsidR="001C5C85" w:rsidRDefault="00DC30FD" w:rsidP="00DC30FD">
          <w:pPr>
            <w:pStyle w:val="B17DF98DCB104D66A821A1A46A23E1CC"/>
          </w:pPr>
          <w:r w:rsidRPr="00953FBC">
            <w:rPr>
              <w:rStyle w:val="PlaceholderText"/>
            </w:rPr>
            <w:t>Click here to enter text.</w:t>
          </w:r>
        </w:p>
      </w:docPartBody>
    </w:docPart>
    <w:docPart>
      <w:docPartPr>
        <w:name w:val="6A8760F54FF647D897C434CB08325B75"/>
        <w:category>
          <w:name w:val="General"/>
          <w:gallery w:val="placeholder"/>
        </w:category>
        <w:types>
          <w:type w:val="bbPlcHdr"/>
        </w:types>
        <w:behaviors>
          <w:behavior w:val="content"/>
        </w:behaviors>
        <w:guid w:val="{5E182660-A9CF-4952-8B9E-F51F16FA7DBC}"/>
      </w:docPartPr>
      <w:docPartBody>
        <w:p w:rsidR="001C5C85" w:rsidRDefault="00DC30FD" w:rsidP="00DC30FD">
          <w:pPr>
            <w:pStyle w:val="6A8760F54FF647D897C434CB08325B75"/>
          </w:pPr>
          <w:r w:rsidRPr="00953FBC">
            <w:rPr>
              <w:rStyle w:val="PlaceholderText"/>
            </w:rPr>
            <w:t>Click here to enter text.</w:t>
          </w:r>
        </w:p>
      </w:docPartBody>
    </w:docPart>
    <w:docPart>
      <w:docPartPr>
        <w:name w:val="7284D1AF8CBC480EB40277C59F75838D"/>
        <w:category>
          <w:name w:val="General"/>
          <w:gallery w:val="placeholder"/>
        </w:category>
        <w:types>
          <w:type w:val="bbPlcHdr"/>
        </w:types>
        <w:behaviors>
          <w:behavior w:val="content"/>
        </w:behaviors>
        <w:guid w:val="{F30C5318-AB36-4D23-9754-11B2A75C96A9}"/>
      </w:docPartPr>
      <w:docPartBody>
        <w:p w:rsidR="001C5C85" w:rsidRDefault="00DC30FD" w:rsidP="00DC30FD">
          <w:pPr>
            <w:pStyle w:val="7284D1AF8CBC480EB40277C59F75838D"/>
          </w:pPr>
          <w:r w:rsidRPr="00953FBC">
            <w:rPr>
              <w:rStyle w:val="PlaceholderText"/>
            </w:rPr>
            <w:t>Click here to enter text.</w:t>
          </w:r>
        </w:p>
      </w:docPartBody>
    </w:docPart>
    <w:docPart>
      <w:docPartPr>
        <w:name w:val="358B7C888ECE4054864BF5A2193FE9B4"/>
        <w:category>
          <w:name w:val="General"/>
          <w:gallery w:val="placeholder"/>
        </w:category>
        <w:types>
          <w:type w:val="bbPlcHdr"/>
        </w:types>
        <w:behaviors>
          <w:behavior w:val="content"/>
        </w:behaviors>
        <w:guid w:val="{4DA6FEDB-6265-4524-B308-FBB3F8558D33}"/>
      </w:docPartPr>
      <w:docPartBody>
        <w:p w:rsidR="001C5C85" w:rsidRDefault="00DC30FD" w:rsidP="00DC30FD">
          <w:pPr>
            <w:pStyle w:val="358B7C888ECE4054864BF5A2193FE9B4"/>
          </w:pPr>
          <w:r w:rsidRPr="00953FBC">
            <w:rPr>
              <w:rStyle w:val="PlaceholderText"/>
            </w:rPr>
            <w:t>Click here to enter text.</w:t>
          </w:r>
        </w:p>
      </w:docPartBody>
    </w:docPart>
    <w:docPart>
      <w:docPartPr>
        <w:name w:val="9220C7B15BC542F4AA3648580A5AFCC8"/>
        <w:category>
          <w:name w:val="General"/>
          <w:gallery w:val="placeholder"/>
        </w:category>
        <w:types>
          <w:type w:val="bbPlcHdr"/>
        </w:types>
        <w:behaviors>
          <w:behavior w:val="content"/>
        </w:behaviors>
        <w:guid w:val="{310E4839-6691-48D9-B83E-8769D3F8D3D2}"/>
      </w:docPartPr>
      <w:docPartBody>
        <w:p w:rsidR="001C5C85" w:rsidRDefault="00DC30FD" w:rsidP="00DC30FD">
          <w:pPr>
            <w:pStyle w:val="9220C7B15BC542F4AA3648580A5AFCC8"/>
          </w:pPr>
          <w:r w:rsidRPr="00953FBC">
            <w:rPr>
              <w:rStyle w:val="PlaceholderText"/>
            </w:rPr>
            <w:t>Click here to enter text.</w:t>
          </w:r>
        </w:p>
      </w:docPartBody>
    </w:docPart>
    <w:docPart>
      <w:docPartPr>
        <w:name w:val="7B12ECB3F3224F7B9AE462BD49232B07"/>
        <w:category>
          <w:name w:val="General"/>
          <w:gallery w:val="placeholder"/>
        </w:category>
        <w:types>
          <w:type w:val="bbPlcHdr"/>
        </w:types>
        <w:behaviors>
          <w:behavior w:val="content"/>
        </w:behaviors>
        <w:guid w:val="{59A1124D-ED7A-4B56-8407-C78C424E2A6E}"/>
      </w:docPartPr>
      <w:docPartBody>
        <w:p w:rsidR="001C5C85" w:rsidRDefault="00DC30FD" w:rsidP="00DC30FD">
          <w:pPr>
            <w:pStyle w:val="7B12ECB3F3224F7B9AE462BD49232B07"/>
          </w:pPr>
          <w:r w:rsidRPr="00953FBC">
            <w:rPr>
              <w:rStyle w:val="PlaceholderText"/>
            </w:rPr>
            <w:t>Click here to enter text.</w:t>
          </w:r>
        </w:p>
      </w:docPartBody>
    </w:docPart>
    <w:docPart>
      <w:docPartPr>
        <w:name w:val="AFEF750A03EF444488A80D103E78DF22"/>
        <w:category>
          <w:name w:val="General"/>
          <w:gallery w:val="placeholder"/>
        </w:category>
        <w:types>
          <w:type w:val="bbPlcHdr"/>
        </w:types>
        <w:behaviors>
          <w:behavior w:val="content"/>
        </w:behaviors>
        <w:guid w:val="{1C16B211-2594-4E06-BF7E-0E7BD3BCE950}"/>
      </w:docPartPr>
      <w:docPartBody>
        <w:p w:rsidR="001C5C85" w:rsidRDefault="00DC30FD" w:rsidP="00DC30FD">
          <w:pPr>
            <w:pStyle w:val="AFEF750A03EF444488A80D103E78DF22"/>
          </w:pPr>
          <w:r w:rsidRPr="00953FBC">
            <w:rPr>
              <w:rStyle w:val="PlaceholderText"/>
            </w:rPr>
            <w:t>Click here to enter text.</w:t>
          </w:r>
        </w:p>
      </w:docPartBody>
    </w:docPart>
    <w:docPart>
      <w:docPartPr>
        <w:name w:val="7C4D9B04AD974E4290DA0FD0ED95D3FF"/>
        <w:category>
          <w:name w:val="General"/>
          <w:gallery w:val="placeholder"/>
        </w:category>
        <w:types>
          <w:type w:val="bbPlcHdr"/>
        </w:types>
        <w:behaviors>
          <w:behavior w:val="content"/>
        </w:behaviors>
        <w:guid w:val="{C1A79E32-6CA6-4C4E-B127-CE7842B7B73C}"/>
      </w:docPartPr>
      <w:docPartBody>
        <w:p w:rsidR="001C5C85" w:rsidRDefault="00DC30FD" w:rsidP="00DC30FD">
          <w:pPr>
            <w:pStyle w:val="7C4D9B04AD974E4290DA0FD0ED95D3FF"/>
          </w:pPr>
          <w:r w:rsidRPr="00953FBC">
            <w:rPr>
              <w:rStyle w:val="PlaceholderText"/>
            </w:rPr>
            <w:t>Click here to enter text.</w:t>
          </w:r>
        </w:p>
      </w:docPartBody>
    </w:docPart>
    <w:docPart>
      <w:docPartPr>
        <w:name w:val="3965CE93B48248F4A229E0C9FB559439"/>
        <w:category>
          <w:name w:val="General"/>
          <w:gallery w:val="placeholder"/>
        </w:category>
        <w:types>
          <w:type w:val="bbPlcHdr"/>
        </w:types>
        <w:behaviors>
          <w:behavior w:val="content"/>
        </w:behaviors>
        <w:guid w:val="{4D4C40C3-C4BD-42B8-AA47-2116D34BF418}"/>
      </w:docPartPr>
      <w:docPartBody>
        <w:p w:rsidR="001C5C85" w:rsidRDefault="00DC30FD" w:rsidP="00DC30FD">
          <w:pPr>
            <w:pStyle w:val="3965CE93B48248F4A229E0C9FB559439"/>
          </w:pPr>
          <w:r w:rsidRPr="00953FBC">
            <w:rPr>
              <w:rStyle w:val="PlaceholderText"/>
            </w:rPr>
            <w:t>Click here to enter text.</w:t>
          </w:r>
        </w:p>
      </w:docPartBody>
    </w:docPart>
    <w:docPart>
      <w:docPartPr>
        <w:name w:val="15430CD5EF224E8CB951A31DE4681AB7"/>
        <w:category>
          <w:name w:val="General"/>
          <w:gallery w:val="placeholder"/>
        </w:category>
        <w:types>
          <w:type w:val="bbPlcHdr"/>
        </w:types>
        <w:behaviors>
          <w:behavior w:val="content"/>
        </w:behaviors>
        <w:guid w:val="{5B6F222A-D2ED-4614-BA84-9A07C33A6C2F}"/>
      </w:docPartPr>
      <w:docPartBody>
        <w:p w:rsidR="001C5C85" w:rsidRDefault="00DC30FD" w:rsidP="00DC30FD">
          <w:pPr>
            <w:pStyle w:val="15430CD5EF224E8CB951A31DE4681AB7"/>
          </w:pPr>
          <w:r w:rsidRPr="00953FBC">
            <w:rPr>
              <w:rStyle w:val="PlaceholderText"/>
            </w:rPr>
            <w:t>Click here to enter text.</w:t>
          </w:r>
        </w:p>
      </w:docPartBody>
    </w:docPart>
    <w:docPart>
      <w:docPartPr>
        <w:name w:val="DBC1A844ACFD446D8F5B1E6F3ED9AAA4"/>
        <w:category>
          <w:name w:val="General"/>
          <w:gallery w:val="placeholder"/>
        </w:category>
        <w:types>
          <w:type w:val="bbPlcHdr"/>
        </w:types>
        <w:behaviors>
          <w:behavior w:val="content"/>
        </w:behaviors>
        <w:guid w:val="{A0F727C0-D47E-4C53-8D47-9C84DDDEABEC}"/>
      </w:docPartPr>
      <w:docPartBody>
        <w:p w:rsidR="001C5C85" w:rsidRDefault="00DC30FD" w:rsidP="00DC30FD">
          <w:pPr>
            <w:pStyle w:val="DBC1A844ACFD446D8F5B1E6F3ED9AAA4"/>
          </w:pPr>
          <w:r w:rsidRPr="00953FBC">
            <w:rPr>
              <w:rStyle w:val="PlaceholderText"/>
            </w:rPr>
            <w:t>Click here to enter text.</w:t>
          </w:r>
        </w:p>
      </w:docPartBody>
    </w:docPart>
    <w:docPart>
      <w:docPartPr>
        <w:name w:val="6F769B966C104F509BE2BD8151827E8E"/>
        <w:category>
          <w:name w:val="General"/>
          <w:gallery w:val="placeholder"/>
        </w:category>
        <w:types>
          <w:type w:val="bbPlcHdr"/>
        </w:types>
        <w:behaviors>
          <w:behavior w:val="content"/>
        </w:behaviors>
        <w:guid w:val="{D487C16D-E4D0-4848-897B-B71D5D5B42C6}"/>
      </w:docPartPr>
      <w:docPartBody>
        <w:p w:rsidR="001C5C85" w:rsidRDefault="00DC30FD" w:rsidP="00DC30FD">
          <w:pPr>
            <w:pStyle w:val="6F769B966C104F509BE2BD8151827E8E"/>
          </w:pPr>
          <w:r w:rsidRPr="00953FBC">
            <w:rPr>
              <w:rStyle w:val="PlaceholderText"/>
            </w:rPr>
            <w:t>Click here to enter text.</w:t>
          </w:r>
        </w:p>
      </w:docPartBody>
    </w:docPart>
    <w:docPart>
      <w:docPartPr>
        <w:name w:val="62CB9A7657F0437280DA10BF1D640F8F"/>
        <w:category>
          <w:name w:val="General"/>
          <w:gallery w:val="placeholder"/>
        </w:category>
        <w:types>
          <w:type w:val="bbPlcHdr"/>
        </w:types>
        <w:behaviors>
          <w:behavior w:val="content"/>
        </w:behaviors>
        <w:guid w:val="{ED15E669-E9BA-4291-B10F-44C28AB1EC0E}"/>
      </w:docPartPr>
      <w:docPartBody>
        <w:p w:rsidR="001C5C85" w:rsidRDefault="00DC30FD" w:rsidP="00DC30FD">
          <w:pPr>
            <w:pStyle w:val="62CB9A7657F0437280DA10BF1D640F8F"/>
          </w:pPr>
          <w:r w:rsidRPr="00953FBC">
            <w:rPr>
              <w:rStyle w:val="PlaceholderText"/>
            </w:rPr>
            <w:t>Click here to enter text.</w:t>
          </w:r>
        </w:p>
      </w:docPartBody>
    </w:docPart>
    <w:docPart>
      <w:docPartPr>
        <w:name w:val="735F8BB643EF4C3FA7C655BBA581444C"/>
        <w:category>
          <w:name w:val="General"/>
          <w:gallery w:val="placeholder"/>
        </w:category>
        <w:types>
          <w:type w:val="bbPlcHdr"/>
        </w:types>
        <w:behaviors>
          <w:behavior w:val="content"/>
        </w:behaviors>
        <w:guid w:val="{D8BB7D5A-E72B-4BA8-9F6E-08F98641DFC1}"/>
      </w:docPartPr>
      <w:docPartBody>
        <w:p w:rsidR="001C5C85" w:rsidRDefault="00DC30FD" w:rsidP="00DC30FD">
          <w:pPr>
            <w:pStyle w:val="735F8BB643EF4C3FA7C655BBA581444C"/>
          </w:pPr>
          <w:r w:rsidRPr="00953FBC">
            <w:rPr>
              <w:rStyle w:val="PlaceholderText"/>
            </w:rPr>
            <w:t>Click here to enter text.</w:t>
          </w:r>
        </w:p>
      </w:docPartBody>
    </w:docPart>
    <w:docPart>
      <w:docPartPr>
        <w:name w:val="F76CAE310779473EB68C976544ED7B55"/>
        <w:category>
          <w:name w:val="General"/>
          <w:gallery w:val="placeholder"/>
        </w:category>
        <w:types>
          <w:type w:val="bbPlcHdr"/>
        </w:types>
        <w:behaviors>
          <w:behavior w:val="content"/>
        </w:behaviors>
        <w:guid w:val="{916B79F9-95D2-4F5C-984A-28FA100DA3E8}"/>
      </w:docPartPr>
      <w:docPartBody>
        <w:p w:rsidR="001C5C85" w:rsidRDefault="00DC30FD" w:rsidP="00DC30FD">
          <w:pPr>
            <w:pStyle w:val="F76CAE310779473EB68C976544ED7B55"/>
          </w:pPr>
          <w:r w:rsidRPr="00953FBC">
            <w:rPr>
              <w:rStyle w:val="PlaceholderText"/>
            </w:rPr>
            <w:t>Click here to enter text.</w:t>
          </w:r>
        </w:p>
      </w:docPartBody>
    </w:docPart>
    <w:docPart>
      <w:docPartPr>
        <w:name w:val="26631C761FA64A14BED56B4B1B9945E9"/>
        <w:category>
          <w:name w:val="General"/>
          <w:gallery w:val="placeholder"/>
        </w:category>
        <w:types>
          <w:type w:val="bbPlcHdr"/>
        </w:types>
        <w:behaviors>
          <w:behavior w:val="content"/>
        </w:behaviors>
        <w:guid w:val="{30537773-73C8-4959-9AF0-1ADEFC2936B8}"/>
      </w:docPartPr>
      <w:docPartBody>
        <w:p w:rsidR="001C5C85" w:rsidRDefault="00DC30FD" w:rsidP="00DC30FD">
          <w:pPr>
            <w:pStyle w:val="26631C761FA64A14BED56B4B1B9945E9"/>
          </w:pPr>
          <w:r w:rsidRPr="00953FBC">
            <w:rPr>
              <w:rStyle w:val="PlaceholderText"/>
            </w:rPr>
            <w:t>Click here to enter text.</w:t>
          </w:r>
        </w:p>
      </w:docPartBody>
    </w:docPart>
    <w:docPart>
      <w:docPartPr>
        <w:name w:val="A87D6F5B7CBC4CB7B961B77C13BAAF4F"/>
        <w:category>
          <w:name w:val="General"/>
          <w:gallery w:val="placeholder"/>
        </w:category>
        <w:types>
          <w:type w:val="bbPlcHdr"/>
        </w:types>
        <w:behaviors>
          <w:behavior w:val="content"/>
        </w:behaviors>
        <w:guid w:val="{26E9D1B2-160D-48C9-94C6-47134ECC6B3B}"/>
      </w:docPartPr>
      <w:docPartBody>
        <w:p w:rsidR="001C5C85" w:rsidRDefault="00DC30FD" w:rsidP="00DC30FD">
          <w:pPr>
            <w:pStyle w:val="A87D6F5B7CBC4CB7B961B77C13BAAF4F"/>
          </w:pPr>
          <w:r w:rsidRPr="00953FBC">
            <w:rPr>
              <w:rStyle w:val="PlaceholderText"/>
            </w:rPr>
            <w:t>Click here to enter text.</w:t>
          </w:r>
        </w:p>
      </w:docPartBody>
    </w:docPart>
    <w:docPart>
      <w:docPartPr>
        <w:name w:val="0E4BEBFC8A484A7285E1DB1FD82704F1"/>
        <w:category>
          <w:name w:val="General"/>
          <w:gallery w:val="placeholder"/>
        </w:category>
        <w:types>
          <w:type w:val="bbPlcHdr"/>
        </w:types>
        <w:behaviors>
          <w:behavior w:val="content"/>
        </w:behaviors>
        <w:guid w:val="{8F53247B-1433-4343-9202-E9A2DF3D6447}"/>
      </w:docPartPr>
      <w:docPartBody>
        <w:p w:rsidR="001C5C85" w:rsidRDefault="00DC30FD" w:rsidP="00DC30FD">
          <w:pPr>
            <w:pStyle w:val="0E4BEBFC8A484A7285E1DB1FD82704F1"/>
          </w:pPr>
          <w:r w:rsidRPr="00953FBC">
            <w:rPr>
              <w:rStyle w:val="PlaceholderText"/>
            </w:rPr>
            <w:t>Click here to enter text.</w:t>
          </w:r>
        </w:p>
      </w:docPartBody>
    </w:docPart>
    <w:docPart>
      <w:docPartPr>
        <w:name w:val="AC0DF330FFBC490FB76D7DFF7FF09DB7"/>
        <w:category>
          <w:name w:val="General"/>
          <w:gallery w:val="placeholder"/>
        </w:category>
        <w:types>
          <w:type w:val="bbPlcHdr"/>
        </w:types>
        <w:behaviors>
          <w:behavior w:val="content"/>
        </w:behaviors>
        <w:guid w:val="{CE06121F-44DF-40B6-B878-995240F95226}"/>
      </w:docPartPr>
      <w:docPartBody>
        <w:p w:rsidR="001C5C85" w:rsidRDefault="00DC30FD" w:rsidP="00DC30FD">
          <w:pPr>
            <w:pStyle w:val="AC0DF330FFBC490FB76D7DFF7FF09DB7"/>
          </w:pPr>
          <w:r w:rsidRPr="00953FBC">
            <w:rPr>
              <w:rStyle w:val="PlaceholderText"/>
            </w:rPr>
            <w:t>Click here to enter text.</w:t>
          </w:r>
        </w:p>
      </w:docPartBody>
    </w:docPart>
    <w:docPart>
      <w:docPartPr>
        <w:name w:val="C2A3190DFBA44466A7C0F0611112E6E6"/>
        <w:category>
          <w:name w:val="General"/>
          <w:gallery w:val="placeholder"/>
        </w:category>
        <w:types>
          <w:type w:val="bbPlcHdr"/>
        </w:types>
        <w:behaviors>
          <w:behavior w:val="content"/>
        </w:behaviors>
        <w:guid w:val="{7514CEDA-A355-4AE4-98C1-7FDC04EEE2CE}"/>
      </w:docPartPr>
      <w:docPartBody>
        <w:p w:rsidR="001C5C85" w:rsidRDefault="00DC30FD" w:rsidP="00DC30FD">
          <w:pPr>
            <w:pStyle w:val="C2A3190DFBA44466A7C0F0611112E6E6"/>
          </w:pPr>
          <w:r w:rsidRPr="00953FBC">
            <w:rPr>
              <w:rStyle w:val="PlaceholderText"/>
            </w:rPr>
            <w:t>Click here to enter text.</w:t>
          </w:r>
        </w:p>
      </w:docPartBody>
    </w:docPart>
    <w:docPart>
      <w:docPartPr>
        <w:name w:val="96C3467BC0D544108E0F17DC9B1E9D58"/>
        <w:category>
          <w:name w:val="General"/>
          <w:gallery w:val="placeholder"/>
        </w:category>
        <w:types>
          <w:type w:val="bbPlcHdr"/>
        </w:types>
        <w:behaviors>
          <w:behavior w:val="content"/>
        </w:behaviors>
        <w:guid w:val="{FCDF91E5-F3B1-4127-84D9-988C45609610}"/>
      </w:docPartPr>
      <w:docPartBody>
        <w:p w:rsidR="001C5C85" w:rsidRDefault="00DC30FD" w:rsidP="00DC30FD">
          <w:pPr>
            <w:pStyle w:val="96C3467BC0D544108E0F17DC9B1E9D58"/>
          </w:pPr>
          <w:r w:rsidRPr="00953FBC">
            <w:rPr>
              <w:rStyle w:val="PlaceholderText"/>
            </w:rPr>
            <w:t>Click here to enter text.</w:t>
          </w:r>
        </w:p>
      </w:docPartBody>
    </w:docPart>
    <w:docPart>
      <w:docPartPr>
        <w:name w:val="08431672E88A4315A1D90B803FF39BB1"/>
        <w:category>
          <w:name w:val="General"/>
          <w:gallery w:val="placeholder"/>
        </w:category>
        <w:types>
          <w:type w:val="bbPlcHdr"/>
        </w:types>
        <w:behaviors>
          <w:behavior w:val="content"/>
        </w:behaviors>
        <w:guid w:val="{75CE14FD-8134-4C57-ABE3-7D0D165BA978}"/>
      </w:docPartPr>
      <w:docPartBody>
        <w:p w:rsidR="001C5C85" w:rsidRDefault="00DC30FD" w:rsidP="00DC30FD">
          <w:pPr>
            <w:pStyle w:val="08431672E88A4315A1D90B803FF39BB1"/>
          </w:pPr>
          <w:r w:rsidRPr="00953FBC">
            <w:rPr>
              <w:rStyle w:val="PlaceholderText"/>
            </w:rPr>
            <w:t>Click here to enter text.</w:t>
          </w:r>
        </w:p>
      </w:docPartBody>
    </w:docPart>
    <w:docPart>
      <w:docPartPr>
        <w:name w:val="C131798108AB4781AFF21308A5C7531F"/>
        <w:category>
          <w:name w:val="General"/>
          <w:gallery w:val="placeholder"/>
        </w:category>
        <w:types>
          <w:type w:val="bbPlcHdr"/>
        </w:types>
        <w:behaviors>
          <w:behavior w:val="content"/>
        </w:behaviors>
        <w:guid w:val="{D47DB227-E3BC-4196-ADEB-FD1341F2D679}"/>
      </w:docPartPr>
      <w:docPartBody>
        <w:p w:rsidR="001C5C85" w:rsidRDefault="00DC30FD" w:rsidP="00DC30FD">
          <w:pPr>
            <w:pStyle w:val="C131798108AB4781AFF21308A5C7531F"/>
          </w:pPr>
          <w:r w:rsidRPr="00953FBC">
            <w:rPr>
              <w:rStyle w:val="PlaceholderText"/>
            </w:rPr>
            <w:t>Click here to enter text.</w:t>
          </w:r>
        </w:p>
      </w:docPartBody>
    </w:docPart>
    <w:docPart>
      <w:docPartPr>
        <w:name w:val="81D2D2FEBAEC441E95D3FE53E4AB8127"/>
        <w:category>
          <w:name w:val="General"/>
          <w:gallery w:val="placeholder"/>
        </w:category>
        <w:types>
          <w:type w:val="bbPlcHdr"/>
        </w:types>
        <w:behaviors>
          <w:behavior w:val="content"/>
        </w:behaviors>
        <w:guid w:val="{BF10660D-A15D-4F21-A66E-95DC41C932BE}"/>
      </w:docPartPr>
      <w:docPartBody>
        <w:p w:rsidR="001C5C85" w:rsidRDefault="00DC30FD" w:rsidP="00DC30FD">
          <w:pPr>
            <w:pStyle w:val="81D2D2FEBAEC441E95D3FE53E4AB8127"/>
          </w:pPr>
          <w:r w:rsidRPr="00953FBC">
            <w:rPr>
              <w:rStyle w:val="PlaceholderText"/>
            </w:rPr>
            <w:t>Click here to enter text.</w:t>
          </w:r>
        </w:p>
      </w:docPartBody>
    </w:docPart>
    <w:docPart>
      <w:docPartPr>
        <w:name w:val="151B4F02906F4F23A26628850B3EB6D7"/>
        <w:category>
          <w:name w:val="General"/>
          <w:gallery w:val="placeholder"/>
        </w:category>
        <w:types>
          <w:type w:val="bbPlcHdr"/>
        </w:types>
        <w:behaviors>
          <w:behavior w:val="content"/>
        </w:behaviors>
        <w:guid w:val="{2FA667AA-15EE-4EA5-BAC4-F7860E8B1757}"/>
      </w:docPartPr>
      <w:docPartBody>
        <w:p w:rsidR="001C5C85" w:rsidRDefault="00DC30FD" w:rsidP="00DC30FD">
          <w:pPr>
            <w:pStyle w:val="151B4F02906F4F23A26628850B3EB6D7"/>
          </w:pPr>
          <w:r w:rsidRPr="00953FBC">
            <w:rPr>
              <w:rStyle w:val="PlaceholderText"/>
            </w:rPr>
            <w:t>Click here to enter text.</w:t>
          </w:r>
        </w:p>
      </w:docPartBody>
    </w:docPart>
    <w:docPart>
      <w:docPartPr>
        <w:name w:val="31271AA0655649D18F809B3DA7E6EB1E"/>
        <w:category>
          <w:name w:val="General"/>
          <w:gallery w:val="placeholder"/>
        </w:category>
        <w:types>
          <w:type w:val="bbPlcHdr"/>
        </w:types>
        <w:behaviors>
          <w:behavior w:val="content"/>
        </w:behaviors>
        <w:guid w:val="{C2914BE3-0B76-407E-AF44-69C01CA4B108}"/>
      </w:docPartPr>
      <w:docPartBody>
        <w:p w:rsidR="001C5C85" w:rsidRDefault="00DC30FD" w:rsidP="00DC30FD">
          <w:pPr>
            <w:pStyle w:val="31271AA0655649D18F809B3DA7E6EB1E"/>
          </w:pPr>
          <w:r w:rsidRPr="00953FBC">
            <w:rPr>
              <w:rStyle w:val="PlaceholderText"/>
            </w:rPr>
            <w:t>Click here to enter text.</w:t>
          </w:r>
        </w:p>
      </w:docPartBody>
    </w:docPart>
    <w:docPart>
      <w:docPartPr>
        <w:name w:val="CE01A6E0A9144C32A922AADF55A90AD7"/>
        <w:category>
          <w:name w:val="General"/>
          <w:gallery w:val="placeholder"/>
        </w:category>
        <w:types>
          <w:type w:val="bbPlcHdr"/>
        </w:types>
        <w:behaviors>
          <w:behavior w:val="content"/>
        </w:behaviors>
        <w:guid w:val="{5677EB55-135D-4B70-B56F-48B03CEBFDB3}"/>
      </w:docPartPr>
      <w:docPartBody>
        <w:p w:rsidR="001C5C85" w:rsidRDefault="00DC30FD" w:rsidP="00DC30FD">
          <w:pPr>
            <w:pStyle w:val="CE01A6E0A9144C32A922AADF55A90AD7"/>
          </w:pPr>
          <w:r w:rsidRPr="00953FBC">
            <w:rPr>
              <w:rStyle w:val="PlaceholderText"/>
            </w:rPr>
            <w:t>Click here to enter text.</w:t>
          </w:r>
        </w:p>
      </w:docPartBody>
    </w:docPart>
    <w:docPart>
      <w:docPartPr>
        <w:name w:val="BE32FD0095084BB58224FBCF22F61431"/>
        <w:category>
          <w:name w:val="General"/>
          <w:gallery w:val="placeholder"/>
        </w:category>
        <w:types>
          <w:type w:val="bbPlcHdr"/>
        </w:types>
        <w:behaviors>
          <w:behavior w:val="content"/>
        </w:behaviors>
        <w:guid w:val="{57C7AF24-243F-4AE0-9C63-8A77D5DADAD7}"/>
      </w:docPartPr>
      <w:docPartBody>
        <w:p w:rsidR="001C5C85" w:rsidRDefault="00DC30FD" w:rsidP="00DC30FD">
          <w:pPr>
            <w:pStyle w:val="BE32FD0095084BB58224FBCF22F61431"/>
          </w:pPr>
          <w:r w:rsidRPr="00953FBC">
            <w:rPr>
              <w:rStyle w:val="PlaceholderText"/>
            </w:rPr>
            <w:t>Click here to enter text.</w:t>
          </w:r>
        </w:p>
      </w:docPartBody>
    </w:docPart>
    <w:docPart>
      <w:docPartPr>
        <w:name w:val="9896E25F0EF2426CA5EAEF4BFBBE9953"/>
        <w:category>
          <w:name w:val="General"/>
          <w:gallery w:val="placeholder"/>
        </w:category>
        <w:types>
          <w:type w:val="bbPlcHdr"/>
        </w:types>
        <w:behaviors>
          <w:behavior w:val="content"/>
        </w:behaviors>
        <w:guid w:val="{EED23D90-9775-4F00-861D-F93CB960304F}"/>
      </w:docPartPr>
      <w:docPartBody>
        <w:p w:rsidR="001C5C85" w:rsidRDefault="00DC30FD" w:rsidP="00DC30FD">
          <w:pPr>
            <w:pStyle w:val="9896E25F0EF2426CA5EAEF4BFBBE9953"/>
          </w:pPr>
          <w:r w:rsidRPr="00953FBC">
            <w:rPr>
              <w:rStyle w:val="PlaceholderText"/>
            </w:rPr>
            <w:t>Click here to enter text.</w:t>
          </w:r>
        </w:p>
      </w:docPartBody>
    </w:docPart>
    <w:docPart>
      <w:docPartPr>
        <w:name w:val="02AC240F0D9746E1BB0B4196B43AEBAE"/>
        <w:category>
          <w:name w:val="General"/>
          <w:gallery w:val="placeholder"/>
        </w:category>
        <w:types>
          <w:type w:val="bbPlcHdr"/>
        </w:types>
        <w:behaviors>
          <w:behavior w:val="content"/>
        </w:behaviors>
        <w:guid w:val="{091A1770-46AE-4F65-8B4E-5EB641A6E1FB}"/>
      </w:docPartPr>
      <w:docPartBody>
        <w:p w:rsidR="001C5C85" w:rsidRDefault="00DC30FD" w:rsidP="00DC30FD">
          <w:pPr>
            <w:pStyle w:val="02AC240F0D9746E1BB0B4196B43AEBAE"/>
          </w:pPr>
          <w:r w:rsidRPr="00953FBC">
            <w:rPr>
              <w:rStyle w:val="PlaceholderText"/>
            </w:rPr>
            <w:t>Click here to enter text.</w:t>
          </w:r>
        </w:p>
      </w:docPartBody>
    </w:docPart>
    <w:docPart>
      <w:docPartPr>
        <w:name w:val="BBDF18502BE74EAB998FFF595C9C3101"/>
        <w:category>
          <w:name w:val="General"/>
          <w:gallery w:val="placeholder"/>
        </w:category>
        <w:types>
          <w:type w:val="bbPlcHdr"/>
        </w:types>
        <w:behaviors>
          <w:behavior w:val="content"/>
        </w:behaviors>
        <w:guid w:val="{FF91CF01-80D5-4BD2-AEFF-65301A1080B8}"/>
      </w:docPartPr>
      <w:docPartBody>
        <w:p w:rsidR="001C5C85" w:rsidRDefault="00DC30FD" w:rsidP="00DC30FD">
          <w:pPr>
            <w:pStyle w:val="BBDF18502BE74EAB998FFF595C9C3101"/>
          </w:pPr>
          <w:r w:rsidRPr="00953FBC">
            <w:rPr>
              <w:rStyle w:val="PlaceholderText"/>
            </w:rPr>
            <w:t>Click here to enter text.</w:t>
          </w:r>
        </w:p>
      </w:docPartBody>
    </w:docPart>
    <w:docPart>
      <w:docPartPr>
        <w:name w:val="DF25AAF74E364E88BB37E80DBE6C145C"/>
        <w:category>
          <w:name w:val="General"/>
          <w:gallery w:val="placeholder"/>
        </w:category>
        <w:types>
          <w:type w:val="bbPlcHdr"/>
        </w:types>
        <w:behaviors>
          <w:behavior w:val="content"/>
        </w:behaviors>
        <w:guid w:val="{505FFCAA-C318-4427-A28D-0C5C23CED7EF}"/>
      </w:docPartPr>
      <w:docPartBody>
        <w:p w:rsidR="001C5C85" w:rsidRDefault="00DC30FD" w:rsidP="00DC30FD">
          <w:pPr>
            <w:pStyle w:val="DF25AAF74E364E88BB37E80DBE6C145C"/>
          </w:pPr>
          <w:r w:rsidRPr="00953FBC">
            <w:rPr>
              <w:rStyle w:val="PlaceholderText"/>
            </w:rPr>
            <w:t>Click here to enter text.</w:t>
          </w:r>
        </w:p>
      </w:docPartBody>
    </w:docPart>
    <w:docPart>
      <w:docPartPr>
        <w:name w:val="54047E3C2469400EA492E71EBAA88EAB"/>
        <w:category>
          <w:name w:val="General"/>
          <w:gallery w:val="placeholder"/>
        </w:category>
        <w:types>
          <w:type w:val="bbPlcHdr"/>
        </w:types>
        <w:behaviors>
          <w:behavior w:val="content"/>
        </w:behaviors>
        <w:guid w:val="{A2DE523A-2FFF-48A5-A918-7F352897D6C1}"/>
      </w:docPartPr>
      <w:docPartBody>
        <w:p w:rsidR="001C5C85" w:rsidRDefault="00DC30FD" w:rsidP="00DC30FD">
          <w:pPr>
            <w:pStyle w:val="54047E3C2469400EA492E71EBAA88EAB"/>
          </w:pPr>
          <w:r w:rsidRPr="00953FBC">
            <w:rPr>
              <w:rStyle w:val="PlaceholderText"/>
            </w:rPr>
            <w:t>Click here to enter text.</w:t>
          </w:r>
        </w:p>
      </w:docPartBody>
    </w:docPart>
    <w:docPart>
      <w:docPartPr>
        <w:name w:val="E3ADAAEEFF2E4048B582BF9BEB74ECDD"/>
        <w:category>
          <w:name w:val="General"/>
          <w:gallery w:val="placeholder"/>
        </w:category>
        <w:types>
          <w:type w:val="bbPlcHdr"/>
        </w:types>
        <w:behaviors>
          <w:behavior w:val="content"/>
        </w:behaviors>
        <w:guid w:val="{7790184D-8397-4E75-A716-54176BC430A2}"/>
      </w:docPartPr>
      <w:docPartBody>
        <w:p w:rsidR="001C5C85" w:rsidRDefault="00DC30FD" w:rsidP="00DC30FD">
          <w:pPr>
            <w:pStyle w:val="E3ADAAEEFF2E4048B582BF9BEB74ECDD"/>
          </w:pPr>
          <w:r w:rsidRPr="00953FBC">
            <w:rPr>
              <w:rStyle w:val="PlaceholderText"/>
            </w:rPr>
            <w:t>Click here to enter text.</w:t>
          </w:r>
        </w:p>
      </w:docPartBody>
    </w:docPart>
    <w:docPart>
      <w:docPartPr>
        <w:name w:val="B10498D22C3D48C49F44FBACA0257618"/>
        <w:category>
          <w:name w:val="General"/>
          <w:gallery w:val="placeholder"/>
        </w:category>
        <w:types>
          <w:type w:val="bbPlcHdr"/>
        </w:types>
        <w:behaviors>
          <w:behavior w:val="content"/>
        </w:behaviors>
        <w:guid w:val="{788E22F8-01CF-4166-92D8-420050CAC04F}"/>
      </w:docPartPr>
      <w:docPartBody>
        <w:p w:rsidR="001C5C85" w:rsidRDefault="00DC30FD" w:rsidP="00DC30FD">
          <w:pPr>
            <w:pStyle w:val="B10498D22C3D48C49F44FBACA0257618"/>
          </w:pPr>
          <w:r w:rsidRPr="00953FBC">
            <w:rPr>
              <w:rStyle w:val="PlaceholderText"/>
            </w:rPr>
            <w:t>Click here to enter text.</w:t>
          </w:r>
        </w:p>
      </w:docPartBody>
    </w:docPart>
    <w:docPart>
      <w:docPartPr>
        <w:name w:val="624CCE92BC5A42F2AB872E7779BF28A7"/>
        <w:category>
          <w:name w:val="General"/>
          <w:gallery w:val="placeholder"/>
        </w:category>
        <w:types>
          <w:type w:val="bbPlcHdr"/>
        </w:types>
        <w:behaviors>
          <w:behavior w:val="content"/>
        </w:behaviors>
        <w:guid w:val="{3FD039C7-3526-4531-B53D-4B41A2BAC36E}"/>
      </w:docPartPr>
      <w:docPartBody>
        <w:p w:rsidR="001C5C85" w:rsidRDefault="00DC30FD" w:rsidP="00DC30FD">
          <w:pPr>
            <w:pStyle w:val="624CCE92BC5A42F2AB872E7779BF28A7"/>
          </w:pPr>
          <w:r w:rsidRPr="00953FBC">
            <w:rPr>
              <w:rStyle w:val="PlaceholderText"/>
            </w:rPr>
            <w:t>Click here to enter text.</w:t>
          </w:r>
        </w:p>
      </w:docPartBody>
    </w:docPart>
    <w:docPart>
      <w:docPartPr>
        <w:name w:val="BA9E5BD9AD92437CA707C223E85D8CB0"/>
        <w:category>
          <w:name w:val="General"/>
          <w:gallery w:val="placeholder"/>
        </w:category>
        <w:types>
          <w:type w:val="bbPlcHdr"/>
        </w:types>
        <w:behaviors>
          <w:behavior w:val="content"/>
        </w:behaviors>
        <w:guid w:val="{97375937-1707-426E-B995-701EFF79ED3C}"/>
      </w:docPartPr>
      <w:docPartBody>
        <w:p w:rsidR="001C5C85" w:rsidRDefault="00DC30FD" w:rsidP="00DC30FD">
          <w:pPr>
            <w:pStyle w:val="BA9E5BD9AD92437CA707C223E85D8CB0"/>
          </w:pPr>
          <w:r w:rsidRPr="00953FBC">
            <w:rPr>
              <w:rStyle w:val="PlaceholderText"/>
            </w:rPr>
            <w:t>Click here to enter text.</w:t>
          </w:r>
        </w:p>
      </w:docPartBody>
    </w:docPart>
    <w:docPart>
      <w:docPartPr>
        <w:name w:val="3D414715CE7A4C0995ACB396D7441AF2"/>
        <w:category>
          <w:name w:val="General"/>
          <w:gallery w:val="placeholder"/>
        </w:category>
        <w:types>
          <w:type w:val="bbPlcHdr"/>
        </w:types>
        <w:behaviors>
          <w:behavior w:val="content"/>
        </w:behaviors>
        <w:guid w:val="{54BFD45A-9387-40BC-A780-D9F3262B4AFC}"/>
      </w:docPartPr>
      <w:docPartBody>
        <w:p w:rsidR="001C5C85" w:rsidRDefault="00DC30FD" w:rsidP="00DC30FD">
          <w:pPr>
            <w:pStyle w:val="3D414715CE7A4C0995ACB396D7441AF2"/>
          </w:pPr>
          <w:r w:rsidRPr="00953FBC">
            <w:rPr>
              <w:rStyle w:val="PlaceholderText"/>
            </w:rPr>
            <w:t>Click here to enter text.</w:t>
          </w:r>
        </w:p>
      </w:docPartBody>
    </w:docPart>
    <w:docPart>
      <w:docPartPr>
        <w:name w:val="5FB950D428264F77A539816F42D71330"/>
        <w:category>
          <w:name w:val="General"/>
          <w:gallery w:val="placeholder"/>
        </w:category>
        <w:types>
          <w:type w:val="bbPlcHdr"/>
        </w:types>
        <w:behaviors>
          <w:behavior w:val="content"/>
        </w:behaviors>
        <w:guid w:val="{AC0511C1-04BD-4879-8868-6C29E01E4170}"/>
      </w:docPartPr>
      <w:docPartBody>
        <w:p w:rsidR="001C5C85" w:rsidRDefault="00DC30FD" w:rsidP="00DC30FD">
          <w:pPr>
            <w:pStyle w:val="5FB950D428264F77A539816F42D71330"/>
          </w:pPr>
          <w:r w:rsidRPr="00953FBC">
            <w:rPr>
              <w:rStyle w:val="PlaceholderText"/>
            </w:rPr>
            <w:t>Click here to enter text.</w:t>
          </w:r>
        </w:p>
      </w:docPartBody>
    </w:docPart>
    <w:docPart>
      <w:docPartPr>
        <w:name w:val="5D06558A4CEC447DAC909624BE744419"/>
        <w:category>
          <w:name w:val="General"/>
          <w:gallery w:val="placeholder"/>
        </w:category>
        <w:types>
          <w:type w:val="bbPlcHdr"/>
        </w:types>
        <w:behaviors>
          <w:behavior w:val="content"/>
        </w:behaviors>
        <w:guid w:val="{DAE5E782-85A2-48A1-81FA-6EEDF04FD885}"/>
      </w:docPartPr>
      <w:docPartBody>
        <w:p w:rsidR="001C5C85" w:rsidRDefault="00DC30FD" w:rsidP="00DC30FD">
          <w:pPr>
            <w:pStyle w:val="5D06558A4CEC447DAC909624BE744419"/>
          </w:pPr>
          <w:r w:rsidRPr="00953FBC">
            <w:rPr>
              <w:rStyle w:val="PlaceholderText"/>
            </w:rPr>
            <w:t>Click here to enter text.</w:t>
          </w:r>
        </w:p>
      </w:docPartBody>
    </w:docPart>
    <w:docPart>
      <w:docPartPr>
        <w:name w:val="7AF24916F0B24814BD1DCFFCED2D86AA"/>
        <w:category>
          <w:name w:val="General"/>
          <w:gallery w:val="placeholder"/>
        </w:category>
        <w:types>
          <w:type w:val="bbPlcHdr"/>
        </w:types>
        <w:behaviors>
          <w:behavior w:val="content"/>
        </w:behaviors>
        <w:guid w:val="{2D93816F-0884-4CB4-8722-AFC63234410C}"/>
      </w:docPartPr>
      <w:docPartBody>
        <w:p w:rsidR="001C5C85" w:rsidRDefault="00DC30FD" w:rsidP="00DC30FD">
          <w:pPr>
            <w:pStyle w:val="7AF24916F0B24814BD1DCFFCED2D86AA"/>
          </w:pPr>
          <w:r w:rsidRPr="00953FBC">
            <w:rPr>
              <w:rStyle w:val="PlaceholderText"/>
            </w:rPr>
            <w:t>Click here to enter text.</w:t>
          </w:r>
        </w:p>
      </w:docPartBody>
    </w:docPart>
    <w:docPart>
      <w:docPartPr>
        <w:name w:val="F503DCA993ED46D782160C0DD4D942C0"/>
        <w:category>
          <w:name w:val="General"/>
          <w:gallery w:val="placeholder"/>
        </w:category>
        <w:types>
          <w:type w:val="bbPlcHdr"/>
        </w:types>
        <w:behaviors>
          <w:behavior w:val="content"/>
        </w:behaviors>
        <w:guid w:val="{D14115AB-8FCA-4EED-8795-96C7385933D6}"/>
      </w:docPartPr>
      <w:docPartBody>
        <w:p w:rsidR="001C5C85" w:rsidRDefault="00DC30FD" w:rsidP="00DC30FD">
          <w:pPr>
            <w:pStyle w:val="F503DCA993ED46D782160C0DD4D942C0"/>
          </w:pPr>
          <w:r w:rsidRPr="00953FBC">
            <w:rPr>
              <w:rStyle w:val="PlaceholderText"/>
            </w:rPr>
            <w:t>Click here to enter text.</w:t>
          </w:r>
        </w:p>
      </w:docPartBody>
    </w:docPart>
    <w:docPart>
      <w:docPartPr>
        <w:name w:val="7784E0E7BC17441F800A82DBE514AF8D"/>
        <w:category>
          <w:name w:val="General"/>
          <w:gallery w:val="placeholder"/>
        </w:category>
        <w:types>
          <w:type w:val="bbPlcHdr"/>
        </w:types>
        <w:behaviors>
          <w:behavior w:val="content"/>
        </w:behaviors>
        <w:guid w:val="{2CAFD3DF-BA94-475C-98CC-3D6478D5C6C3}"/>
      </w:docPartPr>
      <w:docPartBody>
        <w:p w:rsidR="001C5C85" w:rsidRDefault="00DC30FD" w:rsidP="00DC30FD">
          <w:pPr>
            <w:pStyle w:val="7784E0E7BC17441F800A82DBE514AF8D"/>
          </w:pPr>
          <w:r w:rsidRPr="00953FBC">
            <w:rPr>
              <w:rStyle w:val="PlaceholderText"/>
            </w:rPr>
            <w:t>Click here to enter text.</w:t>
          </w:r>
        </w:p>
      </w:docPartBody>
    </w:docPart>
    <w:docPart>
      <w:docPartPr>
        <w:name w:val="B45E7B8D792A4C5385B33D38179947A8"/>
        <w:category>
          <w:name w:val="General"/>
          <w:gallery w:val="placeholder"/>
        </w:category>
        <w:types>
          <w:type w:val="bbPlcHdr"/>
        </w:types>
        <w:behaviors>
          <w:behavior w:val="content"/>
        </w:behaviors>
        <w:guid w:val="{FAB7E3A9-E91E-4A92-B1DC-8B064A14B142}"/>
      </w:docPartPr>
      <w:docPartBody>
        <w:p w:rsidR="001C5C85" w:rsidRDefault="00DC30FD" w:rsidP="00DC30FD">
          <w:pPr>
            <w:pStyle w:val="B45E7B8D792A4C5385B33D38179947A8"/>
          </w:pPr>
          <w:r w:rsidRPr="00953FBC">
            <w:rPr>
              <w:rStyle w:val="PlaceholderText"/>
            </w:rPr>
            <w:t>Click here to enter text.</w:t>
          </w:r>
        </w:p>
      </w:docPartBody>
    </w:docPart>
    <w:docPart>
      <w:docPartPr>
        <w:name w:val="CA234597BD644262846525B13AE30256"/>
        <w:category>
          <w:name w:val="General"/>
          <w:gallery w:val="placeholder"/>
        </w:category>
        <w:types>
          <w:type w:val="bbPlcHdr"/>
        </w:types>
        <w:behaviors>
          <w:behavior w:val="content"/>
        </w:behaviors>
        <w:guid w:val="{E726A877-D570-47D3-956F-F61DD3E3450F}"/>
      </w:docPartPr>
      <w:docPartBody>
        <w:p w:rsidR="001C5C85" w:rsidRDefault="00DC30FD" w:rsidP="00DC30FD">
          <w:pPr>
            <w:pStyle w:val="CA234597BD644262846525B13AE30256"/>
          </w:pPr>
          <w:r w:rsidRPr="00953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FD"/>
    <w:rsid w:val="001C5C85"/>
    <w:rsid w:val="00DC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0FD"/>
    <w:rPr>
      <w:color w:val="808080"/>
    </w:rPr>
  </w:style>
  <w:style w:type="paragraph" w:customStyle="1" w:styleId="7706B809B4F1465C895400C9568DC056">
    <w:name w:val="7706B809B4F1465C895400C9568DC056"/>
    <w:rsid w:val="00DC30FD"/>
  </w:style>
  <w:style w:type="paragraph" w:customStyle="1" w:styleId="1C91D9763ACA48A89805D45BACAC03D6">
    <w:name w:val="1C91D9763ACA48A89805D45BACAC03D6"/>
    <w:rsid w:val="00DC30FD"/>
  </w:style>
  <w:style w:type="paragraph" w:customStyle="1" w:styleId="FAEF31E3F6BF4ED8AC9920BB02D2DC50">
    <w:name w:val="FAEF31E3F6BF4ED8AC9920BB02D2DC50"/>
    <w:rsid w:val="00DC30FD"/>
  </w:style>
  <w:style w:type="paragraph" w:customStyle="1" w:styleId="EBA76EA9A32D4F1AB109C986D9EDDDCF">
    <w:name w:val="EBA76EA9A32D4F1AB109C986D9EDDDCF"/>
    <w:rsid w:val="00DC30FD"/>
  </w:style>
  <w:style w:type="paragraph" w:customStyle="1" w:styleId="5865D0F360714469A78B70BA3F86EBA1">
    <w:name w:val="5865D0F360714469A78B70BA3F86EBA1"/>
    <w:rsid w:val="00DC30FD"/>
  </w:style>
  <w:style w:type="paragraph" w:customStyle="1" w:styleId="437F5EBD208C4ED6A97A198712B602FE">
    <w:name w:val="437F5EBD208C4ED6A97A198712B602FE"/>
    <w:rsid w:val="00DC30FD"/>
  </w:style>
  <w:style w:type="paragraph" w:customStyle="1" w:styleId="5AB8D4EEB23C40ABB2FBF4CE54DC0FE0">
    <w:name w:val="5AB8D4EEB23C40ABB2FBF4CE54DC0FE0"/>
    <w:rsid w:val="00DC30FD"/>
  </w:style>
  <w:style w:type="paragraph" w:customStyle="1" w:styleId="A6C5015DE7CD40E08BAABD2381EF17D6">
    <w:name w:val="A6C5015DE7CD40E08BAABD2381EF17D6"/>
    <w:rsid w:val="00DC30FD"/>
  </w:style>
  <w:style w:type="paragraph" w:customStyle="1" w:styleId="9757B04535F34436902BC62858F9E8CE">
    <w:name w:val="9757B04535F34436902BC62858F9E8CE"/>
    <w:rsid w:val="00DC30FD"/>
  </w:style>
  <w:style w:type="paragraph" w:customStyle="1" w:styleId="505A0D3EA7AB4377A44FDE1F30B9DFFD">
    <w:name w:val="505A0D3EA7AB4377A44FDE1F30B9DFFD"/>
    <w:rsid w:val="00DC30FD"/>
  </w:style>
  <w:style w:type="paragraph" w:customStyle="1" w:styleId="3E0031B1F2474965817176454CD5CCC6">
    <w:name w:val="3E0031B1F2474965817176454CD5CCC6"/>
    <w:rsid w:val="00DC30FD"/>
  </w:style>
  <w:style w:type="paragraph" w:customStyle="1" w:styleId="A355A0A633D246CF9D4193A1A12C8B3B">
    <w:name w:val="A355A0A633D246CF9D4193A1A12C8B3B"/>
    <w:rsid w:val="00DC30FD"/>
  </w:style>
  <w:style w:type="paragraph" w:customStyle="1" w:styleId="8EB0D1348B4F4BDA95CE9C07F15375A4">
    <w:name w:val="8EB0D1348B4F4BDA95CE9C07F15375A4"/>
    <w:rsid w:val="00DC30FD"/>
  </w:style>
  <w:style w:type="paragraph" w:customStyle="1" w:styleId="F7EC4819934A426AB37AE9E1637A79AB">
    <w:name w:val="F7EC4819934A426AB37AE9E1637A79AB"/>
    <w:rsid w:val="00DC30FD"/>
  </w:style>
  <w:style w:type="paragraph" w:customStyle="1" w:styleId="CC2ED71801F94A0791D24C6B9899F271">
    <w:name w:val="CC2ED71801F94A0791D24C6B9899F271"/>
    <w:rsid w:val="00DC30FD"/>
  </w:style>
  <w:style w:type="paragraph" w:customStyle="1" w:styleId="9CD6E0CE7F314E3D8C2A5567990EE1A8">
    <w:name w:val="9CD6E0CE7F314E3D8C2A5567990EE1A8"/>
    <w:rsid w:val="00DC30FD"/>
  </w:style>
  <w:style w:type="paragraph" w:customStyle="1" w:styleId="68F70DF33A7F423DB1565815B4D06013">
    <w:name w:val="68F70DF33A7F423DB1565815B4D06013"/>
    <w:rsid w:val="00DC30FD"/>
  </w:style>
  <w:style w:type="paragraph" w:customStyle="1" w:styleId="363D3E7B1670464CB9BA45263EAC1985">
    <w:name w:val="363D3E7B1670464CB9BA45263EAC1985"/>
    <w:rsid w:val="00DC30FD"/>
  </w:style>
  <w:style w:type="paragraph" w:customStyle="1" w:styleId="2A945594783F4B1EAB5A454EACFB54BB">
    <w:name w:val="2A945594783F4B1EAB5A454EACFB54BB"/>
    <w:rsid w:val="00DC30FD"/>
  </w:style>
  <w:style w:type="paragraph" w:customStyle="1" w:styleId="AE22EB71F5B74600B40F868FB43C9715">
    <w:name w:val="AE22EB71F5B74600B40F868FB43C9715"/>
    <w:rsid w:val="00DC30FD"/>
  </w:style>
  <w:style w:type="paragraph" w:customStyle="1" w:styleId="60EDAD296BB64E34960FBAB8155DED2A">
    <w:name w:val="60EDAD296BB64E34960FBAB8155DED2A"/>
    <w:rsid w:val="00DC30FD"/>
  </w:style>
  <w:style w:type="paragraph" w:customStyle="1" w:styleId="E021581749994ED691783FC0A49EEF67">
    <w:name w:val="E021581749994ED691783FC0A49EEF67"/>
    <w:rsid w:val="00DC30FD"/>
  </w:style>
  <w:style w:type="paragraph" w:customStyle="1" w:styleId="AF921D9F06F0480B9E6594442A6FA954">
    <w:name w:val="AF921D9F06F0480B9E6594442A6FA954"/>
    <w:rsid w:val="00DC30FD"/>
  </w:style>
  <w:style w:type="paragraph" w:customStyle="1" w:styleId="7B3910C407FD46D7A59FF1CCBE27F0A6">
    <w:name w:val="7B3910C407FD46D7A59FF1CCBE27F0A6"/>
    <w:rsid w:val="00DC30FD"/>
  </w:style>
  <w:style w:type="paragraph" w:customStyle="1" w:styleId="5E7026A1E50142EC8A530218E7D36BF6">
    <w:name w:val="5E7026A1E50142EC8A530218E7D36BF6"/>
    <w:rsid w:val="00DC30FD"/>
  </w:style>
  <w:style w:type="paragraph" w:customStyle="1" w:styleId="14479830CD5B42FC9E9C2D477C14A021">
    <w:name w:val="14479830CD5B42FC9E9C2D477C14A021"/>
    <w:rsid w:val="00DC30FD"/>
  </w:style>
  <w:style w:type="paragraph" w:customStyle="1" w:styleId="CFB2F0497E694919894B11097F3F3DFA">
    <w:name w:val="CFB2F0497E694919894B11097F3F3DFA"/>
    <w:rsid w:val="00DC30FD"/>
  </w:style>
  <w:style w:type="paragraph" w:customStyle="1" w:styleId="3F0DD7DACD77491798C82955830276DC">
    <w:name w:val="3F0DD7DACD77491798C82955830276DC"/>
    <w:rsid w:val="00DC30FD"/>
  </w:style>
  <w:style w:type="paragraph" w:customStyle="1" w:styleId="7A98A471F6F544EEA21A6864A02553B4">
    <w:name w:val="7A98A471F6F544EEA21A6864A02553B4"/>
    <w:rsid w:val="00DC30FD"/>
  </w:style>
  <w:style w:type="paragraph" w:customStyle="1" w:styleId="FAA41552DA4A4809AA2E3F122BF18808">
    <w:name w:val="FAA41552DA4A4809AA2E3F122BF18808"/>
    <w:rsid w:val="00DC30FD"/>
  </w:style>
  <w:style w:type="paragraph" w:customStyle="1" w:styleId="1CF1F38416D646E096795616AA506ECB">
    <w:name w:val="1CF1F38416D646E096795616AA506ECB"/>
    <w:rsid w:val="00DC30FD"/>
  </w:style>
  <w:style w:type="paragraph" w:customStyle="1" w:styleId="42F3CF0931EC4C31A900546BCA74902E">
    <w:name w:val="42F3CF0931EC4C31A900546BCA74902E"/>
    <w:rsid w:val="00DC30FD"/>
  </w:style>
  <w:style w:type="paragraph" w:customStyle="1" w:styleId="4D6C0C60A182463D8C51EB5F2542B35A">
    <w:name w:val="4D6C0C60A182463D8C51EB5F2542B35A"/>
    <w:rsid w:val="00DC30FD"/>
  </w:style>
  <w:style w:type="paragraph" w:customStyle="1" w:styleId="E0490B6FCCD64120AC952FCA056525C5">
    <w:name w:val="E0490B6FCCD64120AC952FCA056525C5"/>
    <w:rsid w:val="00DC30FD"/>
  </w:style>
  <w:style w:type="paragraph" w:customStyle="1" w:styleId="CE6FD0ADE9B34574A3AA9BF4FC107CE9">
    <w:name w:val="CE6FD0ADE9B34574A3AA9BF4FC107CE9"/>
    <w:rsid w:val="00DC30FD"/>
  </w:style>
  <w:style w:type="paragraph" w:customStyle="1" w:styleId="E88AD1A860B44EB690787E8BA114FF5D">
    <w:name w:val="E88AD1A860B44EB690787E8BA114FF5D"/>
    <w:rsid w:val="00DC30FD"/>
  </w:style>
  <w:style w:type="paragraph" w:customStyle="1" w:styleId="F347CDC1956B4E359E00AF93BC927B2D">
    <w:name w:val="F347CDC1956B4E359E00AF93BC927B2D"/>
    <w:rsid w:val="00DC30FD"/>
  </w:style>
  <w:style w:type="paragraph" w:customStyle="1" w:styleId="A2697204138742D8818B0DDD8DCA67C7">
    <w:name w:val="A2697204138742D8818B0DDD8DCA67C7"/>
    <w:rsid w:val="00DC30FD"/>
  </w:style>
  <w:style w:type="paragraph" w:customStyle="1" w:styleId="E118A9882BFE4CF2BD4C914C90E56984">
    <w:name w:val="E118A9882BFE4CF2BD4C914C90E56984"/>
    <w:rsid w:val="00DC30FD"/>
  </w:style>
  <w:style w:type="paragraph" w:customStyle="1" w:styleId="A2FDB370334F4FB09207639521A46AF6">
    <w:name w:val="A2FDB370334F4FB09207639521A46AF6"/>
    <w:rsid w:val="00DC30FD"/>
  </w:style>
  <w:style w:type="paragraph" w:customStyle="1" w:styleId="B4EB7EFFFA73432EB15A0679E5160F64">
    <w:name w:val="B4EB7EFFFA73432EB15A0679E5160F64"/>
    <w:rsid w:val="00DC30FD"/>
  </w:style>
  <w:style w:type="paragraph" w:customStyle="1" w:styleId="733CD9C4A4B1440C85F7E05F75387D85">
    <w:name w:val="733CD9C4A4B1440C85F7E05F75387D85"/>
    <w:rsid w:val="00DC30FD"/>
  </w:style>
  <w:style w:type="paragraph" w:customStyle="1" w:styleId="0865AA46D5834D2D8E2951EE5EF89292">
    <w:name w:val="0865AA46D5834D2D8E2951EE5EF89292"/>
    <w:rsid w:val="00DC30FD"/>
  </w:style>
  <w:style w:type="paragraph" w:customStyle="1" w:styleId="1EB2121DB2314129B2D1AB0B30E304F2">
    <w:name w:val="1EB2121DB2314129B2D1AB0B30E304F2"/>
    <w:rsid w:val="00DC30FD"/>
  </w:style>
  <w:style w:type="paragraph" w:customStyle="1" w:styleId="10515F8309464002A11F7566D4050434">
    <w:name w:val="10515F8309464002A11F7566D4050434"/>
    <w:rsid w:val="00DC30FD"/>
  </w:style>
  <w:style w:type="paragraph" w:customStyle="1" w:styleId="33DC3B04C8B7469AAE764C9B648D77AC">
    <w:name w:val="33DC3B04C8B7469AAE764C9B648D77AC"/>
    <w:rsid w:val="00DC30FD"/>
  </w:style>
  <w:style w:type="paragraph" w:customStyle="1" w:styleId="FD68C7FC3AC04EDE917DB075D9F6DDBD">
    <w:name w:val="FD68C7FC3AC04EDE917DB075D9F6DDBD"/>
    <w:rsid w:val="00DC30FD"/>
  </w:style>
  <w:style w:type="paragraph" w:customStyle="1" w:styleId="84ADF5BB93CF4641890C19E5ACAB374F">
    <w:name w:val="84ADF5BB93CF4641890C19E5ACAB374F"/>
    <w:rsid w:val="00DC30FD"/>
  </w:style>
  <w:style w:type="paragraph" w:customStyle="1" w:styleId="E860B671AFC341D68A67769E7D692F7D">
    <w:name w:val="E860B671AFC341D68A67769E7D692F7D"/>
    <w:rsid w:val="00DC30FD"/>
  </w:style>
  <w:style w:type="paragraph" w:customStyle="1" w:styleId="956FD1A7E8004AA0B78102CA65BEDEA2">
    <w:name w:val="956FD1A7E8004AA0B78102CA65BEDEA2"/>
    <w:rsid w:val="00DC30FD"/>
  </w:style>
  <w:style w:type="paragraph" w:customStyle="1" w:styleId="C5DF8E8D477540118F425DC0638D0FA8">
    <w:name w:val="C5DF8E8D477540118F425DC0638D0FA8"/>
    <w:rsid w:val="00DC30FD"/>
  </w:style>
  <w:style w:type="paragraph" w:customStyle="1" w:styleId="477CA76DC3664F2E85D644BD95FFFFCF">
    <w:name w:val="477CA76DC3664F2E85D644BD95FFFFCF"/>
    <w:rsid w:val="00DC30FD"/>
  </w:style>
  <w:style w:type="paragraph" w:customStyle="1" w:styleId="431466FC6377476C9BE2383BE97ED373">
    <w:name w:val="431466FC6377476C9BE2383BE97ED373"/>
    <w:rsid w:val="00DC30FD"/>
  </w:style>
  <w:style w:type="paragraph" w:customStyle="1" w:styleId="70C343A857DA47B8B125F071799DEE94">
    <w:name w:val="70C343A857DA47B8B125F071799DEE94"/>
    <w:rsid w:val="00DC30FD"/>
  </w:style>
  <w:style w:type="paragraph" w:customStyle="1" w:styleId="A5F6B10792164286AD763B5C3001BC14">
    <w:name w:val="A5F6B10792164286AD763B5C3001BC14"/>
    <w:rsid w:val="00DC30FD"/>
  </w:style>
  <w:style w:type="paragraph" w:customStyle="1" w:styleId="5C1475DBEBB54816908E7C4D6C493566">
    <w:name w:val="5C1475DBEBB54816908E7C4D6C493566"/>
    <w:rsid w:val="00DC30FD"/>
  </w:style>
  <w:style w:type="paragraph" w:customStyle="1" w:styleId="C8AEF42A79B740D6AFA6303AF1E2530C">
    <w:name w:val="C8AEF42A79B740D6AFA6303AF1E2530C"/>
    <w:rsid w:val="00DC30FD"/>
  </w:style>
  <w:style w:type="paragraph" w:customStyle="1" w:styleId="8EAF115167B64F6DACB9E2175597C0D1">
    <w:name w:val="8EAF115167B64F6DACB9E2175597C0D1"/>
    <w:rsid w:val="00DC30FD"/>
  </w:style>
  <w:style w:type="paragraph" w:customStyle="1" w:styleId="A766E0C2B4544D2289663F6B8E99FDC0">
    <w:name w:val="A766E0C2B4544D2289663F6B8E99FDC0"/>
    <w:rsid w:val="00DC30FD"/>
  </w:style>
  <w:style w:type="paragraph" w:customStyle="1" w:styleId="0A87AC934192433F969F9039EBDB5DE2">
    <w:name w:val="0A87AC934192433F969F9039EBDB5DE2"/>
    <w:rsid w:val="00DC30FD"/>
  </w:style>
  <w:style w:type="paragraph" w:customStyle="1" w:styleId="B96C35E8E4FD422882F7497C8A5B3191">
    <w:name w:val="B96C35E8E4FD422882F7497C8A5B3191"/>
    <w:rsid w:val="00DC30FD"/>
  </w:style>
  <w:style w:type="paragraph" w:customStyle="1" w:styleId="173613121DEE4392BE700A6466448FDA">
    <w:name w:val="173613121DEE4392BE700A6466448FDA"/>
    <w:rsid w:val="00DC30FD"/>
  </w:style>
  <w:style w:type="paragraph" w:customStyle="1" w:styleId="B17DF98DCB104D66A821A1A46A23E1CC">
    <w:name w:val="B17DF98DCB104D66A821A1A46A23E1CC"/>
    <w:rsid w:val="00DC30FD"/>
  </w:style>
  <w:style w:type="paragraph" w:customStyle="1" w:styleId="6A8760F54FF647D897C434CB08325B75">
    <w:name w:val="6A8760F54FF647D897C434CB08325B75"/>
    <w:rsid w:val="00DC30FD"/>
  </w:style>
  <w:style w:type="paragraph" w:customStyle="1" w:styleId="7284D1AF8CBC480EB40277C59F75838D">
    <w:name w:val="7284D1AF8CBC480EB40277C59F75838D"/>
    <w:rsid w:val="00DC30FD"/>
  </w:style>
  <w:style w:type="paragraph" w:customStyle="1" w:styleId="358B7C888ECE4054864BF5A2193FE9B4">
    <w:name w:val="358B7C888ECE4054864BF5A2193FE9B4"/>
    <w:rsid w:val="00DC30FD"/>
  </w:style>
  <w:style w:type="paragraph" w:customStyle="1" w:styleId="9220C7B15BC542F4AA3648580A5AFCC8">
    <w:name w:val="9220C7B15BC542F4AA3648580A5AFCC8"/>
    <w:rsid w:val="00DC30FD"/>
  </w:style>
  <w:style w:type="paragraph" w:customStyle="1" w:styleId="7B12ECB3F3224F7B9AE462BD49232B07">
    <w:name w:val="7B12ECB3F3224F7B9AE462BD49232B07"/>
    <w:rsid w:val="00DC30FD"/>
  </w:style>
  <w:style w:type="paragraph" w:customStyle="1" w:styleId="AFEF750A03EF444488A80D103E78DF22">
    <w:name w:val="AFEF750A03EF444488A80D103E78DF22"/>
    <w:rsid w:val="00DC30FD"/>
  </w:style>
  <w:style w:type="paragraph" w:customStyle="1" w:styleId="7C4D9B04AD974E4290DA0FD0ED95D3FF">
    <w:name w:val="7C4D9B04AD974E4290DA0FD0ED95D3FF"/>
    <w:rsid w:val="00DC30FD"/>
  </w:style>
  <w:style w:type="paragraph" w:customStyle="1" w:styleId="3965CE93B48248F4A229E0C9FB559439">
    <w:name w:val="3965CE93B48248F4A229E0C9FB559439"/>
    <w:rsid w:val="00DC30FD"/>
  </w:style>
  <w:style w:type="paragraph" w:customStyle="1" w:styleId="15430CD5EF224E8CB951A31DE4681AB7">
    <w:name w:val="15430CD5EF224E8CB951A31DE4681AB7"/>
    <w:rsid w:val="00DC30FD"/>
  </w:style>
  <w:style w:type="paragraph" w:customStyle="1" w:styleId="DBC1A844ACFD446D8F5B1E6F3ED9AAA4">
    <w:name w:val="DBC1A844ACFD446D8F5B1E6F3ED9AAA4"/>
    <w:rsid w:val="00DC30FD"/>
  </w:style>
  <w:style w:type="paragraph" w:customStyle="1" w:styleId="6F769B966C104F509BE2BD8151827E8E">
    <w:name w:val="6F769B966C104F509BE2BD8151827E8E"/>
    <w:rsid w:val="00DC30FD"/>
  </w:style>
  <w:style w:type="paragraph" w:customStyle="1" w:styleId="62CB9A7657F0437280DA10BF1D640F8F">
    <w:name w:val="62CB9A7657F0437280DA10BF1D640F8F"/>
    <w:rsid w:val="00DC30FD"/>
  </w:style>
  <w:style w:type="paragraph" w:customStyle="1" w:styleId="735F8BB643EF4C3FA7C655BBA581444C">
    <w:name w:val="735F8BB643EF4C3FA7C655BBA581444C"/>
    <w:rsid w:val="00DC30FD"/>
  </w:style>
  <w:style w:type="paragraph" w:customStyle="1" w:styleId="F76CAE310779473EB68C976544ED7B55">
    <w:name w:val="F76CAE310779473EB68C976544ED7B55"/>
    <w:rsid w:val="00DC30FD"/>
  </w:style>
  <w:style w:type="paragraph" w:customStyle="1" w:styleId="26631C761FA64A14BED56B4B1B9945E9">
    <w:name w:val="26631C761FA64A14BED56B4B1B9945E9"/>
    <w:rsid w:val="00DC30FD"/>
  </w:style>
  <w:style w:type="paragraph" w:customStyle="1" w:styleId="A87D6F5B7CBC4CB7B961B77C13BAAF4F">
    <w:name w:val="A87D6F5B7CBC4CB7B961B77C13BAAF4F"/>
    <w:rsid w:val="00DC30FD"/>
  </w:style>
  <w:style w:type="paragraph" w:customStyle="1" w:styleId="0E4BEBFC8A484A7285E1DB1FD82704F1">
    <w:name w:val="0E4BEBFC8A484A7285E1DB1FD82704F1"/>
    <w:rsid w:val="00DC30FD"/>
  </w:style>
  <w:style w:type="paragraph" w:customStyle="1" w:styleId="AC0DF330FFBC490FB76D7DFF7FF09DB7">
    <w:name w:val="AC0DF330FFBC490FB76D7DFF7FF09DB7"/>
    <w:rsid w:val="00DC30FD"/>
  </w:style>
  <w:style w:type="paragraph" w:customStyle="1" w:styleId="C2A3190DFBA44466A7C0F0611112E6E6">
    <w:name w:val="C2A3190DFBA44466A7C0F0611112E6E6"/>
    <w:rsid w:val="00DC30FD"/>
  </w:style>
  <w:style w:type="paragraph" w:customStyle="1" w:styleId="96C3467BC0D544108E0F17DC9B1E9D58">
    <w:name w:val="96C3467BC0D544108E0F17DC9B1E9D58"/>
    <w:rsid w:val="00DC30FD"/>
  </w:style>
  <w:style w:type="paragraph" w:customStyle="1" w:styleId="08431672E88A4315A1D90B803FF39BB1">
    <w:name w:val="08431672E88A4315A1D90B803FF39BB1"/>
    <w:rsid w:val="00DC30FD"/>
  </w:style>
  <w:style w:type="paragraph" w:customStyle="1" w:styleId="C131798108AB4781AFF21308A5C7531F">
    <w:name w:val="C131798108AB4781AFF21308A5C7531F"/>
    <w:rsid w:val="00DC30FD"/>
  </w:style>
  <w:style w:type="paragraph" w:customStyle="1" w:styleId="81D2D2FEBAEC441E95D3FE53E4AB8127">
    <w:name w:val="81D2D2FEBAEC441E95D3FE53E4AB8127"/>
    <w:rsid w:val="00DC30FD"/>
  </w:style>
  <w:style w:type="paragraph" w:customStyle="1" w:styleId="151B4F02906F4F23A26628850B3EB6D7">
    <w:name w:val="151B4F02906F4F23A26628850B3EB6D7"/>
    <w:rsid w:val="00DC30FD"/>
  </w:style>
  <w:style w:type="paragraph" w:customStyle="1" w:styleId="31271AA0655649D18F809B3DA7E6EB1E">
    <w:name w:val="31271AA0655649D18F809B3DA7E6EB1E"/>
    <w:rsid w:val="00DC30FD"/>
  </w:style>
  <w:style w:type="paragraph" w:customStyle="1" w:styleId="CE01A6E0A9144C32A922AADF55A90AD7">
    <w:name w:val="CE01A6E0A9144C32A922AADF55A90AD7"/>
    <w:rsid w:val="00DC30FD"/>
  </w:style>
  <w:style w:type="paragraph" w:customStyle="1" w:styleId="BE32FD0095084BB58224FBCF22F61431">
    <w:name w:val="BE32FD0095084BB58224FBCF22F61431"/>
    <w:rsid w:val="00DC30FD"/>
  </w:style>
  <w:style w:type="paragraph" w:customStyle="1" w:styleId="9896E25F0EF2426CA5EAEF4BFBBE9953">
    <w:name w:val="9896E25F0EF2426CA5EAEF4BFBBE9953"/>
    <w:rsid w:val="00DC30FD"/>
  </w:style>
  <w:style w:type="paragraph" w:customStyle="1" w:styleId="02AC240F0D9746E1BB0B4196B43AEBAE">
    <w:name w:val="02AC240F0D9746E1BB0B4196B43AEBAE"/>
    <w:rsid w:val="00DC30FD"/>
  </w:style>
  <w:style w:type="paragraph" w:customStyle="1" w:styleId="BBDF18502BE74EAB998FFF595C9C3101">
    <w:name w:val="BBDF18502BE74EAB998FFF595C9C3101"/>
    <w:rsid w:val="00DC30FD"/>
  </w:style>
  <w:style w:type="paragraph" w:customStyle="1" w:styleId="DF25AAF74E364E88BB37E80DBE6C145C">
    <w:name w:val="DF25AAF74E364E88BB37E80DBE6C145C"/>
    <w:rsid w:val="00DC30FD"/>
  </w:style>
  <w:style w:type="paragraph" w:customStyle="1" w:styleId="54047E3C2469400EA492E71EBAA88EAB">
    <w:name w:val="54047E3C2469400EA492E71EBAA88EAB"/>
    <w:rsid w:val="00DC30FD"/>
  </w:style>
  <w:style w:type="paragraph" w:customStyle="1" w:styleId="E3ADAAEEFF2E4048B582BF9BEB74ECDD">
    <w:name w:val="E3ADAAEEFF2E4048B582BF9BEB74ECDD"/>
    <w:rsid w:val="00DC30FD"/>
  </w:style>
  <w:style w:type="paragraph" w:customStyle="1" w:styleId="B10498D22C3D48C49F44FBACA0257618">
    <w:name w:val="B10498D22C3D48C49F44FBACA0257618"/>
    <w:rsid w:val="00DC30FD"/>
  </w:style>
  <w:style w:type="paragraph" w:customStyle="1" w:styleId="624CCE92BC5A42F2AB872E7779BF28A7">
    <w:name w:val="624CCE92BC5A42F2AB872E7779BF28A7"/>
    <w:rsid w:val="00DC30FD"/>
  </w:style>
  <w:style w:type="paragraph" w:customStyle="1" w:styleId="BA9E5BD9AD92437CA707C223E85D8CB0">
    <w:name w:val="BA9E5BD9AD92437CA707C223E85D8CB0"/>
    <w:rsid w:val="00DC30FD"/>
  </w:style>
  <w:style w:type="paragraph" w:customStyle="1" w:styleId="3D414715CE7A4C0995ACB396D7441AF2">
    <w:name w:val="3D414715CE7A4C0995ACB396D7441AF2"/>
    <w:rsid w:val="00DC30FD"/>
  </w:style>
  <w:style w:type="paragraph" w:customStyle="1" w:styleId="5FB950D428264F77A539816F42D71330">
    <w:name w:val="5FB950D428264F77A539816F42D71330"/>
    <w:rsid w:val="00DC30FD"/>
  </w:style>
  <w:style w:type="paragraph" w:customStyle="1" w:styleId="5D06558A4CEC447DAC909624BE744419">
    <w:name w:val="5D06558A4CEC447DAC909624BE744419"/>
    <w:rsid w:val="00DC30FD"/>
  </w:style>
  <w:style w:type="paragraph" w:customStyle="1" w:styleId="7AF24916F0B24814BD1DCFFCED2D86AA">
    <w:name w:val="7AF24916F0B24814BD1DCFFCED2D86AA"/>
    <w:rsid w:val="00DC30FD"/>
  </w:style>
  <w:style w:type="paragraph" w:customStyle="1" w:styleId="F503DCA993ED46D782160C0DD4D942C0">
    <w:name w:val="F503DCA993ED46D782160C0DD4D942C0"/>
    <w:rsid w:val="00DC30FD"/>
  </w:style>
  <w:style w:type="paragraph" w:customStyle="1" w:styleId="7784E0E7BC17441F800A82DBE514AF8D">
    <w:name w:val="7784E0E7BC17441F800A82DBE514AF8D"/>
    <w:rsid w:val="00DC30FD"/>
  </w:style>
  <w:style w:type="paragraph" w:customStyle="1" w:styleId="B45E7B8D792A4C5385B33D38179947A8">
    <w:name w:val="B45E7B8D792A4C5385B33D38179947A8"/>
    <w:rsid w:val="00DC30FD"/>
  </w:style>
  <w:style w:type="paragraph" w:customStyle="1" w:styleId="CA234597BD644262846525B13AE30256">
    <w:name w:val="CA234597BD644262846525B13AE30256"/>
    <w:rsid w:val="00DC3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CPPA Theme">
  <a:themeElements>
    <a:clrScheme name="SCPPA Official">
      <a:dk1>
        <a:srgbClr val="000000"/>
      </a:dk1>
      <a:lt1>
        <a:srgbClr val="FFFFFF"/>
      </a:lt1>
      <a:dk2>
        <a:srgbClr val="44546A"/>
      </a:dk2>
      <a:lt2>
        <a:srgbClr val="EBEBEB"/>
      </a:lt2>
      <a:accent1>
        <a:srgbClr val="82D0E5"/>
      </a:accent1>
      <a:accent2>
        <a:srgbClr val="F3B842"/>
      </a:accent2>
      <a:accent3>
        <a:srgbClr val="E76642"/>
      </a:accent3>
      <a:accent4>
        <a:srgbClr val="6EBE8C"/>
      </a:accent4>
      <a:accent5>
        <a:srgbClr val="A666E1"/>
      </a:accent5>
      <a:accent6>
        <a:srgbClr val="F6D57E"/>
      </a:accent6>
      <a:hlink>
        <a:srgbClr val="3085ED"/>
      </a:hlink>
      <a:folHlink>
        <a:srgbClr val="82B6F4"/>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SCPPA Theme" id="{676509E0-DC2F-4BA0-8ABE-4CA565170E5A}" vid="{A24FF496-116E-4313-8635-D124440F3649}"/>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7194</Words>
  <Characters>41008</Characters>
  <Application>Microsoft Office Word</Application>
  <DocSecurity>0</DocSecurity>
  <Lines>341</Lines>
  <Paragraphs>96</Paragraphs>
  <ScaleCrop>false</ScaleCrop>
  <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Quan</dc:creator>
  <cp:keywords/>
  <dc:description/>
  <cp:lastModifiedBy>John Quan</cp:lastModifiedBy>
  <cp:revision>3</cp:revision>
  <dcterms:created xsi:type="dcterms:W3CDTF">2021-03-11T16:27:00Z</dcterms:created>
  <dcterms:modified xsi:type="dcterms:W3CDTF">2021-03-29T20:42:00Z</dcterms:modified>
</cp:coreProperties>
</file>