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27D4" w14:textId="77777777" w:rsidR="00473B63" w:rsidRPr="00892D24" w:rsidRDefault="00473B63" w:rsidP="00FA6CA3">
      <w:pPr>
        <w:spacing w:before="240" w:line="275" w:lineRule="exact"/>
        <w:ind w:right="72"/>
        <w:jc w:val="both"/>
        <w:textAlignment w:val="baseline"/>
        <w:rPr>
          <w:rFonts w:ascii="Arial" w:eastAsia="Arial Narrow" w:hAnsi="Arial" w:cs="Arial"/>
          <w:b/>
          <w:color w:val="000000"/>
          <w:spacing w:val="-4"/>
          <w:sz w:val="24"/>
          <w:szCs w:val="24"/>
        </w:rPr>
      </w:pPr>
    </w:p>
    <w:p w14:paraId="7070BC24" w14:textId="77777777" w:rsidR="002D1C25" w:rsidRPr="00892D24" w:rsidRDefault="002D1C25" w:rsidP="002D1C25">
      <w:pPr>
        <w:rPr>
          <w:rFonts w:ascii="Arial" w:hAnsi="Arial" w:cs="Arial"/>
          <w:b/>
          <w:sz w:val="24"/>
          <w:szCs w:val="24"/>
        </w:rPr>
      </w:pPr>
    </w:p>
    <w:p w14:paraId="2FEE9FE6" w14:textId="6B7C1D5B" w:rsidR="002D1C25" w:rsidRPr="00892D24" w:rsidRDefault="00E149B5" w:rsidP="002D1C25">
      <w:pPr>
        <w:jc w:val="center"/>
        <w:rPr>
          <w:rFonts w:ascii="Arial" w:hAnsi="Arial" w:cs="Arial"/>
          <w:b/>
          <w:sz w:val="24"/>
          <w:szCs w:val="24"/>
        </w:rPr>
      </w:pPr>
      <w:r>
        <w:rPr>
          <w:noProof/>
        </w:rPr>
        <w:drawing>
          <wp:inline distT="0" distB="0" distL="0" distR="0" wp14:anchorId="137F2E96" wp14:editId="112AF428">
            <wp:extent cx="1082273" cy="8477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365" cy="861113"/>
                    </a:xfrm>
                    <a:prstGeom prst="rect">
                      <a:avLst/>
                    </a:prstGeom>
                    <a:noFill/>
                    <a:ln>
                      <a:noFill/>
                    </a:ln>
                  </pic:spPr>
                </pic:pic>
              </a:graphicData>
            </a:graphic>
          </wp:inline>
        </w:drawing>
      </w:r>
      <w:r w:rsidR="002D1C25" w:rsidRPr="00892D24">
        <w:rPr>
          <w:rFonts w:ascii="Arial" w:hAnsi="Arial" w:cs="Arial"/>
          <w:b/>
          <w:sz w:val="24"/>
          <w:szCs w:val="24"/>
        </w:rPr>
        <w:tab/>
      </w:r>
    </w:p>
    <w:p w14:paraId="2FCCAD02" w14:textId="77777777" w:rsidR="002D1C25" w:rsidRPr="00892D24" w:rsidRDefault="002D1C25" w:rsidP="00E149B5">
      <w:pPr>
        <w:rPr>
          <w:rFonts w:ascii="Arial" w:hAnsi="Arial" w:cs="Arial"/>
          <w:b/>
          <w:sz w:val="24"/>
          <w:szCs w:val="24"/>
        </w:rPr>
      </w:pPr>
    </w:p>
    <w:p w14:paraId="5A15E4E4" w14:textId="1B296205" w:rsidR="002D1C25" w:rsidRPr="00892D24" w:rsidRDefault="002D1C25" w:rsidP="002D1C25">
      <w:pPr>
        <w:jc w:val="center"/>
        <w:rPr>
          <w:rFonts w:ascii="Arial" w:hAnsi="Arial" w:cs="Arial"/>
          <w:b/>
          <w:sz w:val="24"/>
          <w:szCs w:val="24"/>
        </w:rPr>
      </w:pPr>
      <w:r w:rsidRPr="00892D24">
        <w:rPr>
          <w:rFonts w:ascii="Arial" w:hAnsi="Arial" w:cs="Arial"/>
          <w:b/>
          <w:sz w:val="24"/>
          <w:szCs w:val="24"/>
        </w:rPr>
        <w:t xml:space="preserve">APPENDIX </w:t>
      </w:r>
      <w:r w:rsidR="00FA6CA3">
        <w:rPr>
          <w:rFonts w:ascii="Arial" w:hAnsi="Arial" w:cs="Arial"/>
          <w:b/>
          <w:sz w:val="24"/>
          <w:szCs w:val="24"/>
        </w:rPr>
        <w:t>A</w:t>
      </w:r>
    </w:p>
    <w:p w14:paraId="14FADD64" w14:textId="77777777" w:rsidR="002D1C25" w:rsidRPr="00892D24" w:rsidRDefault="002D1C25" w:rsidP="002D1C25">
      <w:pPr>
        <w:jc w:val="center"/>
        <w:rPr>
          <w:rFonts w:ascii="Arial" w:hAnsi="Arial" w:cs="Arial"/>
          <w:b/>
          <w:sz w:val="24"/>
          <w:szCs w:val="24"/>
        </w:rPr>
      </w:pPr>
    </w:p>
    <w:p w14:paraId="770C01A4" w14:textId="77777777" w:rsidR="002D1C25" w:rsidRPr="00892D24" w:rsidRDefault="002D1C25" w:rsidP="002D1C25">
      <w:pPr>
        <w:jc w:val="center"/>
        <w:rPr>
          <w:rFonts w:ascii="Arial" w:hAnsi="Arial" w:cs="Arial"/>
          <w:b/>
          <w:sz w:val="24"/>
          <w:szCs w:val="24"/>
        </w:rPr>
      </w:pPr>
      <w:r w:rsidRPr="00892D24">
        <w:rPr>
          <w:rFonts w:ascii="Arial" w:hAnsi="Arial" w:cs="Arial"/>
          <w:b/>
          <w:sz w:val="24"/>
          <w:szCs w:val="24"/>
        </w:rPr>
        <w:t>SOUTHERN CALIFORNIA PUBLIC POWER AUTHORITY</w:t>
      </w:r>
    </w:p>
    <w:p w14:paraId="22A7F940" w14:textId="206D0439" w:rsidR="002D1C25" w:rsidRPr="00892D24" w:rsidRDefault="002D1C25" w:rsidP="002D1C25">
      <w:pPr>
        <w:jc w:val="center"/>
        <w:rPr>
          <w:rFonts w:ascii="Arial" w:hAnsi="Arial" w:cs="Arial"/>
          <w:b/>
          <w:caps/>
          <w:sz w:val="24"/>
          <w:szCs w:val="24"/>
        </w:rPr>
      </w:pPr>
      <w:r w:rsidRPr="00892D24">
        <w:rPr>
          <w:rFonts w:ascii="Arial" w:hAnsi="Arial" w:cs="Arial"/>
          <w:b/>
          <w:caps/>
          <w:sz w:val="24"/>
          <w:szCs w:val="24"/>
        </w:rPr>
        <w:t xml:space="preserve">Stand-Alone Energy Storage System Specifications </w:t>
      </w:r>
    </w:p>
    <w:p w14:paraId="2111CBB7" w14:textId="0725F451" w:rsidR="002D1C25" w:rsidRPr="00892D24" w:rsidRDefault="002477F9" w:rsidP="002D1C25">
      <w:pPr>
        <w:jc w:val="center"/>
        <w:rPr>
          <w:rFonts w:ascii="Arial" w:hAnsi="Arial" w:cs="Arial"/>
          <w:b/>
          <w:caps/>
        </w:rPr>
      </w:pPr>
      <w:r>
        <w:rPr>
          <w:rFonts w:ascii="Arial" w:hAnsi="Arial" w:cs="Arial"/>
          <w:b/>
          <w:caps/>
          <w:sz w:val="24"/>
          <w:szCs w:val="24"/>
        </w:rPr>
        <w:t xml:space="preserve">FOR </w:t>
      </w:r>
      <w:r w:rsidR="002D1C25" w:rsidRPr="00892D24">
        <w:rPr>
          <w:rFonts w:ascii="Arial" w:hAnsi="Arial" w:cs="Arial"/>
          <w:b/>
          <w:caps/>
          <w:sz w:val="24"/>
          <w:szCs w:val="24"/>
        </w:rPr>
        <w:t>ladwp</w:t>
      </w:r>
      <w:r w:rsidR="00076941">
        <w:rPr>
          <w:rFonts w:ascii="Arial" w:hAnsi="Arial" w:cs="Arial"/>
          <w:b/>
          <w:caps/>
          <w:sz w:val="24"/>
          <w:szCs w:val="24"/>
        </w:rPr>
        <w:t xml:space="preserve"> transmission Reliability</w:t>
      </w:r>
      <w:r>
        <w:rPr>
          <w:rFonts w:ascii="Arial" w:hAnsi="Arial" w:cs="Arial"/>
          <w:b/>
          <w:caps/>
          <w:sz w:val="24"/>
          <w:szCs w:val="24"/>
        </w:rPr>
        <w:t xml:space="preserve"> PROJECTS ONLY</w:t>
      </w:r>
    </w:p>
    <w:p w14:paraId="42C0FF8D" w14:textId="77777777" w:rsidR="002D1C25" w:rsidRPr="00892D24" w:rsidRDefault="002D1C25" w:rsidP="002D1C25">
      <w:pPr>
        <w:jc w:val="center"/>
        <w:rPr>
          <w:rFonts w:ascii="Arial" w:hAnsi="Arial" w:cs="Arial"/>
          <w:b/>
          <w:sz w:val="24"/>
          <w:szCs w:val="24"/>
        </w:rPr>
      </w:pPr>
      <w:r w:rsidRPr="00892D24">
        <w:rPr>
          <w:rFonts w:ascii="Arial" w:hAnsi="Arial" w:cs="Arial"/>
          <w:b/>
          <w:sz w:val="24"/>
          <w:szCs w:val="24"/>
        </w:rPr>
        <w:t>FOR</w:t>
      </w:r>
    </w:p>
    <w:p w14:paraId="0118966C" w14:textId="77777777" w:rsidR="002D1C25" w:rsidRPr="00892D24" w:rsidRDefault="002D1C25" w:rsidP="002D1C25">
      <w:pPr>
        <w:jc w:val="center"/>
        <w:rPr>
          <w:rFonts w:ascii="Arial" w:hAnsi="Arial" w:cs="Arial"/>
          <w:b/>
          <w:sz w:val="24"/>
          <w:szCs w:val="24"/>
        </w:rPr>
      </w:pPr>
      <w:r w:rsidRPr="00E149B5">
        <w:rPr>
          <w:rFonts w:ascii="Arial" w:hAnsi="Arial" w:cs="Arial"/>
          <w:b/>
          <w:sz w:val="24"/>
          <w:szCs w:val="24"/>
        </w:rPr>
        <w:t>[Project Name]</w:t>
      </w:r>
    </w:p>
    <w:p w14:paraId="274F6AAD" w14:textId="77777777" w:rsidR="002D1C25" w:rsidRPr="00892D24" w:rsidRDefault="002D1C25" w:rsidP="002D1C25">
      <w:pPr>
        <w:rPr>
          <w:rFonts w:ascii="Arial" w:hAnsi="Arial" w:cs="Arial"/>
          <w:b/>
          <w:sz w:val="24"/>
          <w:szCs w:val="24"/>
        </w:rPr>
      </w:pPr>
    </w:p>
    <w:p w14:paraId="2CBC4697" w14:textId="77777777" w:rsidR="002D1C25" w:rsidRPr="00892D24" w:rsidRDefault="002D1C25" w:rsidP="00C928FA">
      <w:pPr>
        <w:pStyle w:val="ListParagraph"/>
        <w:numPr>
          <w:ilvl w:val="0"/>
          <w:numId w:val="26"/>
        </w:numPr>
        <w:spacing w:after="200" w:line="276" w:lineRule="auto"/>
        <w:contextualSpacing/>
        <w:rPr>
          <w:rFonts w:cs="Arial"/>
          <w:b/>
          <w:szCs w:val="24"/>
        </w:rPr>
      </w:pPr>
      <w:r w:rsidRPr="00892D24">
        <w:rPr>
          <w:rFonts w:cs="Arial"/>
          <w:b/>
          <w:szCs w:val="24"/>
        </w:rPr>
        <w:t xml:space="preserve">Energy Storage System (ESS) Project Requirements: </w:t>
      </w:r>
    </w:p>
    <w:p w14:paraId="4DECE8BB" w14:textId="77777777" w:rsidR="002D1C25" w:rsidRPr="00892D24" w:rsidRDefault="002D1C25" w:rsidP="002D1C25">
      <w:pPr>
        <w:pStyle w:val="ListParagraph"/>
        <w:ind w:left="360"/>
        <w:rPr>
          <w:rFonts w:cs="Arial"/>
          <w:szCs w:val="24"/>
        </w:rPr>
      </w:pPr>
    </w:p>
    <w:p w14:paraId="14A93646" w14:textId="3C0B19D1" w:rsidR="002D1C25" w:rsidRPr="00E149B5"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E149B5">
        <w:rPr>
          <w:rFonts w:cs="Arial"/>
          <w:szCs w:val="24"/>
        </w:rPr>
        <w:t>ESS requirements provided in this document shall apply to stand-alone storage projects</w:t>
      </w:r>
      <w:r w:rsidR="002477F9">
        <w:rPr>
          <w:rFonts w:cs="Arial"/>
          <w:szCs w:val="24"/>
        </w:rPr>
        <w:t xml:space="preserve"> proposed for LADWP only</w:t>
      </w:r>
      <w:r w:rsidRPr="00E149B5">
        <w:rPr>
          <w:rFonts w:cs="Arial"/>
          <w:szCs w:val="24"/>
        </w:rPr>
        <w:t xml:space="preserve">.  For purposes of this Appendix </w:t>
      </w:r>
      <w:r w:rsidR="00FA6CA3">
        <w:rPr>
          <w:rFonts w:cs="Arial"/>
          <w:szCs w:val="24"/>
        </w:rPr>
        <w:t>A</w:t>
      </w:r>
      <w:r w:rsidRPr="00E149B5">
        <w:rPr>
          <w:rFonts w:cs="Arial"/>
          <w:szCs w:val="24"/>
        </w:rPr>
        <w:t xml:space="preserve">, “stand-alone storage projects” include </w:t>
      </w:r>
      <w:r w:rsidR="00076941" w:rsidRPr="00E149B5">
        <w:rPr>
          <w:szCs w:val="24"/>
        </w:rPr>
        <w:t xml:space="preserve"> those capable of operating but not electrically paired with any specific source of generation </w:t>
      </w:r>
      <w:r w:rsidRPr="00E149B5">
        <w:rPr>
          <w:rFonts w:cs="Arial"/>
          <w:szCs w:val="24"/>
        </w:rPr>
        <w:t>.</w:t>
      </w:r>
      <w:r w:rsidR="001B2B08" w:rsidRPr="00E149B5">
        <w:rPr>
          <w:rFonts w:cs="Arial"/>
          <w:szCs w:val="24"/>
        </w:rPr>
        <w:t xml:space="preserve">  </w:t>
      </w:r>
      <w:r w:rsidRPr="00E149B5">
        <w:rPr>
          <w:rFonts w:cs="Arial"/>
          <w:szCs w:val="24"/>
        </w:rPr>
        <w:t xml:space="preserve">The requirements for ESS paired with a renewable energy resource are provided in SCPPA Renewable Energy Resource and Energy Storage Solutions RFP and LADWP is not seeking proposals from ESS paired with a renewable energy resource under this </w:t>
      </w:r>
      <w:r w:rsidR="00FA6CA3">
        <w:rPr>
          <w:rFonts w:cs="Arial"/>
          <w:szCs w:val="24"/>
        </w:rPr>
        <w:t>Appendix A</w:t>
      </w:r>
      <w:r w:rsidRPr="00E149B5">
        <w:rPr>
          <w:rFonts w:cs="Arial"/>
          <w:szCs w:val="24"/>
        </w:rPr>
        <w:t xml:space="preserve">, at this time.  </w:t>
      </w:r>
    </w:p>
    <w:p w14:paraId="3A93DF9D" w14:textId="77777777" w:rsidR="002D1C25" w:rsidRPr="00892D24" w:rsidRDefault="002D1C25" w:rsidP="002D1C25">
      <w:pPr>
        <w:pStyle w:val="ListParagraph"/>
        <w:autoSpaceDE w:val="0"/>
        <w:autoSpaceDN w:val="0"/>
        <w:adjustRightInd w:val="0"/>
        <w:rPr>
          <w:rFonts w:cs="Arial"/>
          <w:szCs w:val="24"/>
        </w:rPr>
      </w:pPr>
    </w:p>
    <w:p w14:paraId="55F66F1D" w14:textId="324785DB"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 xml:space="preserve">The ESS requirements in this </w:t>
      </w:r>
      <w:r w:rsidR="00FA6CA3">
        <w:rPr>
          <w:rFonts w:cs="Arial"/>
          <w:szCs w:val="24"/>
        </w:rPr>
        <w:t>Appendix A</w:t>
      </w:r>
      <w:r w:rsidRPr="00892D24">
        <w:rPr>
          <w:rFonts w:cs="Arial"/>
          <w:szCs w:val="24"/>
        </w:rPr>
        <w:t xml:space="preserve"> are meant to be technology agnostic, provided that the ESS project: (1) is a stand-along storage project, and (2) meets all of the requirements and technological specifications provided in this </w:t>
      </w:r>
      <w:r w:rsidR="00FA6CA3">
        <w:rPr>
          <w:rFonts w:cs="Arial"/>
          <w:szCs w:val="24"/>
        </w:rPr>
        <w:t>Appendix A</w:t>
      </w:r>
      <w:r w:rsidRPr="00892D24">
        <w:rPr>
          <w:rFonts w:cs="Arial"/>
          <w:szCs w:val="24"/>
        </w:rPr>
        <w:t xml:space="preserve">.  As such, any requirements or technological specifications that cannot be met shall be explicitly stated in the proposal.  </w:t>
      </w:r>
    </w:p>
    <w:p w14:paraId="6A1186A5" w14:textId="77777777" w:rsidR="002D1C25" w:rsidRPr="00892D24" w:rsidRDefault="002D1C25" w:rsidP="002D1C25">
      <w:pPr>
        <w:pStyle w:val="ListParagraph"/>
        <w:rPr>
          <w:rFonts w:cs="Arial"/>
          <w:szCs w:val="24"/>
        </w:rPr>
      </w:pPr>
    </w:p>
    <w:p w14:paraId="3D676359" w14:textId="42541EE9" w:rsidR="002D1C25" w:rsidRPr="00E432ED" w:rsidRDefault="002D1C25" w:rsidP="003E1DBD">
      <w:pPr>
        <w:pStyle w:val="ListParagraph"/>
        <w:numPr>
          <w:ilvl w:val="0"/>
          <w:numId w:val="27"/>
        </w:numPr>
        <w:autoSpaceDE w:val="0"/>
        <w:autoSpaceDN w:val="0"/>
        <w:adjustRightInd w:val="0"/>
        <w:spacing w:after="200" w:line="276" w:lineRule="auto"/>
        <w:contextualSpacing/>
        <w:rPr>
          <w:rFonts w:cs="Arial"/>
          <w:szCs w:val="24"/>
        </w:rPr>
      </w:pPr>
      <w:r w:rsidRPr="003E1DBD">
        <w:rPr>
          <w:rFonts w:cs="Arial"/>
          <w:szCs w:val="24"/>
        </w:rPr>
        <w:t xml:space="preserve">This </w:t>
      </w:r>
      <w:r w:rsidR="00FA6CA3">
        <w:rPr>
          <w:rFonts w:cs="Arial"/>
          <w:szCs w:val="24"/>
        </w:rPr>
        <w:t>Appendix A</w:t>
      </w:r>
      <w:r w:rsidRPr="003E1DBD">
        <w:rPr>
          <w:rFonts w:cs="Arial"/>
          <w:szCs w:val="24"/>
        </w:rPr>
        <w:t xml:space="preserve"> applies to ESS proposals that must be located on LADWP’s</w:t>
      </w:r>
      <w:r w:rsidR="00D40018">
        <w:rPr>
          <w:rFonts w:cs="Arial"/>
          <w:szCs w:val="24"/>
        </w:rPr>
        <w:t xml:space="preserve"> </w:t>
      </w:r>
      <w:r w:rsidR="00076941" w:rsidRPr="003E1DBD">
        <w:rPr>
          <w:rFonts w:cs="Arial"/>
          <w:szCs w:val="24"/>
        </w:rPr>
        <w:t>Valley, Scattergood, Haynes, Harbor</w:t>
      </w:r>
      <w:r w:rsidR="0014470B">
        <w:rPr>
          <w:rFonts w:cs="Arial"/>
          <w:szCs w:val="24"/>
        </w:rPr>
        <w:t xml:space="preserve"> and other</w:t>
      </w:r>
      <w:r w:rsidR="00076941" w:rsidRPr="003E1DBD">
        <w:rPr>
          <w:rFonts w:cs="Arial"/>
          <w:szCs w:val="24"/>
        </w:rPr>
        <w:t xml:space="preserve"> sites</w:t>
      </w:r>
      <w:r w:rsidR="005C2375">
        <w:rPr>
          <w:rFonts w:cs="Arial"/>
          <w:szCs w:val="24"/>
        </w:rPr>
        <w:t>.</w:t>
      </w:r>
      <w:r w:rsidR="000248C0" w:rsidRPr="003E1DBD">
        <w:rPr>
          <w:rFonts w:cs="Arial"/>
          <w:szCs w:val="24"/>
        </w:rPr>
        <w:t xml:space="preserve">  </w:t>
      </w:r>
      <w:r w:rsidRPr="00892D24">
        <w:rPr>
          <w:rFonts w:cs="Arial"/>
          <w:szCs w:val="24"/>
        </w:rPr>
        <w:t>Proposals must include an option for LADWP to purchase the ESS.</w:t>
      </w:r>
      <w:r w:rsidR="0006472F">
        <w:rPr>
          <w:rFonts w:cs="Arial"/>
          <w:szCs w:val="24"/>
        </w:rPr>
        <w:t xml:space="preserve"> </w:t>
      </w:r>
    </w:p>
    <w:p w14:paraId="425B2D64" w14:textId="77777777" w:rsidR="002D1C25" w:rsidRPr="00892D24" w:rsidRDefault="002D1C25" w:rsidP="002D1C25">
      <w:pPr>
        <w:pStyle w:val="ListParagraph"/>
        <w:rPr>
          <w:rFonts w:cs="Arial"/>
          <w:szCs w:val="24"/>
        </w:rPr>
      </w:pPr>
    </w:p>
    <w:p w14:paraId="3EE929EC" w14:textId="77777777" w:rsidR="00C25780" w:rsidRDefault="00405454" w:rsidP="00405454">
      <w:pPr>
        <w:pStyle w:val="ListParagraph"/>
        <w:numPr>
          <w:ilvl w:val="0"/>
          <w:numId w:val="27"/>
        </w:numPr>
        <w:autoSpaceDE w:val="0"/>
        <w:autoSpaceDN w:val="0"/>
        <w:adjustRightInd w:val="0"/>
        <w:spacing w:after="200" w:line="276" w:lineRule="auto"/>
        <w:contextualSpacing/>
        <w:rPr>
          <w:rFonts w:cs="Arial"/>
          <w:szCs w:val="24"/>
        </w:rPr>
      </w:pPr>
      <w:r w:rsidRPr="00405454">
        <w:rPr>
          <w:rFonts w:cs="Arial"/>
          <w:szCs w:val="24"/>
        </w:rPr>
        <w:t>LADWP requires various ESS totaling 4.6 GWh with capacity of 760 MW across the various available sites with installation density of approximately 3 kWh per square feet. The proposal shall include options for commercial operation dates of Dec 202</w:t>
      </w:r>
      <w:r>
        <w:rPr>
          <w:rFonts w:cs="Arial"/>
          <w:szCs w:val="24"/>
        </w:rPr>
        <w:t>2</w:t>
      </w:r>
      <w:r w:rsidRPr="00405454">
        <w:rPr>
          <w:rFonts w:cs="Arial"/>
          <w:szCs w:val="24"/>
        </w:rPr>
        <w:t xml:space="preserve"> and D</w:t>
      </w:r>
      <w:r w:rsidR="00131EA5">
        <w:rPr>
          <w:rFonts w:cs="Arial"/>
          <w:szCs w:val="24"/>
        </w:rPr>
        <w:t>ec 202</w:t>
      </w:r>
      <w:r w:rsidR="008B31FC">
        <w:rPr>
          <w:rFonts w:cs="Arial"/>
          <w:szCs w:val="24"/>
        </w:rPr>
        <w:t>7</w:t>
      </w:r>
      <w:r w:rsidRPr="00405454">
        <w:rPr>
          <w:rFonts w:cs="Arial"/>
          <w:szCs w:val="24"/>
        </w:rPr>
        <w:t xml:space="preserve"> for the available sites.</w:t>
      </w:r>
      <w:r w:rsidR="00C25780" w:rsidRPr="00802CD8">
        <w:rPr>
          <w:rFonts w:cs="Arial"/>
          <w:szCs w:val="24"/>
        </w:rPr>
        <w:t xml:space="preserve"> </w:t>
      </w:r>
    </w:p>
    <w:p w14:paraId="11FA1F59" w14:textId="77777777" w:rsidR="00C25780" w:rsidRPr="00C25780" w:rsidRDefault="00C25780" w:rsidP="00C664A2">
      <w:pPr>
        <w:pStyle w:val="ListParagraph"/>
        <w:rPr>
          <w:rFonts w:cs="Arial"/>
          <w:szCs w:val="24"/>
        </w:rPr>
      </w:pPr>
    </w:p>
    <w:p w14:paraId="4391604A" w14:textId="561A85EA"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lastRenderedPageBreak/>
        <w:t>The ESS shall be installed, delivered, repaired and maintained by Seller; however, Buyer shall have full operational control over the ES</w:t>
      </w:r>
      <w:r w:rsidRPr="001B2B08">
        <w:rPr>
          <w:rFonts w:cs="Arial"/>
          <w:szCs w:val="24"/>
        </w:rPr>
        <w:t>S</w:t>
      </w:r>
      <w:r w:rsidRPr="003E1DBD">
        <w:rPr>
          <w:rFonts w:cs="Arial"/>
          <w:szCs w:val="24"/>
        </w:rPr>
        <w:t>.</w:t>
      </w:r>
      <w:r w:rsidRPr="00892D24">
        <w:rPr>
          <w:rFonts w:cs="Arial"/>
          <w:szCs w:val="24"/>
        </w:rPr>
        <w:t xml:space="preserve">  Buyer will provide Seller monthly lease payments for services provided.  Buyer and Seller shall coordinate to pursue any available federal or state incentives for the project or its application, and the lease payments will be structured to </w:t>
      </w:r>
      <w:r w:rsidR="002477F9" w:rsidRPr="00892D24">
        <w:rPr>
          <w:rFonts w:cs="Arial"/>
          <w:szCs w:val="24"/>
        </w:rPr>
        <w:t>consider</w:t>
      </w:r>
      <w:r w:rsidRPr="00892D24">
        <w:rPr>
          <w:rFonts w:cs="Arial"/>
          <w:szCs w:val="24"/>
        </w:rPr>
        <w:t xml:space="preserve"> any incentives that may be granted.  Buyer will provide Seller with all operational requirements, limitations, and restrictions. </w:t>
      </w:r>
    </w:p>
    <w:p w14:paraId="3B27D13F" w14:textId="77777777" w:rsidR="002D1C25" w:rsidRPr="00892D24" w:rsidRDefault="002D1C25" w:rsidP="002D1C25">
      <w:pPr>
        <w:pStyle w:val="ListParagraph"/>
        <w:rPr>
          <w:rFonts w:cs="Arial"/>
          <w:szCs w:val="24"/>
        </w:rPr>
      </w:pPr>
    </w:p>
    <w:p w14:paraId="019339FA" w14:textId="77777777" w:rsidR="00C25780" w:rsidRDefault="002D1C25" w:rsidP="00C664A2">
      <w:pPr>
        <w:pStyle w:val="ListParagraph"/>
        <w:numPr>
          <w:ilvl w:val="0"/>
          <w:numId w:val="27"/>
        </w:numPr>
        <w:autoSpaceDE w:val="0"/>
        <w:autoSpaceDN w:val="0"/>
        <w:adjustRightInd w:val="0"/>
        <w:spacing w:after="200" w:line="276" w:lineRule="auto"/>
        <w:contextualSpacing/>
        <w:rPr>
          <w:rFonts w:cs="Arial"/>
          <w:szCs w:val="24"/>
        </w:rPr>
      </w:pPr>
      <w:r w:rsidRPr="00C25780">
        <w:rPr>
          <w:rFonts w:cs="Arial"/>
          <w:szCs w:val="24"/>
        </w:rPr>
        <w:t xml:space="preserve">The ESS shall be developed and installed in accordance with all applicable laws and best industry practices and standards for the applicable technology. </w:t>
      </w:r>
    </w:p>
    <w:p w14:paraId="0823E85E"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rPr>
      </w:pPr>
      <w:r w:rsidRPr="00892D24">
        <w:rPr>
          <w:rFonts w:cs="Arial"/>
          <w:szCs w:val="24"/>
        </w:rPr>
        <w:t xml:space="preserve">Seller shall be responsible for disposal and end of life considerations, which Seller must explicitly state in its proposal and to be considered as part of a purchase option. </w:t>
      </w:r>
    </w:p>
    <w:p w14:paraId="649608A2" w14:textId="77777777" w:rsidR="002D1C25" w:rsidRPr="00892D24" w:rsidRDefault="002D1C25" w:rsidP="002D1C25">
      <w:pPr>
        <w:pStyle w:val="ListParagraph"/>
        <w:autoSpaceDE w:val="0"/>
        <w:autoSpaceDN w:val="0"/>
        <w:adjustRightInd w:val="0"/>
        <w:rPr>
          <w:rFonts w:cs="Arial"/>
          <w:szCs w:val="24"/>
        </w:rPr>
      </w:pPr>
    </w:p>
    <w:p w14:paraId="6AD613D1" w14:textId="77777777" w:rsidR="00E432ED" w:rsidRDefault="002D1C25" w:rsidP="00E432ED">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 xml:space="preserve">Seller’s proposal must identify the ESS capacity, which must include a minimum duration of four (4) hours of storage and discharge capability. </w:t>
      </w:r>
    </w:p>
    <w:p w14:paraId="31C31CBB" w14:textId="77777777" w:rsidR="00E432ED" w:rsidRPr="00892D24" w:rsidRDefault="00E432ED" w:rsidP="003E1DBD">
      <w:pPr>
        <w:pStyle w:val="ListParagraph"/>
        <w:autoSpaceDE w:val="0"/>
        <w:autoSpaceDN w:val="0"/>
        <w:adjustRightInd w:val="0"/>
        <w:spacing w:after="200" w:line="276" w:lineRule="auto"/>
        <w:contextualSpacing/>
        <w:rPr>
          <w:rFonts w:cs="Arial"/>
          <w:szCs w:val="24"/>
        </w:rPr>
      </w:pPr>
    </w:p>
    <w:p w14:paraId="253209AD" w14:textId="77777777" w:rsidR="002D1C25" w:rsidRPr="00892D24" w:rsidRDefault="002D1C25" w:rsidP="003E1DBD">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If the proposal includes a Battery Energy Storage System (BESS) product, the BESS proposal shall include, at minimum, information on each of the following elements: battery storage modules and racks; power conversion and transformation equipment; battery management systems; equipment for communication, thermal regulation, environmental conditioning and safety; control systems and related software; enclosures; and incidental and related equipment.</w:t>
      </w:r>
      <w:r w:rsidR="001B2B08">
        <w:rPr>
          <w:rFonts w:cs="Arial"/>
          <w:szCs w:val="24"/>
        </w:rPr>
        <w:t xml:space="preserve">  </w:t>
      </w:r>
      <w:r w:rsidRPr="00892D24">
        <w:rPr>
          <w:rFonts w:cs="Arial"/>
          <w:szCs w:val="24"/>
        </w:rPr>
        <w:t xml:space="preserve">BESS shall also comply with the target response times in the NERC Inverter-Based Resource Performance Guideline, as published during the scheduled design period, based on the BESS’ proposed COD. </w:t>
      </w:r>
    </w:p>
    <w:p w14:paraId="0BAA003A" w14:textId="77777777" w:rsidR="005423D2" w:rsidRDefault="005423D2" w:rsidP="005423D2">
      <w:pPr>
        <w:pStyle w:val="ListParagraph"/>
        <w:autoSpaceDE w:val="0"/>
        <w:autoSpaceDN w:val="0"/>
        <w:adjustRightInd w:val="0"/>
        <w:spacing w:after="200" w:line="276" w:lineRule="auto"/>
        <w:contextualSpacing/>
        <w:rPr>
          <w:rFonts w:cs="Arial"/>
          <w:szCs w:val="24"/>
        </w:rPr>
      </w:pPr>
    </w:p>
    <w:p w14:paraId="13D76466" w14:textId="77777777" w:rsidR="00744E70" w:rsidRPr="00E149B5" w:rsidRDefault="005423D2" w:rsidP="003E1DBD">
      <w:pPr>
        <w:pStyle w:val="ListParagraph"/>
        <w:numPr>
          <w:ilvl w:val="0"/>
          <w:numId w:val="27"/>
        </w:numPr>
        <w:autoSpaceDE w:val="0"/>
        <w:autoSpaceDN w:val="0"/>
        <w:adjustRightInd w:val="0"/>
        <w:spacing w:after="200" w:line="276" w:lineRule="auto"/>
        <w:contextualSpacing/>
        <w:rPr>
          <w:rFonts w:cs="Arial"/>
          <w:szCs w:val="24"/>
        </w:rPr>
      </w:pPr>
      <w:r w:rsidRPr="00E149B5">
        <w:rPr>
          <w:rFonts w:cs="Arial"/>
          <w:szCs w:val="24"/>
        </w:rPr>
        <w:t xml:space="preserve">All proposals shall explicitly provide </w:t>
      </w:r>
      <w:r w:rsidR="002D1C25" w:rsidRPr="00E149B5">
        <w:rPr>
          <w:rFonts w:cs="Arial"/>
          <w:szCs w:val="24"/>
        </w:rPr>
        <w:t>operational capabilities</w:t>
      </w:r>
      <w:r w:rsidR="001F55ED" w:rsidRPr="00E149B5">
        <w:rPr>
          <w:rFonts w:cs="Arial"/>
          <w:szCs w:val="24"/>
        </w:rPr>
        <w:t xml:space="preserve"> and operating restrictions</w:t>
      </w:r>
      <w:r w:rsidR="002D1C25" w:rsidRPr="00E149B5">
        <w:rPr>
          <w:rFonts w:cs="Arial"/>
          <w:szCs w:val="24"/>
        </w:rPr>
        <w:t xml:space="preserve"> of proposed technology</w:t>
      </w:r>
      <w:r w:rsidRPr="00E149B5">
        <w:rPr>
          <w:rFonts w:cs="Arial"/>
          <w:szCs w:val="24"/>
        </w:rPr>
        <w:t xml:space="preserve"> and include all control modes that ESS is capable to perform (see Table 1 for details</w:t>
      </w:r>
      <w:r w:rsidR="002D1C25" w:rsidRPr="00E149B5">
        <w:rPr>
          <w:rFonts w:cs="Arial"/>
          <w:szCs w:val="24"/>
        </w:rPr>
        <w:t xml:space="preserve"> </w:t>
      </w:r>
    </w:p>
    <w:p w14:paraId="493360CA" w14:textId="77777777" w:rsidR="00744E70" w:rsidRPr="00892D24" w:rsidRDefault="00744E70" w:rsidP="002D1C25">
      <w:pPr>
        <w:pStyle w:val="ListParagraph"/>
        <w:autoSpaceDE w:val="0"/>
        <w:autoSpaceDN w:val="0"/>
        <w:adjustRightInd w:val="0"/>
        <w:rPr>
          <w:rFonts w:cs="Arial"/>
          <w:szCs w:val="24"/>
        </w:rPr>
      </w:pPr>
    </w:p>
    <w:p w14:paraId="53150703"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 xml:space="preserve">The Seller shall be obligated to maintain full ESS power and energy rating for the entire term of the agreement with Buyer. </w:t>
      </w:r>
    </w:p>
    <w:p w14:paraId="68BAF1ED" w14:textId="77777777" w:rsidR="002D1C25" w:rsidRPr="00892D24" w:rsidRDefault="002D1C25" w:rsidP="003E1DBD">
      <w:pPr>
        <w:pStyle w:val="ListParagraph"/>
        <w:numPr>
          <w:ilvl w:val="1"/>
          <w:numId w:val="27"/>
        </w:numPr>
        <w:autoSpaceDE w:val="0"/>
        <w:autoSpaceDN w:val="0"/>
        <w:adjustRightInd w:val="0"/>
        <w:spacing w:after="120" w:line="276" w:lineRule="auto"/>
        <w:rPr>
          <w:rFonts w:cs="Arial"/>
          <w:szCs w:val="24"/>
        </w:rPr>
      </w:pPr>
      <w:r w:rsidRPr="00892D24">
        <w:rPr>
          <w:rFonts w:cs="Arial"/>
          <w:szCs w:val="24"/>
        </w:rPr>
        <w:t xml:space="preserve">ESS Capacity specified shall be at the end of life of the agreement term. If the ESS Capacity is overbuilt, LADWP would like the option to utilize the initial additional capability at cost with expected curve of degradation provided at commissioning and a real-time telemetered value for ESS capacity provided via SCADA. If ESS Capacity falls below the contracted value, the ESS will be considered not available. </w:t>
      </w:r>
    </w:p>
    <w:p w14:paraId="66E00A41" w14:textId="77777777" w:rsidR="002D1C25" w:rsidRPr="00892D24" w:rsidRDefault="002D1C25" w:rsidP="003E1DBD">
      <w:pPr>
        <w:pStyle w:val="ListParagraph"/>
        <w:numPr>
          <w:ilvl w:val="1"/>
          <w:numId w:val="27"/>
        </w:numPr>
        <w:autoSpaceDE w:val="0"/>
        <w:autoSpaceDN w:val="0"/>
        <w:adjustRightInd w:val="0"/>
        <w:spacing w:after="120" w:line="276" w:lineRule="auto"/>
        <w:rPr>
          <w:rFonts w:cs="Arial"/>
          <w:szCs w:val="24"/>
        </w:rPr>
      </w:pPr>
      <w:r w:rsidRPr="00892D24">
        <w:rPr>
          <w:rFonts w:cs="Arial"/>
          <w:szCs w:val="24"/>
        </w:rPr>
        <w:lastRenderedPageBreak/>
        <w:t xml:space="preserve">Any expected degradation of the ESS needs to be explicitly identified in Seller’s ESS proposal.  </w:t>
      </w:r>
    </w:p>
    <w:p w14:paraId="3BF654CD" w14:textId="77777777" w:rsidR="002D1C25" w:rsidRPr="00892D24" w:rsidRDefault="002D1C25" w:rsidP="003E1DBD">
      <w:pPr>
        <w:pStyle w:val="ListParagraph"/>
        <w:numPr>
          <w:ilvl w:val="1"/>
          <w:numId w:val="27"/>
        </w:numPr>
        <w:autoSpaceDE w:val="0"/>
        <w:autoSpaceDN w:val="0"/>
        <w:adjustRightInd w:val="0"/>
        <w:spacing w:after="120" w:line="276" w:lineRule="auto"/>
        <w:rPr>
          <w:rFonts w:cs="Arial"/>
          <w:szCs w:val="24"/>
        </w:rPr>
      </w:pPr>
      <w:r w:rsidRPr="00892D24">
        <w:rPr>
          <w:rFonts w:cs="Arial"/>
          <w:szCs w:val="24"/>
        </w:rPr>
        <w:t>Capacity shall be maintained via initial oversize, replacement and/or augmentation, at the Seller’s discretion. Seller is responsible for the  Capacity Guarantee for MW and MWh of proposed rating.</w:t>
      </w:r>
    </w:p>
    <w:p w14:paraId="7420199B" w14:textId="77777777" w:rsidR="002D1C25" w:rsidRPr="00892D24" w:rsidRDefault="002D1C25" w:rsidP="002D1C25">
      <w:pPr>
        <w:pStyle w:val="ListParagraph"/>
        <w:autoSpaceDE w:val="0"/>
        <w:autoSpaceDN w:val="0"/>
        <w:adjustRightInd w:val="0"/>
        <w:rPr>
          <w:rFonts w:cs="Arial"/>
          <w:szCs w:val="24"/>
        </w:rPr>
      </w:pPr>
    </w:p>
    <w:p w14:paraId="0E83470C" w14:textId="77777777" w:rsidR="00E432ED" w:rsidRDefault="002D1C25" w:rsidP="00E432ED">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The ESS power shall be capable of continuous charge or discharge for the full range of proposed MW rate and MWh discharge from Top of Charge (TOC) and from Bottom of Charge (BOC)</w:t>
      </w:r>
      <w:r w:rsidR="00C8001E">
        <w:rPr>
          <w:rFonts w:cs="Arial"/>
          <w:szCs w:val="24"/>
        </w:rPr>
        <w:t>.</w:t>
      </w:r>
    </w:p>
    <w:p w14:paraId="5D495506" w14:textId="77777777" w:rsidR="00E432ED" w:rsidRDefault="00E432ED" w:rsidP="003E1DBD">
      <w:pPr>
        <w:pStyle w:val="ListParagraph"/>
        <w:autoSpaceDE w:val="0"/>
        <w:autoSpaceDN w:val="0"/>
        <w:adjustRightInd w:val="0"/>
        <w:spacing w:after="200" w:line="276" w:lineRule="auto"/>
        <w:contextualSpacing/>
        <w:rPr>
          <w:rFonts w:cs="Arial"/>
          <w:szCs w:val="24"/>
        </w:rPr>
      </w:pPr>
    </w:p>
    <w:p w14:paraId="614FB3D3" w14:textId="77777777" w:rsidR="00E432ED" w:rsidRDefault="00E432ED" w:rsidP="00C928FA">
      <w:pPr>
        <w:pStyle w:val="ListParagraph"/>
        <w:numPr>
          <w:ilvl w:val="0"/>
          <w:numId w:val="27"/>
        </w:numPr>
        <w:autoSpaceDE w:val="0"/>
        <w:autoSpaceDN w:val="0"/>
        <w:adjustRightInd w:val="0"/>
        <w:spacing w:after="200" w:line="276" w:lineRule="auto"/>
        <w:contextualSpacing/>
        <w:rPr>
          <w:rFonts w:cs="Arial"/>
          <w:szCs w:val="24"/>
        </w:rPr>
      </w:pPr>
      <w:r>
        <w:rPr>
          <w:rFonts w:cs="Arial"/>
          <w:szCs w:val="24"/>
        </w:rPr>
        <w:t xml:space="preserve">ESS metering shall comply with the metering policies and requirements applicable to the LADWP electrical system. </w:t>
      </w:r>
    </w:p>
    <w:p w14:paraId="49B28E07" w14:textId="77777777" w:rsidR="00C8001E" w:rsidRPr="00892D24" w:rsidRDefault="00C8001E" w:rsidP="003E1DBD">
      <w:pPr>
        <w:pStyle w:val="ListParagraph"/>
        <w:autoSpaceDE w:val="0"/>
        <w:autoSpaceDN w:val="0"/>
        <w:adjustRightInd w:val="0"/>
        <w:spacing w:after="200" w:line="276" w:lineRule="auto"/>
        <w:contextualSpacing/>
        <w:rPr>
          <w:rFonts w:cs="Arial"/>
          <w:szCs w:val="24"/>
        </w:rPr>
      </w:pPr>
    </w:p>
    <w:p w14:paraId="61FF7D5B"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 xml:space="preserve">LADWP shall have ability to: </w:t>
      </w:r>
    </w:p>
    <w:p w14:paraId="2178EB98" w14:textId="77777777" w:rsidR="002D1C25" w:rsidRPr="00892D24" w:rsidRDefault="002D1C25" w:rsidP="003E1DBD">
      <w:pPr>
        <w:pStyle w:val="ListParagraph"/>
        <w:numPr>
          <w:ilvl w:val="0"/>
          <w:numId w:val="28"/>
        </w:numPr>
        <w:autoSpaceDE w:val="0"/>
        <w:autoSpaceDN w:val="0"/>
        <w:adjustRightInd w:val="0"/>
        <w:spacing w:after="120" w:line="276" w:lineRule="auto"/>
        <w:rPr>
          <w:rFonts w:cs="Arial"/>
          <w:szCs w:val="24"/>
        </w:rPr>
      </w:pPr>
      <w:r w:rsidRPr="00892D24">
        <w:rPr>
          <w:rFonts w:cs="Arial"/>
          <w:szCs w:val="24"/>
        </w:rPr>
        <w:t>Provide set points for charge and discharge of ESS as well as the ability to set specific MW charge/discharge values.</w:t>
      </w:r>
    </w:p>
    <w:p w14:paraId="36F2F066" w14:textId="77777777" w:rsidR="002D1C25" w:rsidRPr="00892D24" w:rsidRDefault="002D1C25" w:rsidP="003E1DBD">
      <w:pPr>
        <w:pStyle w:val="ListParagraph"/>
        <w:numPr>
          <w:ilvl w:val="0"/>
          <w:numId w:val="28"/>
        </w:numPr>
        <w:autoSpaceDE w:val="0"/>
        <w:autoSpaceDN w:val="0"/>
        <w:adjustRightInd w:val="0"/>
        <w:spacing w:after="120" w:line="276" w:lineRule="auto"/>
        <w:rPr>
          <w:rFonts w:cs="Arial"/>
          <w:szCs w:val="24"/>
        </w:rPr>
      </w:pPr>
      <w:r w:rsidRPr="00892D24">
        <w:rPr>
          <w:rFonts w:cs="Arial"/>
          <w:szCs w:val="24"/>
        </w:rPr>
        <w:t>Ability to specify a charge and discharge MW set point that the ESS will immediately produce, when requested.</w:t>
      </w:r>
    </w:p>
    <w:p w14:paraId="20FD4C27" w14:textId="77777777" w:rsidR="002D1C25" w:rsidRPr="00892D24" w:rsidRDefault="002D1C25" w:rsidP="003E1DBD">
      <w:pPr>
        <w:pStyle w:val="ListParagraph"/>
        <w:numPr>
          <w:ilvl w:val="0"/>
          <w:numId w:val="28"/>
        </w:numPr>
        <w:autoSpaceDE w:val="0"/>
        <w:autoSpaceDN w:val="0"/>
        <w:adjustRightInd w:val="0"/>
        <w:spacing w:after="120" w:line="276" w:lineRule="auto"/>
        <w:rPr>
          <w:rFonts w:cs="Arial"/>
          <w:szCs w:val="24"/>
        </w:rPr>
      </w:pPr>
      <w:r w:rsidRPr="00892D24">
        <w:rPr>
          <w:rFonts w:cs="Arial"/>
          <w:szCs w:val="24"/>
        </w:rPr>
        <w:t>Communicate/connect with and control LADWP SCADA via DNP3.</w:t>
      </w:r>
    </w:p>
    <w:p w14:paraId="305F3881" w14:textId="77777777" w:rsidR="002D1C25" w:rsidRPr="00892D24" w:rsidRDefault="002D1C25" w:rsidP="002D1C25">
      <w:pPr>
        <w:pStyle w:val="ListParagraph"/>
        <w:autoSpaceDE w:val="0"/>
        <w:autoSpaceDN w:val="0"/>
        <w:adjustRightInd w:val="0"/>
        <w:rPr>
          <w:rFonts w:cs="Arial"/>
          <w:szCs w:val="24"/>
        </w:rPr>
      </w:pPr>
    </w:p>
    <w:p w14:paraId="50077984"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The ESS system is subject to the following standards:</w:t>
      </w:r>
    </w:p>
    <w:p w14:paraId="49CD8FD3" w14:textId="77777777" w:rsidR="002D1C25" w:rsidRPr="00892D24" w:rsidRDefault="002D1C25" w:rsidP="00C928FA">
      <w:pPr>
        <w:pStyle w:val="ListParagraph"/>
        <w:numPr>
          <w:ilvl w:val="0"/>
          <w:numId w:val="28"/>
        </w:numPr>
        <w:autoSpaceDE w:val="0"/>
        <w:autoSpaceDN w:val="0"/>
        <w:adjustRightInd w:val="0"/>
        <w:spacing w:after="200" w:line="276" w:lineRule="auto"/>
        <w:contextualSpacing/>
        <w:rPr>
          <w:rFonts w:cs="Arial"/>
          <w:szCs w:val="24"/>
        </w:rPr>
      </w:pPr>
      <w:r w:rsidRPr="00892D24">
        <w:rPr>
          <w:rFonts w:cs="Arial"/>
          <w:szCs w:val="24"/>
        </w:rPr>
        <w:t xml:space="preserve">Capability to provide a minimum of 365 equivalent throughput cycles per calendar year </w:t>
      </w:r>
    </w:p>
    <w:p w14:paraId="6E136771" w14:textId="77777777" w:rsidR="002D1C25" w:rsidRPr="002A4238" w:rsidRDefault="000248C0" w:rsidP="00C928FA">
      <w:pPr>
        <w:pStyle w:val="ListParagraph"/>
        <w:numPr>
          <w:ilvl w:val="0"/>
          <w:numId w:val="28"/>
        </w:numPr>
        <w:autoSpaceDE w:val="0"/>
        <w:autoSpaceDN w:val="0"/>
        <w:adjustRightInd w:val="0"/>
        <w:spacing w:after="200" w:line="276" w:lineRule="auto"/>
        <w:contextualSpacing/>
        <w:rPr>
          <w:rFonts w:cs="Arial"/>
          <w:szCs w:val="24"/>
        </w:rPr>
      </w:pPr>
      <w:r w:rsidRPr="002A4238">
        <w:rPr>
          <w:rFonts w:cs="Arial"/>
          <w:szCs w:val="24"/>
        </w:rPr>
        <w:t>All energy for charging the ESS will be solely provided by LADWP.</w:t>
      </w:r>
    </w:p>
    <w:p w14:paraId="7974596D" w14:textId="77777777" w:rsidR="002D1C25" w:rsidRPr="00892D24" w:rsidRDefault="002D1C25" w:rsidP="00C928FA">
      <w:pPr>
        <w:pStyle w:val="ListParagraph"/>
        <w:numPr>
          <w:ilvl w:val="0"/>
          <w:numId w:val="28"/>
        </w:numPr>
        <w:autoSpaceDE w:val="0"/>
        <w:autoSpaceDN w:val="0"/>
        <w:adjustRightInd w:val="0"/>
        <w:spacing w:after="200" w:line="276" w:lineRule="auto"/>
        <w:contextualSpacing/>
        <w:rPr>
          <w:rFonts w:cs="Arial"/>
          <w:szCs w:val="24"/>
        </w:rPr>
      </w:pPr>
      <w:r w:rsidRPr="00892D24">
        <w:rPr>
          <w:rFonts w:cs="Arial"/>
          <w:szCs w:val="24"/>
        </w:rPr>
        <w:t>Be able to perform throughput cycles of at least one cycle per day.</w:t>
      </w:r>
    </w:p>
    <w:p w14:paraId="7F97A2B4" w14:textId="77777777" w:rsidR="002D1C25" w:rsidRPr="00892D24" w:rsidRDefault="002D1C25" w:rsidP="00C928FA">
      <w:pPr>
        <w:pStyle w:val="ListParagraph"/>
        <w:numPr>
          <w:ilvl w:val="0"/>
          <w:numId w:val="28"/>
        </w:numPr>
        <w:autoSpaceDE w:val="0"/>
        <w:autoSpaceDN w:val="0"/>
        <w:adjustRightInd w:val="0"/>
        <w:spacing w:after="200" w:line="276" w:lineRule="auto"/>
        <w:contextualSpacing/>
        <w:rPr>
          <w:rFonts w:cs="Arial"/>
        </w:rPr>
      </w:pPr>
      <w:r w:rsidRPr="00892D24">
        <w:rPr>
          <w:rFonts w:cs="Arial"/>
          <w:szCs w:val="24"/>
        </w:rPr>
        <w:t>For BESS, no limitation shall be placed on State of Charge levels.</w:t>
      </w:r>
    </w:p>
    <w:p w14:paraId="7749DA2F" w14:textId="77777777" w:rsidR="002D1C25" w:rsidRPr="00892D24" w:rsidRDefault="002D1C25" w:rsidP="002D1C25">
      <w:pPr>
        <w:pStyle w:val="ListParagraph"/>
        <w:autoSpaceDE w:val="0"/>
        <w:autoSpaceDN w:val="0"/>
        <w:adjustRightInd w:val="0"/>
        <w:rPr>
          <w:rFonts w:cs="Arial"/>
          <w:szCs w:val="24"/>
        </w:rPr>
      </w:pPr>
    </w:p>
    <w:p w14:paraId="67443495"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 xml:space="preserve">ESS shall be able to provide between +0.8 power factor and -0.8 power factor with respect to facility capacity. </w:t>
      </w:r>
    </w:p>
    <w:p w14:paraId="3EA22D8B" w14:textId="77777777" w:rsidR="002D1C25" w:rsidRPr="00892D24" w:rsidRDefault="002D1C25" w:rsidP="002D1C25">
      <w:pPr>
        <w:pStyle w:val="ListParagraph"/>
        <w:autoSpaceDE w:val="0"/>
        <w:autoSpaceDN w:val="0"/>
        <w:adjustRightInd w:val="0"/>
        <w:rPr>
          <w:rFonts w:cs="Arial"/>
          <w:szCs w:val="24"/>
        </w:rPr>
      </w:pPr>
    </w:p>
    <w:p w14:paraId="6EB9F92C"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Seller to provide daily reporting of ESS status to Buyer via SCADA including, but not limited to:</w:t>
      </w:r>
    </w:p>
    <w:p w14:paraId="6F98F85B" w14:textId="77777777" w:rsidR="002D1C25" w:rsidRPr="00892D24" w:rsidRDefault="002D1C25" w:rsidP="00C928FA">
      <w:pPr>
        <w:pStyle w:val="ListParagraph"/>
        <w:numPr>
          <w:ilvl w:val="0"/>
          <w:numId w:val="28"/>
        </w:numPr>
        <w:autoSpaceDE w:val="0"/>
        <w:autoSpaceDN w:val="0"/>
        <w:adjustRightInd w:val="0"/>
        <w:spacing w:after="200" w:line="276" w:lineRule="auto"/>
        <w:contextualSpacing/>
        <w:rPr>
          <w:rFonts w:cs="Arial"/>
          <w:szCs w:val="24"/>
        </w:rPr>
      </w:pPr>
      <w:r w:rsidRPr="00892D24">
        <w:rPr>
          <w:rFonts w:cs="Arial"/>
          <w:szCs w:val="24"/>
        </w:rPr>
        <w:t>ESS throughput cycles available</w:t>
      </w:r>
    </w:p>
    <w:p w14:paraId="5A7CA023" w14:textId="77777777" w:rsidR="002D1C25" w:rsidRPr="00892D24" w:rsidRDefault="002D1C25" w:rsidP="002D1C25">
      <w:pPr>
        <w:pStyle w:val="ListParagraph"/>
        <w:autoSpaceDE w:val="0"/>
        <w:autoSpaceDN w:val="0"/>
        <w:adjustRightInd w:val="0"/>
        <w:ind w:left="1080"/>
        <w:rPr>
          <w:rFonts w:cs="Arial"/>
          <w:szCs w:val="24"/>
        </w:rPr>
      </w:pPr>
    </w:p>
    <w:p w14:paraId="7A1839E6"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 xml:space="preserve">Seller shall provide D-Curve for all 4 quadrants (MVAR output vs. MW output) at all power factors to LADWP. </w:t>
      </w:r>
    </w:p>
    <w:p w14:paraId="0E722EEF" w14:textId="77777777" w:rsidR="002D1C25" w:rsidRPr="00892D24" w:rsidRDefault="002D1C25" w:rsidP="002D1C25">
      <w:pPr>
        <w:pStyle w:val="ListParagraph"/>
        <w:autoSpaceDE w:val="0"/>
        <w:autoSpaceDN w:val="0"/>
        <w:adjustRightInd w:val="0"/>
        <w:rPr>
          <w:rFonts w:cs="Arial"/>
          <w:szCs w:val="24"/>
        </w:rPr>
      </w:pPr>
    </w:p>
    <w:p w14:paraId="4D7F3C66"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ESS Round Trip Efficiency at rated capacity shall be explicitly provided in the proposal.</w:t>
      </w:r>
    </w:p>
    <w:p w14:paraId="253CEA06" w14:textId="77777777" w:rsidR="002D1C25" w:rsidRPr="00892D24" w:rsidRDefault="002D1C25" w:rsidP="002D1C25">
      <w:pPr>
        <w:pStyle w:val="ListParagraph"/>
        <w:rPr>
          <w:rFonts w:cs="Arial"/>
          <w:szCs w:val="24"/>
        </w:rPr>
      </w:pPr>
    </w:p>
    <w:p w14:paraId="2CEAC145"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 xml:space="preserve">ESS shall have MESA-ESS communication standards capability as well as DNP3 communication protocol capability separately.  </w:t>
      </w:r>
    </w:p>
    <w:p w14:paraId="45054CC8" w14:textId="77777777" w:rsidR="002D1C25" w:rsidRPr="00892D24" w:rsidRDefault="002D1C25" w:rsidP="002D1C25">
      <w:pPr>
        <w:pStyle w:val="ListParagraph"/>
        <w:autoSpaceDE w:val="0"/>
        <w:autoSpaceDN w:val="0"/>
        <w:adjustRightInd w:val="0"/>
        <w:rPr>
          <w:rFonts w:cs="Arial"/>
          <w:szCs w:val="24"/>
        </w:rPr>
      </w:pPr>
    </w:p>
    <w:p w14:paraId="775F70E4"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 xml:space="preserve">All ESS Warranty assumptions, required standby time prior to operation, and any other system operational limitations shall be explicitly stated in the proposal. </w:t>
      </w:r>
    </w:p>
    <w:p w14:paraId="237ACBAC" w14:textId="77777777" w:rsidR="002D1C25" w:rsidRPr="00892D24" w:rsidRDefault="002D1C25" w:rsidP="002D1C25">
      <w:pPr>
        <w:pStyle w:val="ListParagraph"/>
        <w:autoSpaceDE w:val="0"/>
        <w:autoSpaceDN w:val="0"/>
        <w:adjustRightInd w:val="0"/>
        <w:rPr>
          <w:rFonts w:cs="Arial"/>
          <w:szCs w:val="24"/>
        </w:rPr>
      </w:pPr>
    </w:p>
    <w:p w14:paraId="38E44E3E"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The ESS shall establish a connection to external communications in the form of at least: one console for LADWP Energy Management System (EMS) and one console for local control.</w:t>
      </w:r>
    </w:p>
    <w:p w14:paraId="299A6250" w14:textId="77777777" w:rsidR="002D1C25" w:rsidRPr="00892D24" w:rsidRDefault="002D1C25" w:rsidP="002D1C25">
      <w:pPr>
        <w:pStyle w:val="ListParagraph"/>
        <w:autoSpaceDE w:val="0"/>
        <w:autoSpaceDN w:val="0"/>
        <w:adjustRightInd w:val="0"/>
        <w:rPr>
          <w:rFonts w:cs="Arial"/>
          <w:szCs w:val="24"/>
        </w:rPr>
      </w:pPr>
    </w:p>
    <w:p w14:paraId="22BA5CF9" w14:textId="52904E94"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 xml:space="preserve">The ESS shall be programmed in accordance </w:t>
      </w:r>
      <w:r w:rsidR="002477F9" w:rsidRPr="00892D24">
        <w:rPr>
          <w:rFonts w:cs="Arial"/>
          <w:szCs w:val="24"/>
        </w:rPr>
        <w:t>with</w:t>
      </w:r>
      <w:r w:rsidRPr="00892D24">
        <w:rPr>
          <w:rFonts w:cs="Arial"/>
          <w:szCs w:val="24"/>
        </w:rPr>
        <w:t xml:space="preserve"> NERC Standard PRC – 024-2, in consultation with LADWP. </w:t>
      </w:r>
    </w:p>
    <w:p w14:paraId="628D81FD" w14:textId="77777777" w:rsidR="002D1C25" w:rsidRPr="00892D24" w:rsidRDefault="002D1C25" w:rsidP="002D1C25">
      <w:pPr>
        <w:pStyle w:val="ListParagraph"/>
        <w:autoSpaceDE w:val="0"/>
        <w:autoSpaceDN w:val="0"/>
        <w:adjustRightInd w:val="0"/>
        <w:rPr>
          <w:rFonts w:cs="Arial"/>
          <w:szCs w:val="24"/>
        </w:rPr>
      </w:pPr>
    </w:p>
    <w:p w14:paraId="69C0B654"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The ESS shall meet the following codes/standards or its successors if applicable: UL 1741/1741SA, IEEE 1547, IEEE 519, NFPA 855, IEEE 693, ANSI C84. 2006</w:t>
      </w:r>
    </w:p>
    <w:p w14:paraId="211F922E" w14:textId="77777777" w:rsidR="002D1C25" w:rsidRPr="00892D24" w:rsidRDefault="002D1C25" w:rsidP="002D1C25">
      <w:pPr>
        <w:pStyle w:val="ListParagraph"/>
        <w:autoSpaceDE w:val="0"/>
        <w:autoSpaceDN w:val="0"/>
        <w:adjustRightInd w:val="0"/>
        <w:rPr>
          <w:rFonts w:cs="Arial"/>
          <w:szCs w:val="24"/>
        </w:rPr>
      </w:pPr>
    </w:p>
    <w:p w14:paraId="5337A422"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The ESS shall have Back-up Automatic Generation Control (AGC).</w:t>
      </w:r>
    </w:p>
    <w:p w14:paraId="18A099C0" w14:textId="77777777" w:rsidR="002D1C25" w:rsidRPr="00892D24" w:rsidRDefault="002D1C25" w:rsidP="002D1C25">
      <w:pPr>
        <w:pStyle w:val="ListParagraph"/>
        <w:rPr>
          <w:rFonts w:cs="Arial"/>
          <w:szCs w:val="24"/>
        </w:rPr>
      </w:pPr>
    </w:p>
    <w:p w14:paraId="643715B7" w14:textId="77777777" w:rsidR="002D1C25" w:rsidRPr="00892D24" w:rsidRDefault="002D1C25" w:rsidP="00C928FA">
      <w:pPr>
        <w:pStyle w:val="ListParagraph"/>
        <w:numPr>
          <w:ilvl w:val="0"/>
          <w:numId w:val="27"/>
        </w:numPr>
        <w:autoSpaceDE w:val="0"/>
        <w:autoSpaceDN w:val="0"/>
        <w:adjustRightInd w:val="0"/>
        <w:spacing w:after="200" w:line="276" w:lineRule="auto"/>
        <w:contextualSpacing/>
        <w:rPr>
          <w:rFonts w:cs="Arial"/>
          <w:szCs w:val="24"/>
        </w:rPr>
      </w:pPr>
      <w:r w:rsidRPr="00892D24">
        <w:rPr>
          <w:rFonts w:cs="Arial"/>
          <w:szCs w:val="24"/>
        </w:rPr>
        <w:t>Seller will be responsible for environmental liability, and hazardous materials removal, as will be further defined and explained in the agreement between Buyer and Seller. The agreement between Buyer and Seller will specify the ESS removal requirements at the end of the term, in the event the option to purchase by Buyer is not exercised prior to the end of the term.</w:t>
      </w:r>
    </w:p>
    <w:p w14:paraId="30490BD0" w14:textId="77777777" w:rsidR="002D1C25" w:rsidRPr="00892D24" w:rsidRDefault="002D1C25" w:rsidP="002D1C25">
      <w:pPr>
        <w:pStyle w:val="ListParagraph"/>
        <w:autoSpaceDE w:val="0"/>
        <w:autoSpaceDN w:val="0"/>
        <w:adjustRightInd w:val="0"/>
        <w:rPr>
          <w:rFonts w:cs="Arial"/>
          <w:szCs w:val="24"/>
        </w:rPr>
      </w:pPr>
    </w:p>
    <w:p w14:paraId="7D56E77A" w14:textId="77777777" w:rsidR="00C8001E" w:rsidRDefault="00C8001E" w:rsidP="00C928FA">
      <w:pPr>
        <w:pStyle w:val="ListParagraph"/>
        <w:numPr>
          <w:ilvl w:val="0"/>
          <w:numId w:val="26"/>
        </w:numPr>
        <w:spacing w:after="200" w:line="276" w:lineRule="auto"/>
        <w:contextualSpacing/>
        <w:rPr>
          <w:rFonts w:cs="Arial"/>
          <w:b/>
          <w:szCs w:val="24"/>
        </w:rPr>
      </w:pPr>
      <w:r>
        <w:rPr>
          <w:rFonts w:cs="Arial"/>
          <w:b/>
          <w:szCs w:val="24"/>
        </w:rPr>
        <w:t>Pricing</w:t>
      </w:r>
    </w:p>
    <w:p w14:paraId="09FB2703" w14:textId="77777777" w:rsidR="00C8001E" w:rsidRDefault="00C8001E" w:rsidP="00C8001E">
      <w:pPr>
        <w:pStyle w:val="ListParagraph"/>
        <w:numPr>
          <w:ilvl w:val="1"/>
          <w:numId w:val="26"/>
        </w:numPr>
        <w:spacing w:after="120" w:line="276" w:lineRule="auto"/>
        <w:rPr>
          <w:rFonts w:cs="Arial"/>
          <w:szCs w:val="24"/>
        </w:rPr>
      </w:pPr>
      <w:r w:rsidRPr="007323A1">
        <w:rPr>
          <w:rFonts w:cs="Arial"/>
          <w:szCs w:val="24"/>
        </w:rPr>
        <w:t>Seller’s price shall consist of</w:t>
      </w:r>
      <w:r>
        <w:rPr>
          <w:rFonts w:cs="Arial"/>
          <w:szCs w:val="24"/>
        </w:rPr>
        <w:t>:</w:t>
      </w:r>
    </w:p>
    <w:p w14:paraId="031462F4" w14:textId="77777777" w:rsidR="00C8001E" w:rsidRDefault="00C8001E" w:rsidP="00C8001E">
      <w:pPr>
        <w:pStyle w:val="ListParagraph"/>
        <w:numPr>
          <w:ilvl w:val="2"/>
          <w:numId w:val="26"/>
        </w:numPr>
        <w:spacing w:after="120" w:line="276" w:lineRule="auto"/>
        <w:rPr>
          <w:rFonts w:cs="Arial"/>
          <w:szCs w:val="24"/>
        </w:rPr>
      </w:pPr>
      <w:r>
        <w:rPr>
          <w:rFonts w:cs="Arial"/>
          <w:szCs w:val="24"/>
        </w:rPr>
        <w:t>A</w:t>
      </w:r>
      <w:r w:rsidRPr="007323A1">
        <w:rPr>
          <w:rFonts w:cs="Arial"/>
          <w:szCs w:val="24"/>
        </w:rPr>
        <w:t xml:space="preserve"> price for the availability of the ESS, subject to </w:t>
      </w:r>
      <w:r>
        <w:rPr>
          <w:rFonts w:cs="Arial"/>
          <w:szCs w:val="24"/>
        </w:rPr>
        <w:t xml:space="preserve">availability and </w:t>
      </w:r>
      <w:r w:rsidRPr="007323A1">
        <w:rPr>
          <w:rFonts w:cs="Arial"/>
          <w:szCs w:val="24"/>
        </w:rPr>
        <w:t>performance guarantees</w:t>
      </w:r>
      <w:r w:rsidR="00FB3E70">
        <w:rPr>
          <w:rFonts w:cs="Arial"/>
          <w:szCs w:val="24"/>
        </w:rPr>
        <w:t xml:space="preserve"> in $/kW-month</w:t>
      </w:r>
      <w:r w:rsidRPr="007323A1">
        <w:rPr>
          <w:rFonts w:cs="Arial"/>
          <w:szCs w:val="24"/>
        </w:rPr>
        <w:t xml:space="preserve">, and </w:t>
      </w:r>
    </w:p>
    <w:p w14:paraId="4024DB58" w14:textId="77777777" w:rsidR="00C8001E" w:rsidRPr="00C8001E" w:rsidRDefault="00C8001E" w:rsidP="003E1DBD">
      <w:pPr>
        <w:pStyle w:val="ListParagraph"/>
        <w:numPr>
          <w:ilvl w:val="2"/>
          <w:numId w:val="26"/>
        </w:numPr>
        <w:spacing w:after="120" w:line="276" w:lineRule="auto"/>
        <w:rPr>
          <w:rFonts w:cs="Arial"/>
          <w:szCs w:val="24"/>
        </w:rPr>
      </w:pPr>
      <w:r>
        <w:rPr>
          <w:rFonts w:cs="Arial"/>
          <w:szCs w:val="24"/>
        </w:rPr>
        <w:t>A</w:t>
      </w:r>
      <w:r w:rsidRPr="007323A1">
        <w:rPr>
          <w:rFonts w:cs="Arial"/>
          <w:szCs w:val="24"/>
        </w:rPr>
        <w:t xml:space="preserve"> price for the maintenance and repair of the ESS</w:t>
      </w:r>
      <w:r w:rsidR="00FB3E70">
        <w:rPr>
          <w:rFonts w:cs="Arial"/>
          <w:szCs w:val="24"/>
        </w:rPr>
        <w:t xml:space="preserve"> in $/MWh</w:t>
      </w:r>
      <w:r>
        <w:rPr>
          <w:rFonts w:cs="Arial"/>
          <w:szCs w:val="24"/>
        </w:rPr>
        <w:t xml:space="preserve">.  </w:t>
      </w:r>
    </w:p>
    <w:p w14:paraId="60FF9B5B" w14:textId="77777777" w:rsidR="00C8001E" w:rsidRPr="003E1DBD" w:rsidRDefault="00C8001E" w:rsidP="003E1DBD">
      <w:pPr>
        <w:pStyle w:val="ListParagraph"/>
        <w:numPr>
          <w:ilvl w:val="1"/>
          <w:numId w:val="26"/>
        </w:numPr>
        <w:spacing w:after="120" w:line="276" w:lineRule="auto"/>
        <w:rPr>
          <w:rFonts w:cs="Arial"/>
          <w:szCs w:val="24"/>
        </w:rPr>
      </w:pPr>
      <w:r w:rsidRPr="003E1DBD">
        <w:rPr>
          <w:rFonts w:cs="Arial"/>
          <w:szCs w:val="24"/>
        </w:rPr>
        <w:t xml:space="preserve">Interconnection and its costs are the responsibility of Seller and will be addressed outside this RFP as these issues are fact specific.  </w:t>
      </w:r>
    </w:p>
    <w:p w14:paraId="48F7E17A" w14:textId="77777777" w:rsidR="00C8001E" w:rsidRDefault="00C8001E" w:rsidP="00C8001E">
      <w:pPr>
        <w:pStyle w:val="ListParagraph"/>
        <w:numPr>
          <w:ilvl w:val="1"/>
          <w:numId w:val="26"/>
        </w:numPr>
        <w:spacing w:after="120" w:line="276" w:lineRule="auto"/>
        <w:rPr>
          <w:rFonts w:cs="Arial"/>
          <w:szCs w:val="24"/>
        </w:rPr>
      </w:pPr>
      <w:r>
        <w:rPr>
          <w:rFonts w:cs="Arial"/>
          <w:szCs w:val="24"/>
        </w:rPr>
        <w:t>Seller</w:t>
      </w:r>
      <w:r w:rsidRPr="003E1DBD">
        <w:rPr>
          <w:rFonts w:cs="Arial"/>
          <w:szCs w:val="24"/>
        </w:rPr>
        <w:t xml:space="preserve"> shall assume that charging energy shall be supplied by </w:t>
      </w:r>
      <w:r>
        <w:rPr>
          <w:rFonts w:cs="Arial"/>
          <w:szCs w:val="24"/>
        </w:rPr>
        <w:t>LADWP</w:t>
      </w:r>
      <w:r w:rsidRPr="003E1DBD">
        <w:rPr>
          <w:rFonts w:cs="Arial"/>
          <w:szCs w:val="24"/>
        </w:rPr>
        <w:t xml:space="preserve">, title to the energy shall remain with </w:t>
      </w:r>
      <w:r>
        <w:rPr>
          <w:rFonts w:cs="Arial"/>
          <w:szCs w:val="24"/>
        </w:rPr>
        <w:t xml:space="preserve">LADWP, and that LADWP will provide discharge </w:t>
      </w:r>
      <w:r w:rsidR="00B927A7">
        <w:rPr>
          <w:rFonts w:cs="Arial"/>
          <w:szCs w:val="24"/>
        </w:rPr>
        <w:t>instructions</w:t>
      </w:r>
      <w:r w:rsidRPr="003E1DBD">
        <w:rPr>
          <w:rFonts w:cs="Arial"/>
          <w:szCs w:val="24"/>
        </w:rPr>
        <w:t xml:space="preserve">.  </w:t>
      </w:r>
    </w:p>
    <w:p w14:paraId="6891E2FB" w14:textId="77777777" w:rsidR="00C8001E" w:rsidRPr="003E1DBD" w:rsidRDefault="00C8001E" w:rsidP="003E1DBD">
      <w:pPr>
        <w:pStyle w:val="ListParagraph"/>
        <w:numPr>
          <w:ilvl w:val="1"/>
          <w:numId w:val="26"/>
        </w:numPr>
        <w:spacing w:after="120" w:line="276" w:lineRule="auto"/>
        <w:rPr>
          <w:rFonts w:cs="Arial"/>
          <w:szCs w:val="24"/>
        </w:rPr>
      </w:pPr>
      <w:r>
        <w:rPr>
          <w:rFonts w:cs="Arial"/>
          <w:szCs w:val="24"/>
        </w:rPr>
        <w:t>Seller</w:t>
      </w:r>
      <w:r w:rsidRPr="003E1DBD">
        <w:rPr>
          <w:rFonts w:cs="Arial"/>
          <w:szCs w:val="24"/>
        </w:rPr>
        <w:t xml:space="preserve"> shall be responsible for acquiring and paying for all energy needed for station service, </w:t>
      </w:r>
      <w:r w:rsidR="00B927A7">
        <w:rPr>
          <w:rFonts w:cs="Arial"/>
          <w:szCs w:val="24"/>
        </w:rPr>
        <w:t xml:space="preserve">operation and maintenance </w:t>
      </w:r>
      <w:r w:rsidRPr="003E1DBD">
        <w:rPr>
          <w:rFonts w:cs="Arial"/>
          <w:szCs w:val="24"/>
        </w:rPr>
        <w:t xml:space="preserve">load, and parasitic load </w:t>
      </w:r>
      <w:r w:rsidR="00B927A7">
        <w:rPr>
          <w:rFonts w:cs="Arial"/>
          <w:szCs w:val="24"/>
        </w:rPr>
        <w:t xml:space="preserve">of any type </w:t>
      </w:r>
      <w:r w:rsidRPr="003E1DBD">
        <w:rPr>
          <w:rFonts w:cs="Arial"/>
          <w:szCs w:val="24"/>
        </w:rPr>
        <w:t>(e.g., HVAC).</w:t>
      </w:r>
    </w:p>
    <w:p w14:paraId="3FBD92F9" w14:textId="77777777" w:rsidR="002D1C25" w:rsidRPr="00892D24" w:rsidRDefault="002D1C25" w:rsidP="003E1DBD">
      <w:pPr>
        <w:pStyle w:val="ListParagraph"/>
        <w:keepNext/>
        <w:numPr>
          <w:ilvl w:val="0"/>
          <w:numId w:val="26"/>
        </w:numPr>
        <w:spacing w:after="200"/>
        <w:contextualSpacing/>
        <w:rPr>
          <w:rFonts w:cs="Arial"/>
          <w:b/>
          <w:szCs w:val="24"/>
        </w:rPr>
      </w:pPr>
      <w:r w:rsidRPr="00892D24">
        <w:rPr>
          <w:rFonts w:cs="Arial"/>
          <w:b/>
          <w:szCs w:val="24"/>
        </w:rPr>
        <w:lastRenderedPageBreak/>
        <w:t xml:space="preserve">Availability Guarantee:  </w:t>
      </w:r>
    </w:p>
    <w:p w14:paraId="66BC217D" w14:textId="77777777" w:rsidR="002D1C25" w:rsidRPr="00892D24" w:rsidRDefault="002D1C25" w:rsidP="003E1DBD">
      <w:pPr>
        <w:pStyle w:val="ListParagraph"/>
        <w:keepNext/>
        <w:ind w:left="360"/>
        <w:rPr>
          <w:rFonts w:cs="Arial"/>
          <w:b/>
          <w:szCs w:val="24"/>
        </w:rPr>
      </w:pPr>
    </w:p>
    <w:p w14:paraId="5A5D99BE" w14:textId="77777777" w:rsidR="002D1C25" w:rsidRPr="00892D24" w:rsidRDefault="002D1C25" w:rsidP="003E1DBD">
      <w:pPr>
        <w:pStyle w:val="ListParagraph"/>
        <w:keepNext/>
        <w:numPr>
          <w:ilvl w:val="0"/>
          <w:numId w:val="29"/>
        </w:numPr>
        <w:autoSpaceDE w:val="0"/>
        <w:autoSpaceDN w:val="0"/>
        <w:adjustRightInd w:val="0"/>
        <w:spacing w:after="200"/>
        <w:contextualSpacing/>
        <w:rPr>
          <w:rFonts w:cs="Arial"/>
          <w:szCs w:val="24"/>
        </w:rPr>
      </w:pPr>
      <w:r w:rsidRPr="00892D24">
        <w:rPr>
          <w:rFonts w:cs="Arial"/>
          <w:szCs w:val="24"/>
        </w:rPr>
        <w:t xml:space="preserve">Throughout the Delivery Term, the ESS shall maintain monthly availability in an amount equal of ninety nine percent (99%) (the “Monthly Guaranteed Availability”).  If the ESS fails to achieve the Monthly Guaranteed Availability, then Buyer will pay a prorated amount based on capacity terms and ESS availability. Additionally, Seller shall pay to Buyer damages incurred by buyer due to unavailability of ESS in amount to be negotiated between Buyer and Seller. If ESS Monthly Guaranteed Availability remains below ninety percent (90%), not including planned outage or lack of use at Buyer’s discretion, after the agreed upon cure period, the Seller shall be considered in default. Planned maintenance allowance per calendar year to be mutually agreed upon by both Seller and Buyer during negotiations. See Exhibit 2 for sample calculations.   </w:t>
      </w:r>
    </w:p>
    <w:p w14:paraId="53DFE5FD" w14:textId="77777777" w:rsidR="002D1C25" w:rsidRPr="00892D24" w:rsidRDefault="002D1C25" w:rsidP="002D1C25">
      <w:pPr>
        <w:pStyle w:val="ListParagraph"/>
        <w:autoSpaceDE w:val="0"/>
        <w:autoSpaceDN w:val="0"/>
        <w:adjustRightInd w:val="0"/>
        <w:rPr>
          <w:rFonts w:cs="Arial"/>
          <w:szCs w:val="24"/>
        </w:rPr>
      </w:pPr>
    </w:p>
    <w:p w14:paraId="4F86FE31" w14:textId="77777777" w:rsidR="002D1C25" w:rsidRPr="00892D24" w:rsidRDefault="002D1C25" w:rsidP="00C928FA">
      <w:pPr>
        <w:pStyle w:val="ListParagraph"/>
        <w:numPr>
          <w:ilvl w:val="0"/>
          <w:numId w:val="29"/>
        </w:numPr>
        <w:autoSpaceDE w:val="0"/>
        <w:autoSpaceDN w:val="0"/>
        <w:adjustRightInd w:val="0"/>
        <w:spacing w:after="200" w:line="276" w:lineRule="auto"/>
        <w:contextualSpacing/>
        <w:rPr>
          <w:rFonts w:cs="Arial"/>
          <w:szCs w:val="24"/>
        </w:rPr>
      </w:pPr>
      <w:r w:rsidRPr="00892D24">
        <w:rPr>
          <w:rFonts w:cs="Arial"/>
          <w:szCs w:val="24"/>
        </w:rPr>
        <w:t>Other Availability requirements:</w:t>
      </w:r>
    </w:p>
    <w:p w14:paraId="08D26B21" w14:textId="77777777" w:rsidR="002D1C25" w:rsidRPr="00892D24" w:rsidRDefault="002D1C25" w:rsidP="003E1DBD">
      <w:pPr>
        <w:pStyle w:val="ListParagraph"/>
        <w:numPr>
          <w:ilvl w:val="1"/>
          <w:numId w:val="30"/>
        </w:numPr>
        <w:autoSpaceDE w:val="0"/>
        <w:autoSpaceDN w:val="0"/>
        <w:adjustRightInd w:val="0"/>
        <w:spacing w:after="120"/>
        <w:rPr>
          <w:rFonts w:cs="Arial"/>
          <w:szCs w:val="24"/>
        </w:rPr>
      </w:pPr>
      <w:r w:rsidRPr="00892D24">
        <w:rPr>
          <w:rFonts w:cs="Arial"/>
          <w:szCs w:val="24"/>
        </w:rPr>
        <w:t>Seller shall provide notification via email to LADWP Grid Operations</w:t>
      </w:r>
      <w:r w:rsidR="000248C0">
        <w:rPr>
          <w:rFonts w:cs="Arial"/>
          <w:szCs w:val="24"/>
        </w:rPr>
        <w:t xml:space="preserve"> </w:t>
      </w:r>
      <w:r w:rsidRPr="00892D24">
        <w:rPr>
          <w:rFonts w:cs="Arial"/>
          <w:szCs w:val="24"/>
        </w:rPr>
        <w:t>communicating anticipated start and end dates of any outages.</w:t>
      </w:r>
    </w:p>
    <w:p w14:paraId="0B6495DA" w14:textId="0523652D" w:rsidR="002D1C25" w:rsidRPr="00892D24" w:rsidRDefault="002D1C25" w:rsidP="003E1DBD">
      <w:pPr>
        <w:pStyle w:val="ListParagraph"/>
        <w:numPr>
          <w:ilvl w:val="1"/>
          <w:numId w:val="30"/>
        </w:numPr>
        <w:autoSpaceDE w:val="0"/>
        <w:autoSpaceDN w:val="0"/>
        <w:adjustRightInd w:val="0"/>
        <w:spacing w:after="120"/>
        <w:rPr>
          <w:rFonts w:cs="Arial"/>
          <w:szCs w:val="24"/>
        </w:rPr>
      </w:pPr>
      <w:r w:rsidRPr="00892D24">
        <w:rPr>
          <w:rFonts w:cs="Arial"/>
          <w:szCs w:val="24"/>
        </w:rPr>
        <w:t xml:space="preserve">If SCADA for ESS is not available or visible to LADWP Energy Control </w:t>
      </w:r>
      <w:r w:rsidR="002477F9" w:rsidRPr="00892D24">
        <w:rPr>
          <w:rFonts w:cs="Arial"/>
          <w:szCs w:val="24"/>
        </w:rPr>
        <w:t>Center,</w:t>
      </w:r>
      <w:r w:rsidRPr="00892D24">
        <w:rPr>
          <w:rFonts w:cs="Arial"/>
          <w:szCs w:val="24"/>
        </w:rPr>
        <w:t xml:space="preserve"> then the ESS will be considered unavailable. </w:t>
      </w:r>
    </w:p>
    <w:p w14:paraId="2CD57CE6" w14:textId="77777777" w:rsidR="002D1C25" w:rsidRPr="00892D24" w:rsidRDefault="002D1C25" w:rsidP="003E1DBD">
      <w:pPr>
        <w:pStyle w:val="ListParagraph"/>
        <w:numPr>
          <w:ilvl w:val="1"/>
          <w:numId w:val="30"/>
        </w:numPr>
        <w:autoSpaceDE w:val="0"/>
        <w:autoSpaceDN w:val="0"/>
        <w:adjustRightInd w:val="0"/>
        <w:spacing w:after="120"/>
        <w:rPr>
          <w:rFonts w:cs="Arial"/>
          <w:szCs w:val="24"/>
        </w:rPr>
      </w:pPr>
      <w:r w:rsidRPr="00892D24">
        <w:rPr>
          <w:rFonts w:cs="Arial"/>
          <w:szCs w:val="24"/>
        </w:rPr>
        <w:t>Seller shall coordinate the timing of ESS augmentation with Buyer to ensure optimal timing and minimal interference and disruption to Buyer.</w:t>
      </w:r>
    </w:p>
    <w:p w14:paraId="15255FF2" w14:textId="77777777" w:rsidR="002D1C25" w:rsidRPr="00892D24" w:rsidRDefault="002D1C25" w:rsidP="002D1C25">
      <w:pPr>
        <w:rPr>
          <w:rFonts w:ascii="Arial" w:hAnsi="Arial" w:cs="Arial"/>
          <w:sz w:val="24"/>
          <w:szCs w:val="24"/>
        </w:rPr>
      </w:pPr>
    </w:p>
    <w:p w14:paraId="55DE78F7" w14:textId="77777777" w:rsidR="002D1C25" w:rsidRPr="00892D24" w:rsidRDefault="002D1C25" w:rsidP="00C928FA">
      <w:pPr>
        <w:pStyle w:val="ListParagraph"/>
        <w:numPr>
          <w:ilvl w:val="0"/>
          <w:numId w:val="26"/>
        </w:numPr>
        <w:spacing w:after="200" w:line="276" w:lineRule="auto"/>
        <w:contextualSpacing/>
        <w:rPr>
          <w:rFonts w:cs="Arial"/>
          <w:b/>
          <w:szCs w:val="24"/>
        </w:rPr>
      </w:pPr>
      <w:r w:rsidRPr="00892D24">
        <w:rPr>
          <w:rFonts w:cs="Arial"/>
          <w:b/>
          <w:szCs w:val="24"/>
        </w:rPr>
        <w:t xml:space="preserve">Performance Guarantee: </w:t>
      </w:r>
    </w:p>
    <w:p w14:paraId="52D38275" w14:textId="77777777" w:rsidR="002D1C25" w:rsidRPr="00892D24" w:rsidRDefault="002D1C25" w:rsidP="002D1C25">
      <w:pPr>
        <w:pStyle w:val="ListParagraph"/>
        <w:autoSpaceDE w:val="0"/>
        <w:autoSpaceDN w:val="0"/>
        <w:adjustRightInd w:val="0"/>
        <w:rPr>
          <w:rFonts w:cs="Arial"/>
          <w:szCs w:val="24"/>
        </w:rPr>
      </w:pPr>
    </w:p>
    <w:p w14:paraId="17409D78" w14:textId="77777777" w:rsidR="002D1C25" w:rsidRPr="00892D24" w:rsidRDefault="002D1C25" w:rsidP="00C928FA">
      <w:pPr>
        <w:pStyle w:val="ListParagraph"/>
        <w:numPr>
          <w:ilvl w:val="0"/>
          <w:numId w:val="31"/>
        </w:numPr>
        <w:autoSpaceDE w:val="0"/>
        <w:autoSpaceDN w:val="0"/>
        <w:adjustRightInd w:val="0"/>
        <w:spacing w:after="200" w:line="276" w:lineRule="auto"/>
        <w:contextualSpacing/>
        <w:rPr>
          <w:rFonts w:cs="Arial"/>
          <w:szCs w:val="24"/>
        </w:rPr>
      </w:pPr>
      <w:r w:rsidRPr="00892D24">
        <w:rPr>
          <w:rFonts w:cs="Arial"/>
          <w:szCs w:val="24"/>
        </w:rPr>
        <w:t>The Seller shall guarantee the performance of the ESS for the term of the contract in accordance with the Performance Criteria to be mutually agreed upon by the Buyer and Seller.  Failure to meet performance guarantee will be subject to liquidated damages.</w:t>
      </w:r>
    </w:p>
    <w:p w14:paraId="24E5CBB4" w14:textId="77777777" w:rsidR="002D1C25" w:rsidRPr="00892D24" w:rsidRDefault="002D1C25" w:rsidP="002D1C25">
      <w:pPr>
        <w:pStyle w:val="ListParagraph"/>
        <w:autoSpaceDE w:val="0"/>
        <w:autoSpaceDN w:val="0"/>
        <w:adjustRightInd w:val="0"/>
        <w:ind w:left="360"/>
        <w:rPr>
          <w:rFonts w:cs="Arial"/>
          <w:szCs w:val="24"/>
        </w:rPr>
      </w:pPr>
      <w:r w:rsidRPr="00892D24">
        <w:rPr>
          <w:rFonts w:cs="Arial"/>
          <w:szCs w:val="24"/>
        </w:rPr>
        <w:t xml:space="preserve">  </w:t>
      </w:r>
    </w:p>
    <w:p w14:paraId="1EC47A54" w14:textId="77777777" w:rsidR="002D1C25" w:rsidRPr="00892D24" w:rsidRDefault="002D1C25" w:rsidP="00C928FA">
      <w:pPr>
        <w:pStyle w:val="ListParagraph"/>
        <w:numPr>
          <w:ilvl w:val="0"/>
          <w:numId w:val="26"/>
        </w:numPr>
        <w:spacing w:after="200" w:line="276" w:lineRule="auto"/>
        <w:contextualSpacing/>
        <w:rPr>
          <w:rFonts w:cs="Arial"/>
          <w:b/>
          <w:szCs w:val="24"/>
        </w:rPr>
      </w:pPr>
      <w:r w:rsidRPr="00892D24">
        <w:rPr>
          <w:rFonts w:cs="Arial"/>
          <w:b/>
          <w:szCs w:val="24"/>
        </w:rPr>
        <w:t>Regulatory and Reporting Requirement</w:t>
      </w:r>
    </w:p>
    <w:p w14:paraId="7295BC5C" w14:textId="77777777" w:rsidR="002D1C25" w:rsidRPr="00892D24" w:rsidRDefault="002D1C25" w:rsidP="002D1C25">
      <w:pPr>
        <w:pStyle w:val="ListParagraph"/>
        <w:ind w:left="360"/>
        <w:rPr>
          <w:rFonts w:cs="Arial"/>
          <w:b/>
          <w:szCs w:val="24"/>
        </w:rPr>
      </w:pPr>
    </w:p>
    <w:p w14:paraId="7567F913" w14:textId="77777777" w:rsidR="002D1C25" w:rsidRPr="00892D24" w:rsidRDefault="002D1C25" w:rsidP="00C928FA">
      <w:pPr>
        <w:pStyle w:val="ListParagraph"/>
        <w:numPr>
          <w:ilvl w:val="0"/>
          <w:numId w:val="32"/>
        </w:numPr>
        <w:spacing w:after="200" w:line="276" w:lineRule="auto"/>
        <w:contextualSpacing/>
        <w:rPr>
          <w:rFonts w:cs="Arial"/>
          <w:szCs w:val="24"/>
          <w:u w:val="single"/>
        </w:rPr>
      </w:pPr>
      <w:r w:rsidRPr="002009C6">
        <w:rPr>
          <w:rFonts w:cs="Arial"/>
          <w:b/>
          <w:bCs/>
          <w:szCs w:val="24"/>
          <w:u w:val="single"/>
        </w:rPr>
        <w:t>NERC and LADWP CIP Requirement:</w:t>
      </w:r>
      <w:r w:rsidRPr="002009C6">
        <w:rPr>
          <w:rFonts w:cs="Arial"/>
          <w:b/>
          <w:bCs/>
          <w:szCs w:val="24"/>
        </w:rPr>
        <w:t xml:space="preserve"> </w:t>
      </w:r>
      <w:r w:rsidRPr="00892D24">
        <w:rPr>
          <w:rFonts w:cs="Arial"/>
          <w:szCs w:val="24"/>
        </w:rPr>
        <w:t xml:space="preserve">To the extent they are determined applicable, Seller shall comply with North American Electric Reliability Corporation standards and LADWP requirements, including Critical Infrastructure Protection standards for ESS. To the extent they are determined applicable, Seller shall register as a NERC registered entity and shall comply with all generator owner requirements. </w:t>
      </w:r>
      <w:bookmarkStart w:id="0" w:name="_Toc419972836"/>
    </w:p>
    <w:bookmarkEnd w:id="0"/>
    <w:p w14:paraId="30CB3E39" w14:textId="77777777" w:rsidR="002D1C25" w:rsidRPr="00892D24" w:rsidRDefault="002D1C25" w:rsidP="002D1C25">
      <w:pPr>
        <w:pStyle w:val="ListParagraph"/>
        <w:rPr>
          <w:rFonts w:cs="Arial"/>
          <w:szCs w:val="24"/>
        </w:rPr>
      </w:pPr>
    </w:p>
    <w:p w14:paraId="001ECEFA" w14:textId="77777777" w:rsidR="002D1C25" w:rsidRPr="00892D24" w:rsidRDefault="002D1C25" w:rsidP="00C928FA">
      <w:pPr>
        <w:pStyle w:val="ListParagraph"/>
        <w:numPr>
          <w:ilvl w:val="0"/>
          <w:numId w:val="32"/>
        </w:numPr>
        <w:spacing w:after="200" w:line="276" w:lineRule="auto"/>
        <w:contextualSpacing/>
        <w:rPr>
          <w:rFonts w:cs="Arial"/>
          <w:szCs w:val="24"/>
        </w:rPr>
      </w:pPr>
      <w:r w:rsidRPr="002009C6">
        <w:rPr>
          <w:rFonts w:cs="Arial"/>
          <w:b/>
          <w:bCs/>
          <w:szCs w:val="24"/>
          <w:u w:val="single"/>
        </w:rPr>
        <w:t>LADWP Internal Cyber Security Standards</w:t>
      </w:r>
      <w:r w:rsidRPr="002009C6">
        <w:rPr>
          <w:rFonts w:cs="Arial"/>
          <w:b/>
          <w:bCs/>
          <w:szCs w:val="24"/>
        </w:rPr>
        <w:t xml:space="preserve">: </w:t>
      </w:r>
      <w:r w:rsidRPr="00892D24">
        <w:rPr>
          <w:rFonts w:cs="Arial"/>
          <w:szCs w:val="24"/>
        </w:rPr>
        <w:t xml:space="preserve">Seller shall comply with LADWP Internal Cyber Security and Physical Security Standards. </w:t>
      </w:r>
    </w:p>
    <w:p w14:paraId="38F6FE20" w14:textId="77777777" w:rsidR="002D1C25" w:rsidRPr="00892D24" w:rsidRDefault="002D1C25" w:rsidP="002D1C25">
      <w:pPr>
        <w:pStyle w:val="ListParagraph"/>
        <w:rPr>
          <w:rFonts w:cs="Arial"/>
          <w:szCs w:val="24"/>
          <w:u w:val="single"/>
        </w:rPr>
      </w:pPr>
    </w:p>
    <w:p w14:paraId="767FD908" w14:textId="77777777" w:rsidR="002D1C25" w:rsidRPr="00892D24" w:rsidRDefault="002D1C25" w:rsidP="00C928FA">
      <w:pPr>
        <w:pStyle w:val="ListParagraph"/>
        <w:numPr>
          <w:ilvl w:val="0"/>
          <w:numId w:val="32"/>
        </w:numPr>
        <w:spacing w:after="200" w:line="276" w:lineRule="auto"/>
        <w:contextualSpacing/>
        <w:rPr>
          <w:rFonts w:cs="Arial"/>
          <w:szCs w:val="24"/>
        </w:rPr>
      </w:pPr>
      <w:r w:rsidRPr="002009C6">
        <w:rPr>
          <w:rFonts w:cs="Arial"/>
          <w:b/>
          <w:bCs/>
          <w:szCs w:val="24"/>
          <w:u w:val="single"/>
        </w:rPr>
        <w:lastRenderedPageBreak/>
        <w:t>WECC/NERC Generator Testing and Model Validation Requiremen</w:t>
      </w:r>
      <w:r w:rsidRPr="002009C6">
        <w:rPr>
          <w:rFonts w:cs="Arial"/>
          <w:b/>
          <w:bCs/>
          <w:szCs w:val="24"/>
        </w:rPr>
        <w:t>t:</w:t>
      </w:r>
      <w:r w:rsidRPr="00892D24">
        <w:rPr>
          <w:rFonts w:cs="Arial"/>
          <w:szCs w:val="24"/>
        </w:rPr>
        <w:t xml:space="preserve"> To the extent they are determined applicable, Seller must comply with WECC Generator Testing and Model Validation Requirements. </w:t>
      </w:r>
    </w:p>
    <w:p w14:paraId="21B5F41B" w14:textId="77777777" w:rsidR="002D1C25" w:rsidRPr="00892D24" w:rsidRDefault="002D1C25" w:rsidP="002D1C25">
      <w:pPr>
        <w:pStyle w:val="ListParagraph"/>
        <w:rPr>
          <w:rFonts w:cs="Arial"/>
          <w:szCs w:val="24"/>
        </w:rPr>
      </w:pPr>
    </w:p>
    <w:p w14:paraId="5C626E5F" w14:textId="77777777" w:rsidR="002D1C25" w:rsidRPr="00892D24" w:rsidRDefault="002D1C25" w:rsidP="00C928FA">
      <w:pPr>
        <w:pStyle w:val="ListParagraph"/>
        <w:numPr>
          <w:ilvl w:val="0"/>
          <w:numId w:val="32"/>
        </w:numPr>
        <w:spacing w:after="200" w:line="276" w:lineRule="auto"/>
        <w:contextualSpacing/>
        <w:rPr>
          <w:rFonts w:cs="Arial"/>
          <w:szCs w:val="24"/>
        </w:rPr>
      </w:pPr>
      <w:r w:rsidRPr="002009C6">
        <w:rPr>
          <w:rFonts w:cs="Arial"/>
          <w:b/>
          <w:bCs/>
          <w:szCs w:val="24"/>
          <w:u w:val="single"/>
        </w:rPr>
        <w:t>EIA Requirement</w:t>
      </w:r>
      <w:r w:rsidRPr="002009C6">
        <w:rPr>
          <w:rFonts w:cs="Arial"/>
          <w:b/>
          <w:bCs/>
          <w:szCs w:val="24"/>
        </w:rPr>
        <w:t>:</w:t>
      </w:r>
      <w:r w:rsidRPr="00892D24">
        <w:rPr>
          <w:rFonts w:cs="Arial"/>
          <w:szCs w:val="24"/>
        </w:rPr>
        <w:t xml:space="preserve"> </w:t>
      </w:r>
      <w:r w:rsidR="00196F3E" w:rsidRPr="00855CB4">
        <w:rPr>
          <w:rFonts w:cs="Arial"/>
          <w:szCs w:val="24"/>
        </w:rPr>
        <w:t xml:space="preserve">Seller shall be responsible for U.S. Energy Information Administration </w:t>
      </w:r>
      <w:r w:rsidR="002A4238">
        <w:rPr>
          <w:rFonts w:cs="Arial"/>
          <w:szCs w:val="24"/>
        </w:rPr>
        <w:t xml:space="preserve">data submittals </w:t>
      </w:r>
      <w:r w:rsidR="00196F3E" w:rsidRPr="00855CB4">
        <w:rPr>
          <w:rFonts w:cs="Arial"/>
          <w:szCs w:val="24"/>
        </w:rPr>
        <w:t xml:space="preserve">and a copy of any submitted reports shall be made available to </w:t>
      </w:r>
      <w:r w:rsidR="00196F3E">
        <w:rPr>
          <w:rFonts w:cs="Arial"/>
          <w:szCs w:val="24"/>
        </w:rPr>
        <w:t>Buyer</w:t>
      </w:r>
      <w:r w:rsidR="00196F3E" w:rsidRPr="00855CB4">
        <w:rPr>
          <w:rFonts w:cs="Arial"/>
          <w:szCs w:val="24"/>
        </w:rPr>
        <w:t xml:space="preserve"> upon request.</w:t>
      </w:r>
    </w:p>
    <w:p w14:paraId="4731260D" w14:textId="77777777" w:rsidR="002D1C25" w:rsidRPr="00892D24" w:rsidRDefault="002D1C25" w:rsidP="002D1C25">
      <w:pPr>
        <w:pStyle w:val="ListParagraph"/>
        <w:rPr>
          <w:rFonts w:cs="Arial"/>
          <w:szCs w:val="24"/>
        </w:rPr>
      </w:pPr>
    </w:p>
    <w:p w14:paraId="438D9E02" w14:textId="77777777" w:rsidR="002D1C25" w:rsidRPr="00892D24" w:rsidRDefault="002D1C25" w:rsidP="00C928FA">
      <w:pPr>
        <w:pStyle w:val="ListParagraph"/>
        <w:numPr>
          <w:ilvl w:val="0"/>
          <w:numId w:val="26"/>
        </w:numPr>
        <w:spacing w:after="200" w:line="276" w:lineRule="auto"/>
        <w:contextualSpacing/>
        <w:rPr>
          <w:rFonts w:cs="Arial"/>
          <w:b/>
          <w:szCs w:val="24"/>
        </w:rPr>
      </w:pPr>
      <w:r w:rsidRPr="00892D24">
        <w:rPr>
          <w:rFonts w:cs="Arial"/>
          <w:b/>
          <w:szCs w:val="24"/>
        </w:rPr>
        <w:t>Energy Storage System Control Modes (The ESS Products)</w:t>
      </w:r>
    </w:p>
    <w:p w14:paraId="2AF39209" w14:textId="77777777" w:rsidR="002D1C25" w:rsidRPr="00892D24" w:rsidRDefault="002D1C25" w:rsidP="002D1C25">
      <w:pPr>
        <w:pStyle w:val="ListParagraph"/>
        <w:ind w:left="360"/>
        <w:rPr>
          <w:rFonts w:cs="Arial"/>
          <w:b/>
          <w:szCs w:val="24"/>
        </w:rPr>
      </w:pPr>
    </w:p>
    <w:p w14:paraId="5D363EE8" w14:textId="77777777" w:rsidR="002D1C25" w:rsidRPr="00892D24" w:rsidRDefault="002D1C25" w:rsidP="00C928FA">
      <w:pPr>
        <w:pStyle w:val="ListParagraph"/>
        <w:numPr>
          <w:ilvl w:val="0"/>
          <w:numId w:val="33"/>
        </w:numPr>
        <w:spacing w:after="200" w:line="276" w:lineRule="auto"/>
        <w:contextualSpacing/>
        <w:rPr>
          <w:rFonts w:cs="Arial"/>
          <w:b/>
          <w:szCs w:val="24"/>
        </w:rPr>
      </w:pPr>
      <w:r w:rsidRPr="00892D24">
        <w:rPr>
          <w:rFonts w:cs="Arial"/>
          <w:szCs w:val="24"/>
        </w:rPr>
        <w:t>The general purpose of the ESS is to provide the ESS Products, which consist of different control modes listed and outlined in the following Table 1 (“Control Modes”). Control Modes consist of settable functional parameters that trigger responses that the ESS can provide. The operation of any Control Mode or simultaneous Control Modes are subject to the ESS Operating Limitations, Control Mode setpoints and priorities as specified and scheduled by the Buyer, and the ESS conditions (e.g., state-of-charge, temperature, etc.) at the time of operation of such Control Mode(s). Buyer shall have the ability to provide Control Mode set points for charge and discharge of the BESS as well as the ability to set specific MW charge/discharge values and priorities, subject to those limitations and conditions. All functions should be operable from the EMS via DNP3.</w:t>
      </w:r>
    </w:p>
    <w:p w14:paraId="051829BE" w14:textId="77777777" w:rsidR="00702D4A" w:rsidRDefault="002D1C25" w:rsidP="00C928FA">
      <w:pPr>
        <w:pStyle w:val="ListParagraph"/>
        <w:numPr>
          <w:ilvl w:val="0"/>
          <w:numId w:val="33"/>
        </w:numPr>
        <w:spacing w:after="200" w:line="276" w:lineRule="auto"/>
        <w:contextualSpacing/>
        <w:rPr>
          <w:rFonts w:cs="Arial"/>
          <w:szCs w:val="24"/>
        </w:rPr>
      </w:pPr>
      <w:r w:rsidRPr="00892D24">
        <w:rPr>
          <w:rFonts w:cs="Arial"/>
          <w:szCs w:val="24"/>
        </w:rPr>
        <w:t>The following Control Modes are from the MESA-ESS Specification, and reference should be made to either the MESA-ESS Specification or IEC 61850-90-7, (or the applicable IEC 61850-90-7 replacement), or standard mutually agreed upon by the Buyer and Seller for further details with respect to each Control Mode.</w:t>
      </w:r>
      <w:r w:rsidR="00702D4A">
        <w:rPr>
          <w:rFonts w:cs="Arial"/>
          <w:szCs w:val="24"/>
        </w:rPr>
        <w:br w:type="page"/>
      </w:r>
    </w:p>
    <w:p w14:paraId="0B06213D" w14:textId="77777777" w:rsidR="002D1C25" w:rsidRPr="00892D24" w:rsidRDefault="002D1C25" w:rsidP="00702D4A">
      <w:pPr>
        <w:pStyle w:val="ListParagraph"/>
        <w:spacing w:after="200" w:line="276" w:lineRule="auto"/>
        <w:contextualSpacing/>
        <w:rPr>
          <w:rFonts w:cs="Arial"/>
          <w:szCs w:val="24"/>
        </w:rPr>
      </w:pPr>
    </w:p>
    <w:p w14:paraId="0535D204" w14:textId="77777777" w:rsidR="002D1C25" w:rsidRPr="00892D24" w:rsidRDefault="002D1C25" w:rsidP="002D1C25">
      <w:pPr>
        <w:keepNext/>
        <w:spacing w:after="120"/>
        <w:jc w:val="center"/>
        <w:rPr>
          <w:rFonts w:ascii="Arial" w:hAnsi="Arial" w:cs="Arial"/>
          <w:b/>
          <w:sz w:val="24"/>
          <w:szCs w:val="24"/>
        </w:rPr>
      </w:pPr>
      <w:r w:rsidRPr="00892D24">
        <w:rPr>
          <w:rFonts w:ascii="Arial" w:hAnsi="Arial" w:cs="Arial"/>
          <w:b/>
          <w:sz w:val="24"/>
          <w:szCs w:val="24"/>
        </w:rPr>
        <w:t>Table 1: Summary of Control Functions (The ESS Products)</w:t>
      </w:r>
    </w:p>
    <w:p w14:paraId="7CC6A769" w14:textId="77777777" w:rsidR="002D1C25" w:rsidRPr="00892D24" w:rsidRDefault="002D1C25" w:rsidP="002D1C25">
      <w:pPr>
        <w:jc w:val="center"/>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3033"/>
        <w:gridCol w:w="6317"/>
      </w:tblGrid>
      <w:tr w:rsidR="002D1C25" w:rsidRPr="00892D24" w14:paraId="18B811E9" w14:textId="77777777" w:rsidTr="00E75E6F">
        <w:trPr>
          <w:cantSplit/>
          <w:trHeight w:val="247"/>
          <w:jc w:val="right"/>
        </w:trPr>
        <w:tc>
          <w:tcPr>
            <w:tcW w:w="3092" w:type="dxa"/>
            <w:shd w:val="clear" w:color="auto" w:fill="auto"/>
            <w:vAlign w:val="center"/>
          </w:tcPr>
          <w:p w14:paraId="6C115DAE" w14:textId="77777777" w:rsidR="002D1C25" w:rsidRPr="00892D24" w:rsidRDefault="002D1C25" w:rsidP="00E75E6F">
            <w:pPr>
              <w:pStyle w:val="Tabletext"/>
              <w:jc w:val="center"/>
              <w:rPr>
                <w:rFonts w:cs="Arial"/>
                <w:b/>
                <w:sz w:val="28"/>
                <w:szCs w:val="24"/>
                <w:lang w:val="en-US"/>
              </w:rPr>
            </w:pPr>
            <w:r w:rsidRPr="00892D24">
              <w:rPr>
                <w:rFonts w:cs="Arial"/>
                <w:b/>
                <w:sz w:val="28"/>
                <w:szCs w:val="24"/>
                <w:lang w:val="en-US"/>
              </w:rPr>
              <w:t>Control Mode Category</w:t>
            </w:r>
          </w:p>
        </w:tc>
        <w:tc>
          <w:tcPr>
            <w:tcW w:w="6448" w:type="dxa"/>
            <w:shd w:val="clear" w:color="auto" w:fill="auto"/>
            <w:vAlign w:val="center"/>
          </w:tcPr>
          <w:p w14:paraId="7143C3D6" w14:textId="77777777" w:rsidR="002D1C25" w:rsidRPr="00892D24" w:rsidRDefault="002D1C25" w:rsidP="00E75E6F">
            <w:pPr>
              <w:pStyle w:val="Tabletext"/>
              <w:jc w:val="center"/>
              <w:rPr>
                <w:rFonts w:cs="Arial"/>
                <w:b/>
                <w:sz w:val="28"/>
                <w:szCs w:val="24"/>
                <w:lang w:val="en-US"/>
              </w:rPr>
            </w:pPr>
            <w:r w:rsidRPr="00892D24">
              <w:rPr>
                <w:rFonts w:cs="Arial"/>
                <w:b/>
                <w:sz w:val="28"/>
                <w:szCs w:val="24"/>
                <w:lang w:val="en-US"/>
              </w:rPr>
              <w:t xml:space="preserve">Control Mode </w:t>
            </w:r>
          </w:p>
          <w:p w14:paraId="4FBCCAAC" w14:textId="77777777" w:rsidR="002D1C25" w:rsidRPr="00892D24" w:rsidRDefault="002D1C25" w:rsidP="00E75E6F">
            <w:pPr>
              <w:pStyle w:val="Tabletext"/>
              <w:jc w:val="center"/>
              <w:rPr>
                <w:rFonts w:cs="Arial"/>
                <w:b/>
                <w:sz w:val="28"/>
                <w:szCs w:val="24"/>
                <w:lang w:val="en-US"/>
              </w:rPr>
            </w:pPr>
          </w:p>
        </w:tc>
      </w:tr>
      <w:tr w:rsidR="002D1C25" w:rsidRPr="00892D24" w14:paraId="10004966" w14:textId="77777777" w:rsidTr="00E75E6F">
        <w:trPr>
          <w:cantSplit/>
          <w:trHeight w:val="247"/>
          <w:jc w:val="right"/>
        </w:trPr>
        <w:tc>
          <w:tcPr>
            <w:tcW w:w="3092" w:type="dxa"/>
            <w:vMerge w:val="restart"/>
            <w:shd w:val="clear" w:color="auto" w:fill="auto"/>
            <w:vAlign w:val="center"/>
          </w:tcPr>
          <w:p w14:paraId="6893E0EC" w14:textId="77777777" w:rsidR="002D1C25" w:rsidRPr="00892D24" w:rsidRDefault="002D1C25" w:rsidP="00E75E6F">
            <w:pPr>
              <w:pStyle w:val="Tabletext"/>
              <w:jc w:val="center"/>
              <w:rPr>
                <w:rFonts w:cs="Arial"/>
                <w:sz w:val="28"/>
                <w:szCs w:val="24"/>
                <w:lang w:val="en-US"/>
              </w:rPr>
            </w:pPr>
            <w:r w:rsidRPr="00892D24">
              <w:rPr>
                <w:rFonts w:cs="Arial"/>
                <w:sz w:val="28"/>
                <w:szCs w:val="24"/>
                <w:lang w:val="en-US"/>
              </w:rPr>
              <w:t>Emergency Modes</w:t>
            </w:r>
          </w:p>
        </w:tc>
        <w:tc>
          <w:tcPr>
            <w:tcW w:w="6448" w:type="dxa"/>
            <w:shd w:val="clear" w:color="auto" w:fill="auto"/>
            <w:vAlign w:val="center"/>
          </w:tcPr>
          <w:p w14:paraId="0C28B04E"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Voltage Ride-Through</w:t>
            </w:r>
          </w:p>
        </w:tc>
      </w:tr>
      <w:tr w:rsidR="002D1C25" w:rsidRPr="00892D24" w14:paraId="71A9D2A0" w14:textId="77777777" w:rsidTr="00E75E6F">
        <w:trPr>
          <w:cantSplit/>
          <w:trHeight w:val="268"/>
          <w:jc w:val="right"/>
        </w:trPr>
        <w:tc>
          <w:tcPr>
            <w:tcW w:w="3092" w:type="dxa"/>
            <w:vMerge/>
            <w:shd w:val="clear" w:color="auto" w:fill="auto"/>
            <w:vAlign w:val="center"/>
          </w:tcPr>
          <w:p w14:paraId="760C9635"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5BEB6C62"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Frequency Ride-Through</w:t>
            </w:r>
          </w:p>
        </w:tc>
      </w:tr>
      <w:tr w:rsidR="002D1C25" w:rsidRPr="00892D24" w14:paraId="7D5E423B" w14:textId="77777777" w:rsidTr="00E75E6F">
        <w:trPr>
          <w:cantSplit/>
          <w:trHeight w:val="268"/>
          <w:jc w:val="right"/>
        </w:trPr>
        <w:tc>
          <w:tcPr>
            <w:tcW w:w="3092" w:type="dxa"/>
            <w:vMerge/>
            <w:shd w:val="clear" w:color="auto" w:fill="auto"/>
            <w:vAlign w:val="center"/>
          </w:tcPr>
          <w:p w14:paraId="1B023AF7"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3F9CCC81"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Dynamic Reactive Current</w:t>
            </w:r>
          </w:p>
        </w:tc>
      </w:tr>
      <w:tr w:rsidR="002D1C25" w:rsidRPr="00892D24" w14:paraId="0110CA14" w14:textId="77777777" w:rsidTr="00E75E6F">
        <w:trPr>
          <w:cantSplit/>
          <w:trHeight w:val="268"/>
          <w:jc w:val="right"/>
        </w:trPr>
        <w:tc>
          <w:tcPr>
            <w:tcW w:w="3092" w:type="dxa"/>
            <w:vMerge/>
            <w:shd w:val="clear" w:color="auto" w:fill="auto"/>
            <w:vAlign w:val="center"/>
          </w:tcPr>
          <w:p w14:paraId="241FDBAE"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753B5AA1"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Dynamic Volt-Watt</w:t>
            </w:r>
          </w:p>
        </w:tc>
      </w:tr>
      <w:tr w:rsidR="002D1C25" w:rsidRPr="00892D24" w14:paraId="78B6A546" w14:textId="77777777" w:rsidTr="00E75E6F">
        <w:trPr>
          <w:cantSplit/>
          <w:trHeight w:val="268"/>
          <w:jc w:val="right"/>
        </w:trPr>
        <w:tc>
          <w:tcPr>
            <w:tcW w:w="3092" w:type="dxa"/>
            <w:vMerge/>
            <w:shd w:val="clear" w:color="auto" w:fill="auto"/>
            <w:vAlign w:val="center"/>
          </w:tcPr>
          <w:p w14:paraId="7C2510D7"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3504156C"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Frequency-Watt (</w:t>
            </w:r>
            <w:r w:rsidRPr="00892D24">
              <w:rPr>
                <w:rFonts w:cs="Arial"/>
                <w:i/>
                <w:sz w:val="28"/>
                <w:szCs w:val="24"/>
                <w:lang w:val="en-US"/>
              </w:rPr>
              <w:t>Implement NERC Inverter- Based Performance Guideline)*</w:t>
            </w:r>
          </w:p>
        </w:tc>
      </w:tr>
      <w:tr w:rsidR="002D1C25" w:rsidRPr="00892D24" w14:paraId="253818BD" w14:textId="77777777" w:rsidTr="00E75E6F">
        <w:trPr>
          <w:cantSplit/>
          <w:trHeight w:val="247"/>
          <w:jc w:val="right"/>
        </w:trPr>
        <w:tc>
          <w:tcPr>
            <w:tcW w:w="3092" w:type="dxa"/>
            <w:vMerge w:val="restart"/>
            <w:shd w:val="clear" w:color="auto" w:fill="auto"/>
            <w:vAlign w:val="center"/>
          </w:tcPr>
          <w:p w14:paraId="11EF74DB" w14:textId="77777777" w:rsidR="002D1C25" w:rsidRPr="00892D24" w:rsidRDefault="002D1C25" w:rsidP="00E75E6F">
            <w:pPr>
              <w:pStyle w:val="Tabletext"/>
              <w:jc w:val="center"/>
              <w:rPr>
                <w:rFonts w:cs="Arial"/>
                <w:sz w:val="28"/>
                <w:szCs w:val="24"/>
                <w:lang w:val="en-US"/>
              </w:rPr>
            </w:pPr>
            <w:r w:rsidRPr="00892D24">
              <w:rPr>
                <w:rFonts w:cs="Arial"/>
                <w:sz w:val="28"/>
                <w:szCs w:val="24"/>
                <w:lang w:val="en-US"/>
              </w:rPr>
              <w:t>Active Power Modes</w:t>
            </w:r>
          </w:p>
        </w:tc>
        <w:tc>
          <w:tcPr>
            <w:tcW w:w="6448" w:type="dxa"/>
            <w:shd w:val="clear" w:color="auto" w:fill="auto"/>
            <w:vAlign w:val="center"/>
          </w:tcPr>
          <w:p w14:paraId="2A62A3F1"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Charge-Discharge Storage</w:t>
            </w:r>
          </w:p>
        </w:tc>
      </w:tr>
      <w:tr w:rsidR="002D1C25" w:rsidRPr="00892D24" w14:paraId="27C9B8F5" w14:textId="77777777" w:rsidTr="00E75E6F">
        <w:trPr>
          <w:cantSplit/>
          <w:trHeight w:val="268"/>
          <w:jc w:val="right"/>
        </w:trPr>
        <w:tc>
          <w:tcPr>
            <w:tcW w:w="3092" w:type="dxa"/>
            <w:vMerge/>
            <w:shd w:val="clear" w:color="auto" w:fill="auto"/>
            <w:vAlign w:val="center"/>
          </w:tcPr>
          <w:p w14:paraId="7419C95F"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1C4F42FE"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Coordinated Charge-Discharge</w:t>
            </w:r>
          </w:p>
        </w:tc>
      </w:tr>
      <w:tr w:rsidR="002D1C25" w:rsidRPr="00892D24" w14:paraId="4B87E360" w14:textId="77777777" w:rsidTr="00E75E6F">
        <w:trPr>
          <w:cantSplit/>
          <w:trHeight w:val="268"/>
          <w:jc w:val="right"/>
        </w:trPr>
        <w:tc>
          <w:tcPr>
            <w:tcW w:w="3092" w:type="dxa"/>
            <w:vMerge/>
            <w:shd w:val="clear" w:color="auto" w:fill="auto"/>
            <w:vAlign w:val="center"/>
          </w:tcPr>
          <w:p w14:paraId="00C948B4"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44F6CF9F"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Active Power Limit</w:t>
            </w:r>
          </w:p>
        </w:tc>
      </w:tr>
      <w:tr w:rsidR="002D1C25" w:rsidRPr="00892D24" w14:paraId="3057CF62" w14:textId="77777777" w:rsidTr="00E75E6F">
        <w:trPr>
          <w:cantSplit/>
          <w:trHeight w:val="268"/>
          <w:jc w:val="right"/>
        </w:trPr>
        <w:tc>
          <w:tcPr>
            <w:tcW w:w="3092" w:type="dxa"/>
            <w:vMerge/>
            <w:shd w:val="clear" w:color="auto" w:fill="auto"/>
            <w:vAlign w:val="center"/>
          </w:tcPr>
          <w:p w14:paraId="372AAC4C"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7B20B1F4"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Active Power Response (configurable as Peak Power Limiting, Load Following, or Generation Following modes)</w:t>
            </w:r>
          </w:p>
        </w:tc>
      </w:tr>
      <w:tr w:rsidR="002D1C25" w:rsidRPr="00892D24" w14:paraId="4641AD77" w14:textId="77777777" w:rsidTr="00E75E6F">
        <w:trPr>
          <w:cantSplit/>
          <w:trHeight w:val="268"/>
          <w:jc w:val="right"/>
        </w:trPr>
        <w:tc>
          <w:tcPr>
            <w:tcW w:w="3092" w:type="dxa"/>
            <w:vMerge/>
            <w:shd w:val="clear" w:color="auto" w:fill="auto"/>
            <w:vAlign w:val="center"/>
          </w:tcPr>
          <w:p w14:paraId="33BBB240"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42B21E50"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Automatic Generation Control</w:t>
            </w:r>
          </w:p>
        </w:tc>
      </w:tr>
      <w:tr w:rsidR="002D1C25" w:rsidRPr="00892D24" w14:paraId="7006DA57" w14:textId="77777777" w:rsidTr="00E75E6F">
        <w:trPr>
          <w:cantSplit/>
          <w:trHeight w:val="268"/>
          <w:jc w:val="right"/>
        </w:trPr>
        <w:tc>
          <w:tcPr>
            <w:tcW w:w="3092" w:type="dxa"/>
            <w:vMerge/>
            <w:shd w:val="clear" w:color="auto" w:fill="auto"/>
            <w:vAlign w:val="center"/>
          </w:tcPr>
          <w:p w14:paraId="60A8963B"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3E9833C5"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Active Power Smoothing</w:t>
            </w:r>
          </w:p>
        </w:tc>
      </w:tr>
      <w:tr w:rsidR="002D1C25" w:rsidRPr="00892D24" w14:paraId="1F0D6ADC" w14:textId="77777777" w:rsidTr="00E75E6F">
        <w:trPr>
          <w:cantSplit/>
          <w:trHeight w:val="268"/>
          <w:jc w:val="right"/>
        </w:trPr>
        <w:tc>
          <w:tcPr>
            <w:tcW w:w="3092" w:type="dxa"/>
            <w:vMerge/>
            <w:shd w:val="clear" w:color="auto" w:fill="auto"/>
            <w:vAlign w:val="center"/>
          </w:tcPr>
          <w:p w14:paraId="51F32A46"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78A9A435"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Volt-Watt</w:t>
            </w:r>
          </w:p>
        </w:tc>
      </w:tr>
      <w:tr w:rsidR="002D1C25" w:rsidRPr="00892D24" w14:paraId="6A5006E7" w14:textId="77777777" w:rsidTr="00E75E6F">
        <w:trPr>
          <w:cantSplit/>
          <w:trHeight w:val="44"/>
          <w:jc w:val="right"/>
        </w:trPr>
        <w:tc>
          <w:tcPr>
            <w:tcW w:w="3092" w:type="dxa"/>
            <w:vMerge/>
            <w:shd w:val="clear" w:color="auto" w:fill="auto"/>
            <w:vAlign w:val="center"/>
          </w:tcPr>
          <w:p w14:paraId="60C93916"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229FDF8E"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Frequency-Watt Curve</w:t>
            </w:r>
          </w:p>
        </w:tc>
      </w:tr>
      <w:tr w:rsidR="002D1C25" w:rsidRPr="00892D24" w14:paraId="1496A9D8" w14:textId="77777777" w:rsidTr="00E75E6F">
        <w:trPr>
          <w:cantSplit/>
          <w:trHeight w:val="44"/>
          <w:jc w:val="right"/>
        </w:trPr>
        <w:tc>
          <w:tcPr>
            <w:tcW w:w="3092" w:type="dxa"/>
            <w:vMerge/>
            <w:shd w:val="clear" w:color="auto" w:fill="auto"/>
            <w:vAlign w:val="center"/>
          </w:tcPr>
          <w:p w14:paraId="1B25AE3A"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0F99A68A"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Pricing Signal</w:t>
            </w:r>
          </w:p>
        </w:tc>
      </w:tr>
      <w:tr w:rsidR="002D1C25" w:rsidRPr="00892D24" w14:paraId="05F06A0A" w14:textId="77777777" w:rsidTr="00E75E6F">
        <w:trPr>
          <w:cantSplit/>
          <w:trHeight w:val="247"/>
          <w:jc w:val="right"/>
        </w:trPr>
        <w:tc>
          <w:tcPr>
            <w:tcW w:w="3092" w:type="dxa"/>
            <w:vMerge w:val="restart"/>
            <w:shd w:val="clear" w:color="auto" w:fill="auto"/>
            <w:vAlign w:val="center"/>
          </w:tcPr>
          <w:p w14:paraId="72FE6F4D" w14:textId="77777777" w:rsidR="002D1C25" w:rsidRPr="00892D24" w:rsidRDefault="002D1C25" w:rsidP="00E75E6F">
            <w:pPr>
              <w:pStyle w:val="Tabletext"/>
              <w:jc w:val="center"/>
              <w:rPr>
                <w:rFonts w:cs="Arial"/>
                <w:sz w:val="28"/>
                <w:szCs w:val="24"/>
                <w:lang w:val="en-US"/>
              </w:rPr>
            </w:pPr>
            <w:r w:rsidRPr="00892D24">
              <w:rPr>
                <w:rFonts w:cs="Arial"/>
                <w:sz w:val="28"/>
                <w:szCs w:val="24"/>
                <w:lang w:val="en-US"/>
              </w:rPr>
              <w:t>Reactive Power Modes</w:t>
            </w:r>
          </w:p>
        </w:tc>
        <w:tc>
          <w:tcPr>
            <w:tcW w:w="6448" w:type="dxa"/>
            <w:shd w:val="clear" w:color="auto" w:fill="auto"/>
            <w:vAlign w:val="center"/>
          </w:tcPr>
          <w:p w14:paraId="2600C0C7"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Fixed Power Factor</w:t>
            </w:r>
          </w:p>
        </w:tc>
      </w:tr>
      <w:tr w:rsidR="002D1C25" w:rsidRPr="00892D24" w14:paraId="240722AA" w14:textId="77777777" w:rsidTr="00E75E6F">
        <w:trPr>
          <w:cantSplit/>
          <w:trHeight w:val="268"/>
          <w:jc w:val="right"/>
        </w:trPr>
        <w:tc>
          <w:tcPr>
            <w:tcW w:w="3092" w:type="dxa"/>
            <w:vMerge/>
            <w:shd w:val="clear" w:color="auto" w:fill="auto"/>
            <w:vAlign w:val="center"/>
          </w:tcPr>
          <w:p w14:paraId="7320A9A4"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4718F8A1"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Volt-VAR Control</w:t>
            </w:r>
          </w:p>
        </w:tc>
      </w:tr>
      <w:tr w:rsidR="002D1C25" w:rsidRPr="00892D24" w14:paraId="6ADA8371" w14:textId="77777777" w:rsidTr="00E75E6F">
        <w:trPr>
          <w:cantSplit/>
          <w:trHeight w:val="268"/>
          <w:jc w:val="right"/>
        </w:trPr>
        <w:tc>
          <w:tcPr>
            <w:tcW w:w="3092" w:type="dxa"/>
            <w:vMerge/>
            <w:shd w:val="clear" w:color="auto" w:fill="auto"/>
            <w:vAlign w:val="center"/>
          </w:tcPr>
          <w:p w14:paraId="40C995FF"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108C20FF"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Watt-VAR</w:t>
            </w:r>
          </w:p>
        </w:tc>
      </w:tr>
      <w:tr w:rsidR="002D1C25" w:rsidRPr="00892D24" w14:paraId="34BA93FE" w14:textId="77777777" w:rsidTr="00E75E6F">
        <w:trPr>
          <w:cantSplit/>
          <w:trHeight w:val="257"/>
          <w:jc w:val="right"/>
        </w:trPr>
        <w:tc>
          <w:tcPr>
            <w:tcW w:w="3092" w:type="dxa"/>
            <w:vMerge/>
            <w:shd w:val="clear" w:color="auto" w:fill="auto"/>
            <w:vAlign w:val="center"/>
          </w:tcPr>
          <w:p w14:paraId="5BF177B7" w14:textId="77777777" w:rsidR="002D1C25" w:rsidRPr="00892D24" w:rsidRDefault="002D1C25" w:rsidP="00E75E6F">
            <w:pPr>
              <w:pStyle w:val="Tabletext"/>
              <w:jc w:val="center"/>
              <w:rPr>
                <w:rFonts w:cs="Arial"/>
                <w:sz w:val="28"/>
                <w:szCs w:val="24"/>
                <w:lang w:val="en-US"/>
              </w:rPr>
            </w:pPr>
          </w:p>
        </w:tc>
        <w:tc>
          <w:tcPr>
            <w:tcW w:w="6448" w:type="dxa"/>
            <w:shd w:val="clear" w:color="auto" w:fill="auto"/>
            <w:vAlign w:val="center"/>
          </w:tcPr>
          <w:p w14:paraId="598A9673" w14:textId="77777777" w:rsidR="002D1C25" w:rsidRPr="00892D24" w:rsidRDefault="002D1C25" w:rsidP="00C928FA">
            <w:pPr>
              <w:pStyle w:val="Tabletext"/>
              <w:numPr>
                <w:ilvl w:val="0"/>
                <w:numId w:val="24"/>
              </w:numPr>
              <w:rPr>
                <w:rFonts w:cs="Arial"/>
                <w:sz w:val="28"/>
                <w:szCs w:val="24"/>
                <w:lang w:val="en-US"/>
              </w:rPr>
            </w:pPr>
            <w:r w:rsidRPr="00892D24">
              <w:rPr>
                <w:rFonts w:cs="Arial"/>
                <w:sz w:val="28"/>
                <w:szCs w:val="24"/>
                <w:lang w:val="en-US"/>
              </w:rPr>
              <w:t>Power Factor Correction</w:t>
            </w:r>
          </w:p>
        </w:tc>
      </w:tr>
    </w:tbl>
    <w:p w14:paraId="74CC456C" w14:textId="77777777" w:rsidR="002D1C25" w:rsidRPr="00892D24" w:rsidRDefault="002D1C25" w:rsidP="002D1C25">
      <w:pPr>
        <w:autoSpaceDE w:val="0"/>
        <w:autoSpaceDN w:val="0"/>
        <w:adjustRightInd w:val="0"/>
        <w:rPr>
          <w:rFonts w:ascii="Arial" w:hAnsi="Arial" w:cs="Arial"/>
          <w:sz w:val="20"/>
          <w:szCs w:val="24"/>
        </w:rPr>
      </w:pPr>
      <w:r w:rsidRPr="00892D24">
        <w:rPr>
          <w:rFonts w:ascii="Arial" w:hAnsi="Arial" w:cs="Arial"/>
          <w:sz w:val="20"/>
          <w:szCs w:val="24"/>
        </w:rPr>
        <w:t>* A frequency function/set point is needed to facilitate LADWP’s compliance to NERC Reliability Standard BAL-003-1.1, requirement R1 or its successor. That would be a temporary MW output or input triggered by a configured change in frequency.</w:t>
      </w:r>
    </w:p>
    <w:p w14:paraId="5B902B61" w14:textId="77777777" w:rsidR="002D1C25" w:rsidRPr="00892D24" w:rsidRDefault="002D1C25" w:rsidP="002D1C25">
      <w:pPr>
        <w:jc w:val="center"/>
        <w:rPr>
          <w:rFonts w:ascii="Arial" w:hAnsi="Arial" w:cs="Arial"/>
          <w:b/>
          <w:sz w:val="24"/>
          <w:szCs w:val="24"/>
          <w:u w:val="single"/>
        </w:rPr>
      </w:pPr>
    </w:p>
    <w:p w14:paraId="44DD1EDA" w14:textId="77777777" w:rsidR="002D1C25" w:rsidRPr="00892D24" w:rsidRDefault="002D1C25" w:rsidP="002D1C25">
      <w:pPr>
        <w:rPr>
          <w:rFonts w:ascii="Arial" w:hAnsi="Arial" w:cs="Arial"/>
          <w:sz w:val="24"/>
          <w:szCs w:val="24"/>
        </w:rPr>
      </w:pPr>
      <w:r w:rsidRPr="00892D24">
        <w:rPr>
          <w:rFonts w:ascii="Arial" w:hAnsi="Arial" w:cs="Arial"/>
          <w:sz w:val="24"/>
          <w:szCs w:val="24"/>
        </w:rPr>
        <w:t>The functionality set forth in Tables 2-5 below are covered in the various DNP 3.0 Control Modes in Table 1 above and will be implemented by such Control Modes. Setpoints to some Control Modes are included below to</w:t>
      </w:r>
      <w:r w:rsidRPr="00892D24" w:rsidDel="006C6F83">
        <w:rPr>
          <w:rFonts w:ascii="Arial" w:hAnsi="Arial" w:cs="Arial"/>
          <w:sz w:val="24"/>
          <w:szCs w:val="24"/>
        </w:rPr>
        <w:t xml:space="preserve"> </w:t>
      </w:r>
      <w:r w:rsidRPr="00892D24">
        <w:rPr>
          <w:rFonts w:ascii="Arial" w:hAnsi="Arial" w:cs="Arial"/>
          <w:sz w:val="24"/>
          <w:szCs w:val="24"/>
        </w:rPr>
        <w:t xml:space="preserve">establish a common understanding of expected operations but Buyer shall have the right to direct changes to these setpoints at any time during the Agreement Term. In addition to the MESA Control Modes, the ESS shall implement the LADWP-specified “Frequency Rate of Change </w:t>
      </w:r>
      <w:r w:rsidRPr="00892D24">
        <w:rPr>
          <w:rFonts w:ascii="Arial" w:hAnsi="Arial" w:cs="Arial"/>
          <w:sz w:val="24"/>
          <w:szCs w:val="24"/>
        </w:rPr>
        <w:lastRenderedPageBreak/>
        <w:t xml:space="preserve">Response” in Table 2. The functionality set forth in Tables 2-5 are specific to BESS products however all other ESS products must provide exceptions to any of the following terms that cannot be met due to technological limitations. </w:t>
      </w:r>
    </w:p>
    <w:p w14:paraId="71F55946" w14:textId="77777777" w:rsidR="002D1C25" w:rsidRPr="00892D24" w:rsidRDefault="002D1C25" w:rsidP="002D1C25">
      <w:pPr>
        <w:spacing w:after="120"/>
        <w:ind w:left="270" w:hanging="270"/>
        <w:jc w:val="center"/>
        <w:rPr>
          <w:rFonts w:ascii="Arial" w:hAnsi="Arial" w:cs="Arial"/>
          <w:b/>
          <w:sz w:val="24"/>
          <w:szCs w:val="24"/>
        </w:rPr>
      </w:pPr>
    </w:p>
    <w:p w14:paraId="6C6EC897" w14:textId="77777777" w:rsidR="002D1C25" w:rsidRPr="00892D24" w:rsidRDefault="002D1C25" w:rsidP="002D1C25">
      <w:pPr>
        <w:spacing w:after="120"/>
        <w:ind w:left="270" w:hanging="270"/>
        <w:jc w:val="center"/>
        <w:rPr>
          <w:rFonts w:ascii="Arial" w:hAnsi="Arial" w:cs="Arial"/>
          <w:b/>
          <w:sz w:val="24"/>
          <w:szCs w:val="24"/>
        </w:rPr>
      </w:pPr>
      <w:r w:rsidRPr="00892D24">
        <w:rPr>
          <w:rFonts w:ascii="Arial" w:hAnsi="Arial" w:cs="Arial"/>
          <w:b/>
          <w:sz w:val="24"/>
          <w:szCs w:val="24"/>
        </w:rPr>
        <w:t>Table 2 – AUTONOMOUS FUNCTIONS</w:t>
      </w:r>
    </w:p>
    <w:tbl>
      <w:tblPr>
        <w:tblW w:w="9270" w:type="dxa"/>
        <w:tblInd w:w="80" w:type="dxa"/>
        <w:tblLayout w:type="fixed"/>
        <w:tblLook w:val="04A0" w:firstRow="1" w:lastRow="0" w:firstColumn="1" w:lastColumn="0" w:noHBand="0" w:noVBand="1"/>
      </w:tblPr>
      <w:tblGrid>
        <w:gridCol w:w="1080"/>
        <w:gridCol w:w="4950"/>
        <w:gridCol w:w="3240"/>
      </w:tblGrid>
      <w:tr w:rsidR="002D1C25" w:rsidRPr="00892D24" w14:paraId="625EFAAA" w14:textId="77777777" w:rsidTr="00E75E6F">
        <w:trPr>
          <w:trHeight w:hRule="exact" w:val="432"/>
        </w:trPr>
        <w:tc>
          <w:tcPr>
            <w:tcW w:w="9270" w:type="dxa"/>
            <w:gridSpan w:val="3"/>
            <w:tcBorders>
              <w:top w:val="single" w:sz="8" w:space="0" w:color="auto"/>
              <w:left w:val="single" w:sz="8" w:space="0" w:color="auto"/>
              <w:bottom w:val="nil"/>
              <w:right w:val="single" w:sz="8" w:space="0" w:color="000000"/>
            </w:tcBorders>
            <w:shd w:val="clear" w:color="auto" w:fill="auto"/>
            <w:vAlign w:val="center"/>
            <w:hideMark/>
          </w:tcPr>
          <w:p w14:paraId="711233ED" w14:textId="77777777" w:rsidR="002D1C25" w:rsidRPr="00892D24" w:rsidRDefault="002D1C25" w:rsidP="00E75E6F">
            <w:pPr>
              <w:keepNext/>
              <w:keepLines/>
              <w:spacing w:before="80" w:after="80"/>
              <w:jc w:val="center"/>
              <w:rPr>
                <w:rFonts w:ascii="Arial" w:hAnsi="Arial" w:cs="Arial"/>
                <w:b/>
                <w:sz w:val="20"/>
              </w:rPr>
            </w:pPr>
            <w:r w:rsidRPr="00892D24">
              <w:rPr>
                <w:rFonts w:ascii="Arial" w:hAnsi="Arial" w:cs="Arial"/>
                <w:b/>
                <w:sz w:val="20"/>
              </w:rPr>
              <w:t>AUTONOMOUS FUNCTIONS</w:t>
            </w:r>
          </w:p>
        </w:tc>
      </w:tr>
      <w:tr w:rsidR="002D1C25" w:rsidRPr="00892D24" w14:paraId="0C32517A" w14:textId="77777777" w:rsidTr="00E75E6F">
        <w:trPr>
          <w:trHeight w:val="325"/>
        </w:trPr>
        <w:tc>
          <w:tcPr>
            <w:tcW w:w="9270" w:type="dxa"/>
            <w:gridSpan w:val="3"/>
            <w:tcBorders>
              <w:top w:val="nil"/>
              <w:left w:val="single" w:sz="8" w:space="0" w:color="auto"/>
              <w:bottom w:val="single" w:sz="8" w:space="0" w:color="auto"/>
              <w:right w:val="single" w:sz="8" w:space="0" w:color="000000"/>
            </w:tcBorders>
            <w:shd w:val="clear" w:color="auto" w:fill="auto"/>
            <w:vAlign w:val="center"/>
            <w:hideMark/>
          </w:tcPr>
          <w:p w14:paraId="70C3376D" w14:textId="77777777" w:rsidR="002D1C25" w:rsidRPr="00892D24" w:rsidRDefault="002D1C25" w:rsidP="00E75E6F">
            <w:pPr>
              <w:spacing w:before="80" w:after="80"/>
              <w:rPr>
                <w:rFonts w:ascii="Arial" w:hAnsi="Arial" w:cs="Arial"/>
                <w:i/>
                <w:sz w:val="20"/>
              </w:rPr>
            </w:pPr>
            <w:r w:rsidRPr="00892D24">
              <w:rPr>
                <w:rFonts w:ascii="Arial" w:hAnsi="Arial" w:cs="Arial"/>
                <w:i/>
                <w:sz w:val="20"/>
              </w:rPr>
              <w:t xml:space="preserve">Certain functions shall be available to be simultaneously armed and actively operated. </w:t>
            </w:r>
          </w:p>
        </w:tc>
      </w:tr>
      <w:tr w:rsidR="002D1C25" w:rsidRPr="00892D24" w14:paraId="34EEC96E" w14:textId="77777777" w:rsidTr="00E75E6F">
        <w:trPr>
          <w:trHeight w:val="800"/>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016C78FC" w14:textId="77777777" w:rsidR="002D1C25" w:rsidRPr="00892D24" w:rsidRDefault="002D1C25" w:rsidP="00E75E6F">
            <w:pPr>
              <w:spacing w:before="80" w:after="80"/>
              <w:jc w:val="center"/>
              <w:rPr>
                <w:rFonts w:ascii="Arial" w:hAnsi="Arial" w:cs="Arial"/>
                <w:b/>
                <w:sz w:val="20"/>
                <w:u w:val="single"/>
              </w:rPr>
            </w:pPr>
            <w:r w:rsidRPr="00892D24">
              <w:rPr>
                <w:rFonts w:ascii="Arial" w:hAnsi="Arial" w:cs="Arial"/>
                <w:b/>
                <w:sz w:val="20"/>
                <w:u w:val="single"/>
              </w:rPr>
              <w:t>Frequency Rate of Change Response Control Mode</w:t>
            </w:r>
          </w:p>
          <w:p w14:paraId="396A0FD9"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Monitor grid frequency on the ESS side of the Point of Delivery. Continuously compute rate of frequency change.</w:t>
            </w:r>
          </w:p>
        </w:tc>
      </w:tr>
      <w:tr w:rsidR="002D1C25" w:rsidRPr="00892D24" w14:paraId="38A9148E" w14:textId="77777777" w:rsidTr="00E75E6F">
        <w:trPr>
          <w:trHeight w:val="1100"/>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47B25ED9" w14:textId="77777777" w:rsidR="002D1C25" w:rsidRPr="00892D24" w:rsidRDefault="002D1C25" w:rsidP="00E75E6F">
            <w:pPr>
              <w:spacing w:before="80" w:after="80"/>
              <w:rPr>
                <w:rFonts w:ascii="Arial" w:hAnsi="Arial" w:cs="Arial"/>
              </w:rPr>
            </w:pPr>
            <w:r w:rsidRPr="00892D24">
              <w:rPr>
                <w:rFonts w:ascii="Arial" w:hAnsi="Arial" w:cs="Arial"/>
                <w:color w:val="000000" w:themeColor="text1"/>
                <w:sz w:val="20"/>
              </w:rPr>
              <w:t xml:space="preserve">The ESS plant controller shall alternately have setpoints for positive or negative rate of change of frequency below or above which the ESS will respond with “Frequency Response Power” for a setpoint “Response Period”.    </w:t>
            </w:r>
          </w:p>
          <w:p w14:paraId="20ED752A" w14:textId="77777777" w:rsidR="002D1C25" w:rsidRPr="00892D24" w:rsidRDefault="002D1C25" w:rsidP="00E75E6F">
            <w:pPr>
              <w:spacing w:before="80" w:after="80"/>
              <w:rPr>
                <w:rFonts w:ascii="Arial" w:hAnsi="Arial" w:cs="Arial"/>
              </w:rPr>
            </w:pPr>
            <w:r w:rsidRPr="00892D24">
              <w:rPr>
                <w:rFonts w:ascii="Arial" w:hAnsi="Arial" w:cs="Arial"/>
                <w:color w:val="000000" w:themeColor="text1"/>
                <w:sz w:val="20"/>
              </w:rPr>
              <w:t>After the Response Period, ramp the ESS to the average power for “Rolling Average Period” before the frequency went above or below frequency rate of change thresholds. The rate at which ESS ramps back to the average power prior crossing the thresholds shall be a setpoint “Recovery Ramp Rate”.  By responding with the active power from the ESS.</w:t>
            </w:r>
          </w:p>
          <w:p w14:paraId="50B486ED" w14:textId="77777777" w:rsidR="002D1C25" w:rsidRPr="00892D24" w:rsidRDefault="002D1C25" w:rsidP="00E75E6F">
            <w:pPr>
              <w:spacing w:before="80" w:after="80"/>
              <w:rPr>
                <w:rFonts w:ascii="Arial" w:hAnsi="Arial" w:cs="Arial"/>
              </w:rPr>
            </w:pPr>
            <w:r w:rsidRPr="00892D24">
              <w:rPr>
                <w:rFonts w:ascii="Arial" w:hAnsi="Arial" w:cs="Arial"/>
                <w:color w:val="000000" w:themeColor="text1"/>
                <w:sz w:val="20"/>
              </w:rPr>
              <w:t>Set points required for Frequency Rate of Change Response:</w:t>
            </w:r>
          </w:p>
        </w:tc>
      </w:tr>
      <w:tr w:rsidR="002D1C25" w:rsidRPr="00892D24" w14:paraId="56655D12" w14:textId="77777777" w:rsidTr="00E75E6F">
        <w:tblPrEx>
          <w:tblCellMar>
            <w:left w:w="0" w:type="dxa"/>
            <w:right w:w="0" w:type="dxa"/>
          </w:tblCellMar>
        </w:tblPrEx>
        <w:tc>
          <w:tcPr>
            <w:tcW w:w="1080"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98658FD" w14:textId="77777777" w:rsidR="002D1C25" w:rsidRPr="00892D24" w:rsidRDefault="002D1C25" w:rsidP="00E75E6F">
            <w:pPr>
              <w:jc w:val="center"/>
              <w:rPr>
                <w:rFonts w:ascii="Arial" w:hAnsi="Arial" w:cs="Arial"/>
                <w:color w:val="1F497D"/>
              </w:rPr>
            </w:pPr>
            <w:r w:rsidRPr="00892D24">
              <w:rPr>
                <w:rFonts w:ascii="Arial" w:hAnsi="Arial" w:cs="Arial"/>
                <w:color w:val="1F497D"/>
              </w:rPr>
              <w:t>Symbol</w:t>
            </w:r>
          </w:p>
        </w:tc>
        <w:tc>
          <w:tcPr>
            <w:tcW w:w="495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4210ADBD" w14:textId="77777777" w:rsidR="002D1C25" w:rsidRPr="00892D24" w:rsidRDefault="002D1C25" w:rsidP="00E75E6F">
            <w:pPr>
              <w:rPr>
                <w:rFonts w:ascii="Arial" w:hAnsi="Arial" w:cs="Arial"/>
                <w:color w:val="1F497D"/>
              </w:rPr>
            </w:pPr>
            <w:r w:rsidRPr="00892D24">
              <w:rPr>
                <w:rFonts w:ascii="Arial" w:hAnsi="Arial" w:cs="Arial"/>
                <w:color w:val="1F497D"/>
              </w:rPr>
              <w:t>Value</w:t>
            </w:r>
          </w:p>
        </w:tc>
        <w:tc>
          <w:tcPr>
            <w:tcW w:w="324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14E5FE9C" w14:textId="77777777" w:rsidR="002D1C25" w:rsidRPr="00892D24" w:rsidRDefault="002D1C25" w:rsidP="00E75E6F">
            <w:pPr>
              <w:jc w:val="center"/>
              <w:rPr>
                <w:rFonts w:ascii="Arial" w:hAnsi="Arial" w:cs="Arial"/>
                <w:color w:val="1F497D"/>
              </w:rPr>
            </w:pPr>
            <w:r w:rsidRPr="00892D24">
              <w:rPr>
                <w:rFonts w:ascii="Arial" w:hAnsi="Arial" w:cs="Arial"/>
                <w:color w:val="1F497D"/>
              </w:rPr>
              <w:t>Units</w:t>
            </w:r>
          </w:p>
        </w:tc>
      </w:tr>
      <w:tr w:rsidR="002D1C25" w:rsidRPr="00892D24" w14:paraId="5A99011C" w14:textId="77777777" w:rsidTr="00E75E6F">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05070" w14:textId="77777777" w:rsidR="002D1C25" w:rsidRPr="00892D24" w:rsidRDefault="002D1C25" w:rsidP="00E75E6F">
            <w:pPr>
              <w:jc w:val="center"/>
              <w:rPr>
                <w:rFonts w:ascii="Arial" w:hAnsi="Arial" w:cs="Arial"/>
              </w:rPr>
            </w:pPr>
            <w:r w:rsidRPr="00892D24">
              <w:rPr>
                <w:rFonts w:ascii="Arial" w:hAnsi="Arial" w:cs="Arial"/>
              </w:rPr>
              <w:t>Δf</w:t>
            </w:r>
            <w:r w:rsidRPr="00892D24">
              <w:rPr>
                <w:rFonts w:ascii="Arial" w:hAnsi="Arial" w:cs="Arial"/>
                <w:vertAlign w:val="subscript"/>
              </w:rPr>
              <w:t>trig</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4C0A8472" w14:textId="77777777" w:rsidR="002D1C25" w:rsidRPr="00892D24" w:rsidRDefault="002D1C25" w:rsidP="00E75E6F">
            <w:pPr>
              <w:rPr>
                <w:rFonts w:ascii="Arial" w:hAnsi="Arial" w:cs="Arial"/>
              </w:rPr>
            </w:pPr>
            <w:r w:rsidRPr="00892D24">
              <w:rPr>
                <w:rFonts w:ascii="Arial" w:hAnsi="Arial" w:cs="Arial"/>
              </w:rPr>
              <w:t>Magnitude of frequency change to trigger response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A87E640" w14:textId="39ED27EB" w:rsidR="002D1C25" w:rsidRPr="00892D24" w:rsidRDefault="002477F9" w:rsidP="00E75E6F">
            <w:pPr>
              <w:jc w:val="center"/>
              <w:rPr>
                <w:rFonts w:ascii="Arial" w:hAnsi="Arial" w:cs="Arial"/>
              </w:rPr>
            </w:pPr>
            <w:r w:rsidRPr="00892D24">
              <w:rPr>
                <w:rFonts w:ascii="Arial" w:hAnsi="Arial" w:cs="Arial"/>
              </w:rPr>
              <w:t>MHz</w:t>
            </w:r>
          </w:p>
        </w:tc>
      </w:tr>
      <w:tr w:rsidR="002D1C25" w:rsidRPr="00892D24" w14:paraId="6F35886F" w14:textId="77777777" w:rsidTr="00E75E6F">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C8389" w14:textId="77777777" w:rsidR="002D1C25" w:rsidRPr="00892D24" w:rsidRDefault="002D1C25" w:rsidP="00E75E6F">
            <w:pPr>
              <w:jc w:val="center"/>
              <w:rPr>
                <w:rFonts w:ascii="Arial" w:hAnsi="Arial" w:cs="Arial"/>
              </w:rPr>
            </w:pPr>
            <w:r w:rsidRPr="00892D24">
              <w:rPr>
                <w:rFonts w:ascii="Arial" w:hAnsi="Arial" w:cs="Arial"/>
              </w:rPr>
              <w:t>Δt</w:t>
            </w:r>
            <w:r w:rsidRPr="00892D24">
              <w:rPr>
                <w:rFonts w:ascii="Arial" w:hAnsi="Arial" w:cs="Arial"/>
                <w:vertAlign w:val="subscript"/>
              </w:rPr>
              <w:t>trig</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2DEFBFB" w14:textId="77777777" w:rsidR="002D1C25" w:rsidRPr="00892D24" w:rsidRDefault="002D1C25" w:rsidP="00E75E6F">
            <w:pPr>
              <w:rPr>
                <w:rFonts w:ascii="Arial" w:hAnsi="Arial" w:cs="Arial"/>
              </w:rPr>
            </w:pPr>
            <w:r w:rsidRPr="00892D24">
              <w:rPr>
                <w:rFonts w:ascii="Arial" w:hAnsi="Arial" w:cs="Arial"/>
              </w:rPr>
              <w:t>Maximum duration over which that change can accrue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F75A486" w14:textId="77777777" w:rsidR="002D1C25" w:rsidRPr="00892D24" w:rsidRDefault="002D1C25" w:rsidP="00E75E6F">
            <w:pPr>
              <w:jc w:val="center"/>
              <w:rPr>
                <w:rFonts w:ascii="Arial" w:hAnsi="Arial" w:cs="Arial"/>
              </w:rPr>
            </w:pPr>
            <w:r w:rsidRPr="00892D24">
              <w:rPr>
                <w:rFonts w:ascii="Arial" w:hAnsi="Arial" w:cs="Arial"/>
              </w:rPr>
              <w:t>sec</w:t>
            </w:r>
          </w:p>
        </w:tc>
      </w:tr>
      <w:tr w:rsidR="002D1C25" w:rsidRPr="00892D24" w14:paraId="77932030" w14:textId="77777777" w:rsidTr="00E75E6F">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00FC5" w14:textId="77777777" w:rsidR="002D1C25" w:rsidRPr="00892D24" w:rsidRDefault="002D1C25" w:rsidP="00E75E6F">
            <w:pPr>
              <w:jc w:val="center"/>
              <w:rPr>
                <w:rFonts w:ascii="Arial" w:hAnsi="Arial" w:cs="Arial"/>
              </w:rPr>
            </w:pPr>
            <w:r w:rsidRPr="00892D24">
              <w:rPr>
                <w:rFonts w:ascii="Arial" w:hAnsi="Arial" w:cs="Arial"/>
              </w:rPr>
              <w:t>ΔP</w:t>
            </w:r>
            <w:r w:rsidRPr="00892D24">
              <w:rPr>
                <w:rFonts w:ascii="Arial" w:hAnsi="Arial" w:cs="Arial"/>
                <w:vertAlign w:val="subscript"/>
              </w:rPr>
              <w:t>resp</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2A29E5BD" w14:textId="77777777" w:rsidR="002D1C25" w:rsidRPr="00892D24" w:rsidRDefault="002D1C25" w:rsidP="00E75E6F">
            <w:pPr>
              <w:rPr>
                <w:rFonts w:ascii="Arial" w:hAnsi="Arial" w:cs="Arial"/>
              </w:rPr>
            </w:pPr>
            <w:r w:rsidRPr="00892D24">
              <w:rPr>
                <w:rFonts w:ascii="Arial" w:hAnsi="Arial" w:cs="Arial"/>
              </w:rPr>
              <w:t>Magnitude of MW response per decihertz</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45F502A" w14:textId="77777777" w:rsidR="002D1C25" w:rsidRPr="00892D24" w:rsidRDefault="002D1C25" w:rsidP="00E75E6F">
            <w:pPr>
              <w:jc w:val="center"/>
              <w:rPr>
                <w:rFonts w:ascii="Arial" w:hAnsi="Arial" w:cs="Arial"/>
              </w:rPr>
            </w:pPr>
            <w:r w:rsidRPr="00892D24">
              <w:rPr>
                <w:rFonts w:ascii="Arial" w:hAnsi="Arial" w:cs="Arial"/>
              </w:rPr>
              <w:t>MW/dHz</w:t>
            </w:r>
          </w:p>
        </w:tc>
      </w:tr>
      <w:tr w:rsidR="002D1C25" w:rsidRPr="00892D24" w14:paraId="367B690D" w14:textId="77777777" w:rsidTr="00E75E6F">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6D5D6" w14:textId="77777777" w:rsidR="002D1C25" w:rsidRPr="00892D24" w:rsidRDefault="002D1C25" w:rsidP="00E75E6F">
            <w:pPr>
              <w:jc w:val="center"/>
              <w:rPr>
                <w:rFonts w:ascii="Arial" w:hAnsi="Arial" w:cs="Arial"/>
              </w:rPr>
            </w:pPr>
            <w:r w:rsidRPr="00892D24">
              <w:rPr>
                <w:rFonts w:ascii="Arial" w:hAnsi="Arial" w:cs="Arial"/>
              </w:rPr>
              <w:t>t</w:t>
            </w:r>
            <w:r w:rsidRPr="00892D24">
              <w:rPr>
                <w:rFonts w:ascii="Arial" w:hAnsi="Arial" w:cs="Arial"/>
                <w:vertAlign w:val="subscript"/>
              </w:rPr>
              <w:t>resp</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2864B15" w14:textId="77777777" w:rsidR="002D1C25" w:rsidRPr="00892D24" w:rsidRDefault="002D1C25" w:rsidP="00E75E6F">
            <w:pPr>
              <w:rPr>
                <w:rFonts w:ascii="Arial" w:hAnsi="Arial" w:cs="Arial"/>
              </w:rPr>
            </w:pPr>
            <w:r w:rsidRPr="00892D24">
              <w:rPr>
                <w:rFonts w:ascii="Arial" w:hAnsi="Arial" w:cs="Arial"/>
              </w:rPr>
              <w:t>Duration of MW response after triggered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FB4464" w14:textId="77777777" w:rsidR="002D1C25" w:rsidRPr="00892D24" w:rsidRDefault="002D1C25" w:rsidP="00E75E6F">
            <w:pPr>
              <w:jc w:val="center"/>
              <w:rPr>
                <w:rFonts w:ascii="Arial" w:hAnsi="Arial" w:cs="Arial"/>
              </w:rPr>
            </w:pPr>
            <w:r w:rsidRPr="00892D24">
              <w:rPr>
                <w:rFonts w:ascii="Arial" w:hAnsi="Arial" w:cs="Arial"/>
              </w:rPr>
              <w:t>sec</w:t>
            </w:r>
          </w:p>
        </w:tc>
      </w:tr>
      <w:tr w:rsidR="002D1C25" w:rsidRPr="00892D24" w14:paraId="5C14498A" w14:textId="77777777" w:rsidTr="00E75E6F">
        <w:trPr>
          <w:trHeight w:val="36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3779DE75" w14:textId="77777777" w:rsidR="002D1C25" w:rsidRPr="00892D24" w:rsidRDefault="002D1C25" w:rsidP="00E75E6F">
            <w:pPr>
              <w:rPr>
                <w:rFonts w:ascii="Arial" w:hAnsi="Arial" w:cs="Arial"/>
              </w:rPr>
            </w:pPr>
          </w:p>
          <w:p w14:paraId="5957F3F6" w14:textId="77777777" w:rsidR="002D1C25" w:rsidRPr="00892D24" w:rsidRDefault="002D1C25" w:rsidP="00C928FA">
            <w:pPr>
              <w:pStyle w:val="ListParagraph"/>
              <w:numPr>
                <w:ilvl w:val="0"/>
                <w:numId w:val="25"/>
              </w:numPr>
              <w:rPr>
                <w:rFonts w:cs="Arial"/>
              </w:rPr>
            </w:pPr>
            <w:r w:rsidRPr="00892D24">
              <w:rPr>
                <w:rFonts w:cs="Arial"/>
              </w:rPr>
              <w:t>Initiate frequency response if the magnitude of frequency change |Δf| is at least Δf</w:t>
            </w:r>
            <w:r w:rsidRPr="00892D24">
              <w:rPr>
                <w:rFonts w:cs="Arial"/>
                <w:vertAlign w:val="subscript"/>
              </w:rPr>
              <w:t>trig</w:t>
            </w:r>
            <w:r w:rsidRPr="00892D24">
              <w:rPr>
                <w:rFonts w:cs="Arial"/>
              </w:rPr>
              <w:t xml:space="preserve"> within or at time interval Δt</w:t>
            </w:r>
            <w:r w:rsidRPr="00892D24">
              <w:rPr>
                <w:rFonts w:cs="Arial"/>
                <w:vertAlign w:val="subscript"/>
              </w:rPr>
              <w:t>trig</w:t>
            </w:r>
            <w:r w:rsidRPr="00892D24">
              <w:rPr>
                <w:rFonts w:cs="Arial"/>
              </w:rPr>
              <w:t xml:space="preserve">.j  k </w:t>
            </w:r>
          </w:p>
          <w:p w14:paraId="1E370CD2" w14:textId="77777777" w:rsidR="002D1C25" w:rsidRPr="00892D24" w:rsidRDefault="002D1C25" w:rsidP="00C928FA">
            <w:pPr>
              <w:pStyle w:val="ListParagraph"/>
              <w:numPr>
                <w:ilvl w:val="0"/>
                <w:numId w:val="25"/>
              </w:numPr>
              <w:rPr>
                <w:rFonts w:cs="Arial"/>
              </w:rPr>
            </w:pPr>
            <w:r w:rsidRPr="00892D24">
              <w:rPr>
                <w:rFonts w:cs="Arial"/>
              </w:rPr>
              <w:t>The response is a MW step change of amount P</w:t>
            </w:r>
            <w:r w:rsidRPr="00892D24">
              <w:rPr>
                <w:rFonts w:cs="Arial"/>
                <w:vertAlign w:val="subscript"/>
              </w:rPr>
              <w:t>resp</w:t>
            </w:r>
            <w:r w:rsidRPr="00892D24">
              <w:rPr>
                <w:rFonts w:cs="Arial"/>
              </w:rPr>
              <w:t xml:space="preserve"> = ΔP</w:t>
            </w:r>
            <w:r w:rsidRPr="00892D24">
              <w:rPr>
                <w:rFonts w:cs="Arial"/>
                <w:vertAlign w:val="subscript"/>
              </w:rPr>
              <w:t>resp</w:t>
            </w:r>
            <w:r w:rsidRPr="00892D24">
              <w:rPr>
                <w:rFonts w:cs="Arial"/>
              </w:rPr>
              <w:t xml:space="preserve"> × –Δf × k, where k is the unit conversion between dHz and the units used for Δf.</w:t>
            </w:r>
          </w:p>
          <w:p w14:paraId="40F38FB5" w14:textId="77777777" w:rsidR="002D1C25" w:rsidRPr="00892D24" w:rsidRDefault="002D1C25" w:rsidP="00C928FA">
            <w:pPr>
              <w:pStyle w:val="ListParagraph"/>
              <w:numPr>
                <w:ilvl w:val="0"/>
                <w:numId w:val="25"/>
              </w:numPr>
              <w:rPr>
                <w:rFonts w:cs="Arial"/>
              </w:rPr>
            </w:pPr>
            <w:r w:rsidRPr="00892D24">
              <w:rPr>
                <w:rFonts w:cs="Arial"/>
              </w:rPr>
              <w:t>The response is recalculated throughout the frequency response period. Its magnitude increases if the magnitude of the frequency deviation increases as determined by comparing the current frequency and the starting frequency for calculation of Δf</w:t>
            </w:r>
            <w:r w:rsidRPr="00892D24">
              <w:rPr>
                <w:rFonts w:cs="Arial"/>
                <w:vertAlign w:val="subscript"/>
              </w:rPr>
              <w:t>trig</w:t>
            </w:r>
            <w:r w:rsidRPr="00892D24">
              <w:rPr>
                <w:rFonts w:cs="Arial"/>
              </w:rPr>
              <w:t>. The response magnitude is not permitted to decrease.</w:t>
            </w:r>
          </w:p>
          <w:p w14:paraId="5ADCEE2A" w14:textId="77777777" w:rsidR="002D1C25" w:rsidRPr="00892D24" w:rsidRDefault="002D1C25" w:rsidP="00C928FA">
            <w:pPr>
              <w:pStyle w:val="ListParagraph"/>
              <w:numPr>
                <w:ilvl w:val="0"/>
                <w:numId w:val="25"/>
              </w:numPr>
              <w:rPr>
                <w:rFonts w:cs="Arial"/>
              </w:rPr>
            </w:pPr>
            <w:r w:rsidRPr="00892D24">
              <w:rPr>
                <w:rFonts w:cs="Arial"/>
              </w:rPr>
              <w:t>Frequency response ends at the expiration of response period t</w:t>
            </w:r>
            <w:r w:rsidRPr="00892D24">
              <w:rPr>
                <w:rFonts w:cs="Arial"/>
                <w:vertAlign w:val="subscript"/>
              </w:rPr>
              <w:t>resp</w:t>
            </w:r>
            <w:r w:rsidRPr="00892D24">
              <w:rPr>
                <w:rFonts w:cs="Arial"/>
              </w:rPr>
              <w:t>.</w:t>
            </w:r>
          </w:p>
          <w:p w14:paraId="68A9B22C" w14:textId="77777777" w:rsidR="002D1C25" w:rsidRPr="00892D24" w:rsidRDefault="002D1C25" w:rsidP="00C928FA">
            <w:pPr>
              <w:pStyle w:val="ListParagraph"/>
              <w:numPr>
                <w:ilvl w:val="0"/>
                <w:numId w:val="25"/>
              </w:numPr>
              <w:rPr>
                <w:rFonts w:cs="Arial"/>
              </w:rPr>
            </w:pPr>
            <w:r w:rsidRPr="00892D24">
              <w:rPr>
                <w:rFonts w:cs="Arial"/>
              </w:rPr>
              <w:t>Ramp-out is at the same ramp rate as is used for active power control. No special ramp rate is needed for this mode.</w:t>
            </w:r>
          </w:p>
          <w:p w14:paraId="512537EC" w14:textId="77777777" w:rsidR="002D1C25" w:rsidRPr="00892D24" w:rsidRDefault="002D1C25" w:rsidP="00E75E6F">
            <w:pPr>
              <w:spacing w:before="80" w:after="80"/>
              <w:rPr>
                <w:rFonts w:ascii="Arial" w:hAnsi="Arial" w:cs="Arial"/>
              </w:rPr>
            </w:pPr>
            <w:r w:rsidRPr="00892D24">
              <w:rPr>
                <w:rFonts w:ascii="Arial" w:hAnsi="Arial" w:cs="Arial"/>
                <w:sz w:val="20"/>
              </w:rPr>
              <w:t>Response time to the event shall comply with Table 2.1 in the NERC Inverter-Based Resource Performance Guideline for BESS products.</w:t>
            </w:r>
          </w:p>
          <w:p w14:paraId="1BDF2ED4" w14:textId="77777777" w:rsidR="002D1C25" w:rsidRPr="00892D24" w:rsidRDefault="002D1C25" w:rsidP="00E75E6F">
            <w:pPr>
              <w:spacing w:before="80" w:after="80"/>
              <w:rPr>
                <w:rFonts w:ascii="Arial" w:hAnsi="Arial" w:cs="Arial"/>
                <w:i/>
                <w:sz w:val="20"/>
              </w:rPr>
            </w:pPr>
            <w:r w:rsidRPr="00892D24">
              <w:rPr>
                <w:rFonts w:ascii="Arial" w:hAnsi="Arial" w:cs="Arial"/>
                <w:noProof/>
              </w:rPr>
              <w:lastRenderedPageBreak/>
              <w:drawing>
                <wp:inline distT="0" distB="0" distL="0" distR="0" wp14:anchorId="463140AA" wp14:editId="6A8A856F">
                  <wp:extent cx="5723890" cy="3799840"/>
                  <wp:effectExtent l="0" t="0" r="0" b="0"/>
                  <wp:docPr id="102247212"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183791" name=""/>
                          <pic:cNvPicPr/>
                        </pic:nvPicPr>
                        <pic:blipFill>
                          <a:blip r:embed="rId9"/>
                          <a:stretch>
                            <a:fillRect/>
                          </a:stretch>
                        </pic:blipFill>
                        <pic:spPr>
                          <a:xfrm>
                            <a:off x="0" y="0"/>
                            <a:ext cx="5723890" cy="3799840"/>
                          </a:xfrm>
                          <a:prstGeom prst="rect">
                            <a:avLst/>
                          </a:prstGeom>
                        </pic:spPr>
                      </pic:pic>
                    </a:graphicData>
                  </a:graphic>
                </wp:inline>
              </w:drawing>
            </w:r>
          </w:p>
        </w:tc>
      </w:tr>
      <w:tr w:rsidR="002D1C25" w:rsidRPr="00892D24" w14:paraId="2F4D6656" w14:textId="77777777" w:rsidTr="00E75E6F">
        <w:trPr>
          <w:trHeight w:val="317"/>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1561AC3" w14:textId="77777777" w:rsidR="002D1C25" w:rsidRPr="00892D24" w:rsidRDefault="002D1C25" w:rsidP="00E75E6F">
            <w:pPr>
              <w:spacing w:before="80" w:after="80"/>
              <w:jc w:val="center"/>
              <w:rPr>
                <w:rFonts w:ascii="Arial" w:hAnsi="Arial" w:cs="Arial"/>
                <w:b/>
                <w:color w:val="000000" w:themeColor="text1"/>
                <w:sz w:val="20"/>
                <w:u w:val="single"/>
              </w:rPr>
            </w:pPr>
            <w:r w:rsidRPr="00892D24">
              <w:rPr>
                <w:rFonts w:ascii="Arial" w:hAnsi="Arial" w:cs="Arial"/>
                <w:b/>
                <w:color w:val="000000" w:themeColor="text1"/>
                <w:sz w:val="20"/>
                <w:u w:val="single"/>
              </w:rPr>
              <w:lastRenderedPageBreak/>
              <w:t>Dynamic Reactive Current Support Mode Requirements</w:t>
            </w:r>
          </w:p>
        </w:tc>
      </w:tr>
      <w:tr w:rsidR="002D1C25" w:rsidRPr="00892D24" w14:paraId="2312A9C6" w14:textId="77777777" w:rsidTr="00E75E6F">
        <w:trPr>
          <w:trHeight w:val="31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475BAD42"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Monitor voltage at Point of Delivery</w:t>
            </w:r>
          </w:p>
        </w:tc>
      </w:tr>
      <w:tr w:rsidR="002D1C25" w:rsidRPr="00892D24" w14:paraId="680BB8FB" w14:textId="77777777" w:rsidTr="00E75E6F">
        <w:trPr>
          <w:trHeight w:val="889"/>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1E07E0E1" w14:textId="5A214187" w:rsidR="002D1C25" w:rsidRPr="00892D24" w:rsidRDefault="002D1C25" w:rsidP="00E75E6F">
            <w:pPr>
              <w:spacing w:before="80" w:after="80"/>
              <w:rPr>
                <w:rFonts w:ascii="Arial" w:hAnsi="Arial" w:cs="Arial"/>
              </w:rPr>
            </w:pPr>
            <w:r w:rsidRPr="00892D24">
              <w:rPr>
                <w:rFonts w:ascii="Arial" w:hAnsi="Arial" w:cs="Arial"/>
                <w:color w:val="000000" w:themeColor="text1"/>
                <w:sz w:val="20"/>
              </w:rPr>
              <w:t xml:space="preserve">Default hold time (HoldTmms) for Dynamic Reactive Current Support Mode after voltage returns to inside the </w:t>
            </w:r>
            <w:r w:rsidR="002477F9" w:rsidRPr="00892D24">
              <w:rPr>
                <w:rFonts w:ascii="Arial" w:hAnsi="Arial" w:cs="Arial"/>
                <w:color w:val="000000" w:themeColor="text1"/>
                <w:sz w:val="20"/>
              </w:rPr>
              <w:t>dead band</w:t>
            </w:r>
            <w:r w:rsidRPr="00892D24">
              <w:rPr>
                <w:rFonts w:ascii="Arial" w:hAnsi="Arial" w:cs="Arial"/>
                <w:color w:val="000000" w:themeColor="text1"/>
                <w:sz w:val="20"/>
              </w:rPr>
              <w:t xml:space="preserve"> is five (5) seconds.</w:t>
            </w:r>
          </w:p>
          <w:p w14:paraId="2F4AEA50"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 xml:space="preserve">Default to Frequency Response and Frequency Rate of Change Response are higher priority than Dynamic Reactive Current Support. </w:t>
            </w:r>
          </w:p>
        </w:tc>
      </w:tr>
      <w:tr w:rsidR="002D1C25" w:rsidRPr="00892D24" w14:paraId="1C712FD3" w14:textId="77777777" w:rsidTr="00E75E6F">
        <w:trPr>
          <w:trHeight w:val="682"/>
        </w:trPr>
        <w:tc>
          <w:tcPr>
            <w:tcW w:w="9270" w:type="dxa"/>
            <w:gridSpan w:val="3"/>
            <w:tcBorders>
              <w:top w:val="nil"/>
              <w:left w:val="single" w:sz="8" w:space="0" w:color="auto"/>
              <w:bottom w:val="nil"/>
              <w:right w:val="single" w:sz="8" w:space="0" w:color="auto"/>
            </w:tcBorders>
            <w:shd w:val="clear" w:color="auto" w:fill="auto"/>
            <w:vAlign w:val="center"/>
            <w:hideMark/>
          </w:tcPr>
          <w:p w14:paraId="24C45EAF"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Ability to respond in a minimum of 1-3 Cycles from detecting and to provide reactive power in response to Point of Delivery voltage falling below 0.8 pu.</w:t>
            </w:r>
          </w:p>
        </w:tc>
      </w:tr>
      <w:tr w:rsidR="002D1C25" w:rsidRPr="00892D24" w14:paraId="06FEF119" w14:textId="77777777" w:rsidTr="00E75E6F">
        <w:trPr>
          <w:trHeight w:val="317"/>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D4479BC" w14:textId="77777777" w:rsidR="002D1C25" w:rsidRPr="00892D24" w:rsidRDefault="002D1C25" w:rsidP="00E75E6F">
            <w:pPr>
              <w:keepNext/>
              <w:spacing w:before="80" w:after="80"/>
              <w:jc w:val="center"/>
              <w:rPr>
                <w:rFonts w:ascii="Arial" w:hAnsi="Arial" w:cs="Arial"/>
                <w:b/>
                <w:color w:val="000000" w:themeColor="text1"/>
                <w:sz w:val="20"/>
                <w:u w:val="single"/>
              </w:rPr>
            </w:pPr>
            <w:r w:rsidRPr="00892D24">
              <w:rPr>
                <w:rFonts w:ascii="Arial" w:hAnsi="Arial" w:cs="Arial"/>
                <w:b/>
                <w:color w:val="000000" w:themeColor="text1"/>
                <w:sz w:val="20"/>
                <w:u w:val="single"/>
              </w:rPr>
              <w:t>Reactive Power Control Modes Requirements</w:t>
            </w:r>
          </w:p>
        </w:tc>
      </w:tr>
      <w:tr w:rsidR="002D1C25" w:rsidRPr="00892D24" w14:paraId="68B22501" w14:textId="77777777" w:rsidTr="00E75E6F">
        <w:trPr>
          <w:trHeight w:val="31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7D7410B7" w14:textId="77777777" w:rsidR="002D1C25" w:rsidRPr="00892D24" w:rsidRDefault="002D1C25" w:rsidP="00E75E6F">
            <w:pPr>
              <w:keepNext/>
              <w:spacing w:before="80" w:after="80"/>
              <w:rPr>
                <w:rFonts w:ascii="Arial" w:hAnsi="Arial" w:cs="Arial"/>
                <w:color w:val="000000" w:themeColor="text1"/>
                <w:sz w:val="20"/>
              </w:rPr>
            </w:pPr>
            <w:r w:rsidRPr="00892D24">
              <w:rPr>
                <w:rFonts w:ascii="Arial" w:hAnsi="Arial" w:cs="Arial"/>
                <w:color w:val="000000" w:themeColor="text1"/>
                <w:sz w:val="20"/>
              </w:rPr>
              <w:t>Monitor voltage on ESS side at Point of Delivery.</w:t>
            </w:r>
          </w:p>
        </w:tc>
      </w:tr>
      <w:tr w:rsidR="002D1C25" w:rsidRPr="00892D24" w14:paraId="333C8FB3" w14:textId="77777777" w:rsidTr="00E75E6F">
        <w:trPr>
          <w:trHeight w:val="421"/>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15428031" w14:textId="48DBCC1B"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 xml:space="preserve">While voltage remains between 1.1 and 0.8 pu respond to deviations in voltage outside a defined </w:t>
            </w:r>
            <w:r w:rsidR="002477F9" w:rsidRPr="00892D24">
              <w:rPr>
                <w:rFonts w:ascii="Arial" w:hAnsi="Arial" w:cs="Arial"/>
                <w:color w:val="000000" w:themeColor="text1"/>
                <w:sz w:val="20"/>
              </w:rPr>
              <w:t>dead band</w:t>
            </w:r>
            <w:r w:rsidRPr="00892D24">
              <w:rPr>
                <w:rFonts w:ascii="Arial" w:hAnsi="Arial" w:cs="Arial"/>
                <w:color w:val="000000" w:themeColor="text1"/>
                <w:sz w:val="20"/>
              </w:rPr>
              <w:t xml:space="preserve"> with proportional reactive power.</w:t>
            </w:r>
          </w:p>
        </w:tc>
      </w:tr>
      <w:tr w:rsidR="002D1C25" w:rsidRPr="00892D24" w14:paraId="7A64BA2A" w14:textId="77777777" w:rsidTr="00E75E6F">
        <w:trPr>
          <w:trHeight w:val="313"/>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35618CD6"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Ramp rate (MVAR / Sec) for adjustment of reactive power.</w:t>
            </w:r>
          </w:p>
        </w:tc>
      </w:tr>
      <w:tr w:rsidR="002D1C25" w:rsidRPr="00892D24" w14:paraId="0C3D3783" w14:textId="77777777" w:rsidTr="00E75E6F">
        <w:trPr>
          <w:trHeight w:val="412"/>
        </w:trPr>
        <w:tc>
          <w:tcPr>
            <w:tcW w:w="9270" w:type="dxa"/>
            <w:gridSpan w:val="3"/>
            <w:tcBorders>
              <w:top w:val="nil"/>
              <w:left w:val="single" w:sz="8" w:space="0" w:color="auto"/>
              <w:bottom w:val="single" w:sz="8" w:space="0" w:color="auto"/>
              <w:right w:val="single" w:sz="8" w:space="0" w:color="auto"/>
            </w:tcBorders>
            <w:shd w:val="clear" w:color="auto" w:fill="auto"/>
            <w:vAlign w:val="center"/>
          </w:tcPr>
          <w:p w14:paraId="0546E7F4"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 xml:space="preserve">Scheduled (day/night) fixed power factor setting for reactive power support. </w:t>
            </w:r>
          </w:p>
        </w:tc>
      </w:tr>
      <w:tr w:rsidR="002D1C25" w:rsidRPr="00892D24" w14:paraId="19D8052F" w14:textId="77777777" w:rsidTr="00E75E6F">
        <w:trPr>
          <w:trHeight w:val="88"/>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3875516" w14:textId="77777777" w:rsidR="002D1C25" w:rsidRPr="00892D24" w:rsidRDefault="002D1C25" w:rsidP="00E75E6F">
            <w:pPr>
              <w:keepNext/>
              <w:spacing w:before="80" w:after="80"/>
              <w:jc w:val="center"/>
              <w:rPr>
                <w:rFonts w:ascii="Arial" w:hAnsi="Arial" w:cs="Arial"/>
                <w:b/>
                <w:color w:val="000000" w:themeColor="text1"/>
                <w:sz w:val="20"/>
                <w:u w:val="single"/>
              </w:rPr>
            </w:pPr>
            <w:r w:rsidRPr="00892D24">
              <w:rPr>
                <w:rFonts w:ascii="Arial" w:hAnsi="Arial" w:cs="Arial"/>
                <w:b/>
                <w:color w:val="000000" w:themeColor="text1"/>
                <w:sz w:val="20"/>
                <w:u w:val="single"/>
              </w:rPr>
              <w:t>State of Charge Management (Coordinate Charge/Discharge Control Mode) Requirements</w:t>
            </w:r>
          </w:p>
        </w:tc>
      </w:tr>
      <w:tr w:rsidR="002D1C25" w:rsidRPr="00892D24" w14:paraId="655B1184" w14:textId="77777777" w:rsidTr="00E75E6F">
        <w:trPr>
          <w:trHeight w:val="385"/>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0F4BADE6"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Monitor ESS SOC and provide a mechanism to regulate SOC, principally to recover SOC after discharge events (both manual and automatic).</w:t>
            </w:r>
          </w:p>
        </w:tc>
      </w:tr>
    </w:tbl>
    <w:p w14:paraId="71BBE14C" w14:textId="77777777" w:rsidR="002D1C25" w:rsidRPr="00892D24" w:rsidRDefault="002D1C25" w:rsidP="002D1C25">
      <w:pPr>
        <w:rPr>
          <w:rFonts w:ascii="Arial" w:hAnsi="Arial" w:cs="Arial"/>
          <w:sz w:val="24"/>
          <w:szCs w:val="24"/>
        </w:rPr>
      </w:pPr>
    </w:p>
    <w:p w14:paraId="4FBF1379" w14:textId="77777777" w:rsidR="002D1C25" w:rsidRPr="00892D24" w:rsidRDefault="002D1C25" w:rsidP="002D1C25">
      <w:pPr>
        <w:rPr>
          <w:rFonts w:ascii="Arial" w:eastAsia="Times New Roman" w:hAnsi="Arial" w:cs="Arial"/>
          <w:b/>
          <w:bCs/>
          <w:sz w:val="24"/>
          <w:szCs w:val="24"/>
        </w:rPr>
      </w:pPr>
      <w:r w:rsidRPr="00892D24">
        <w:rPr>
          <w:rFonts w:ascii="Arial" w:eastAsia="Times New Roman" w:hAnsi="Arial" w:cs="Arial"/>
          <w:b/>
          <w:bCs/>
          <w:sz w:val="24"/>
          <w:szCs w:val="24"/>
        </w:rPr>
        <w:t xml:space="preserve"> </w:t>
      </w:r>
    </w:p>
    <w:p w14:paraId="705AF454" w14:textId="77777777" w:rsidR="002D1C25" w:rsidRPr="00892D24" w:rsidRDefault="002D1C25" w:rsidP="002D1C25">
      <w:pPr>
        <w:spacing w:after="120"/>
        <w:ind w:left="270" w:hanging="270"/>
        <w:jc w:val="center"/>
        <w:rPr>
          <w:rFonts w:ascii="Arial" w:hAnsi="Arial" w:cs="Arial"/>
          <w:b/>
          <w:sz w:val="24"/>
          <w:szCs w:val="24"/>
        </w:rPr>
      </w:pPr>
      <w:r w:rsidRPr="00892D24">
        <w:rPr>
          <w:rFonts w:ascii="Arial" w:hAnsi="Arial" w:cs="Arial"/>
          <w:b/>
          <w:sz w:val="24"/>
          <w:szCs w:val="24"/>
        </w:rPr>
        <w:lastRenderedPageBreak/>
        <w:t>Table 3 – EXTERNAL OVERRIDE CONTROLS</w:t>
      </w:r>
    </w:p>
    <w:tbl>
      <w:tblPr>
        <w:tblW w:w="92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0"/>
      </w:tblGrid>
      <w:tr w:rsidR="002D1C25" w:rsidRPr="00892D24" w14:paraId="25320576" w14:textId="77777777" w:rsidTr="00E75E6F">
        <w:trPr>
          <w:trHeight w:hRule="exact" w:val="64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C1F84" w14:textId="77777777" w:rsidR="002D1C25" w:rsidRPr="00892D24" w:rsidRDefault="002D1C25" w:rsidP="00E75E6F">
            <w:pPr>
              <w:spacing w:before="80" w:after="80"/>
              <w:jc w:val="center"/>
              <w:rPr>
                <w:rFonts w:ascii="Arial" w:hAnsi="Arial" w:cs="Arial"/>
                <w:b/>
                <w:sz w:val="20"/>
              </w:rPr>
            </w:pPr>
            <w:r w:rsidRPr="00892D24">
              <w:rPr>
                <w:rFonts w:ascii="Arial" w:hAnsi="Arial" w:cs="Arial"/>
                <w:b/>
                <w:sz w:val="20"/>
              </w:rPr>
              <w:t xml:space="preserve">Provide functionality to trigger manual discharge, using the following parameters: </w:t>
            </w:r>
          </w:p>
        </w:tc>
      </w:tr>
      <w:tr w:rsidR="002D1C25" w:rsidRPr="00892D24" w14:paraId="5A4F4776" w14:textId="77777777" w:rsidTr="00E75E6F">
        <w:trPr>
          <w:trHeight w:hRule="exact" w:val="388"/>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8591C" w14:textId="77777777" w:rsidR="002D1C25" w:rsidRPr="00892D24" w:rsidRDefault="002D1C25" w:rsidP="00E75E6F">
            <w:pPr>
              <w:rPr>
                <w:rFonts w:ascii="Arial" w:hAnsi="Arial" w:cs="Arial"/>
                <w:sz w:val="20"/>
              </w:rPr>
            </w:pPr>
            <w:r w:rsidRPr="00892D24">
              <w:rPr>
                <w:rFonts w:ascii="Arial" w:hAnsi="Arial" w:cs="Arial"/>
                <w:sz w:val="20"/>
              </w:rPr>
              <w:t xml:space="preserve">Continuous discharge power </w:t>
            </w:r>
          </w:p>
        </w:tc>
      </w:tr>
      <w:tr w:rsidR="002D1C25" w:rsidRPr="00892D24" w14:paraId="6538E283" w14:textId="77777777" w:rsidTr="00E75E6F">
        <w:trPr>
          <w:trHeight w:hRule="exact" w:val="44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54DDD" w14:textId="77777777" w:rsidR="002D1C25" w:rsidRPr="00892D24" w:rsidRDefault="002D1C25" w:rsidP="00E75E6F">
            <w:pPr>
              <w:rPr>
                <w:rFonts w:ascii="Arial" w:hAnsi="Arial" w:cs="Arial"/>
                <w:sz w:val="20"/>
              </w:rPr>
            </w:pPr>
            <w:r w:rsidRPr="00892D24">
              <w:rPr>
                <w:rFonts w:ascii="Arial" w:hAnsi="Arial" w:cs="Arial"/>
                <w:sz w:val="20"/>
              </w:rPr>
              <w:t>Operator set point discharge time</w:t>
            </w:r>
          </w:p>
        </w:tc>
      </w:tr>
      <w:tr w:rsidR="002D1C25" w:rsidRPr="00892D24" w14:paraId="60CBD651" w14:textId="77777777" w:rsidTr="00E75E6F">
        <w:trPr>
          <w:trHeight w:hRule="exact" w:val="44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6A384" w14:textId="77777777" w:rsidR="002D1C25" w:rsidRPr="00892D24" w:rsidRDefault="002D1C25" w:rsidP="00E75E6F">
            <w:pPr>
              <w:rPr>
                <w:rFonts w:ascii="Arial" w:hAnsi="Arial" w:cs="Arial"/>
                <w:sz w:val="20"/>
              </w:rPr>
            </w:pPr>
            <w:r w:rsidRPr="00892D24">
              <w:rPr>
                <w:rFonts w:ascii="Arial" w:hAnsi="Arial" w:cs="Arial"/>
                <w:sz w:val="20"/>
              </w:rPr>
              <w:t>Operator set point “On” ramp rate (MW / min or immediate)</w:t>
            </w:r>
          </w:p>
        </w:tc>
      </w:tr>
      <w:tr w:rsidR="002D1C25" w:rsidRPr="00892D24" w14:paraId="5450FCDE" w14:textId="77777777" w:rsidTr="00E75E6F">
        <w:trPr>
          <w:trHeight w:hRule="exact" w:val="46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9D9B1" w14:textId="77777777" w:rsidR="002D1C25" w:rsidRPr="00892D24" w:rsidRDefault="002D1C25" w:rsidP="00E75E6F">
            <w:pPr>
              <w:rPr>
                <w:rFonts w:ascii="Arial" w:hAnsi="Arial" w:cs="Arial"/>
                <w:sz w:val="20"/>
              </w:rPr>
            </w:pPr>
            <w:r w:rsidRPr="00892D24">
              <w:rPr>
                <w:rFonts w:ascii="Arial" w:hAnsi="Arial" w:cs="Arial"/>
                <w:sz w:val="20"/>
              </w:rPr>
              <w:t>Operator set point “Off” ramp rate (MW / min or immediate)</w:t>
            </w:r>
          </w:p>
        </w:tc>
      </w:tr>
      <w:tr w:rsidR="002D1C25" w:rsidRPr="00892D24" w14:paraId="571E3640" w14:textId="77777777" w:rsidTr="00E75E6F">
        <w:trPr>
          <w:trHeight w:hRule="exact" w:val="35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1B8E0" w14:textId="77777777" w:rsidR="002D1C25" w:rsidRPr="00892D24" w:rsidRDefault="002D1C25" w:rsidP="00E75E6F">
            <w:pPr>
              <w:rPr>
                <w:rFonts w:ascii="Arial" w:hAnsi="Arial" w:cs="Arial"/>
                <w:sz w:val="20"/>
              </w:rPr>
            </w:pPr>
            <w:r w:rsidRPr="00892D24">
              <w:rPr>
                <w:rFonts w:ascii="Arial" w:hAnsi="Arial" w:cs="Arial"/>
                <w:sz w:val="20"/>
              </w:rPr>
              <w:t>Reactive power set point (MVAR)</w:t>
            </w:r>
          </w:p>
        </w:tc>
      </w:tr>
      <w:tr w:rsidR="002D1C25" w:rsidRPr="00892D24" w14:paraId="47AA5EF9" w14:textId="77777777" w:rsidTr="00E75E6F">
        <w:trPr>
          <w:trHeight w:hRule="exact" w:val="46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41D07" w14:textId="77777777" w:rsidR="002D1C25" w:rsidRPr="00892D24" w:rsidRDefault="002D1C25" w:rsidP="00E75E6F">
            <w:pPr>
              <w:rPr>
                <w:rFonts w:ascii="Arial" w:hAnsi="Arial" w:cs="Arial"/>
                <w:sz w:val="20"/>
              </w:rPr>
            </w:pPr>
            <w:r w:rsidRPr="00892D24">
              <w:rPr>
                <w:rFonts w:ascii="Arial" w:hAnsi="Arial" w:cs="Arial"/>
                <w:sz w:val="20"/>
              </w:rPr>
              <w:t>Reactive power set point timer (Hours)</w:t>
            </w:r>
          </w:p>
        </w:tc>
      </w:tr>
      <w:tr w:rsidR="002D1C25" w:rsidRPr="00892D24" w14:paraId="1CC2C4C4" w14:textId="77777777" w:rsidTr="00E75E6F">
        <w:trPr>
          <w:trHeight w:hRule="exact" w:val="35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A5098" w14:textId="77777777" w:rsidR="002D1C25" w:rsidRPr="00892D24" w:rsidRDefault="002D1C25" w:rsidP="00E75E6F">
            <w:pPr>
              <w:rPr>
                <w:rFonts w:ascii="Arial" w:hAnsi="Arial" w:cs="Arial"/>
                <w:sz w:val="20"/>
              </w:rPr>
            </w:pPr>
            <w:r w:rsidRPr="00892D24">
              <w:rPr>
                <w:rFonts w:ascii="Arial" w:hAnsi="Arial" w:cs="Arial"/>
                <w:sz w:val="20"/>
              </w:rPr>
              <w:t>Power factor set point</w:t>
            </w:r>
          </w:p>
        </w:tc>
      </w:tr>
      <w:tr w:rsidR="002D1C25" w:rsidRPr="00892D24" w14:paraId="56F72DA3" w14:textId="77777777" w:rsidTr="00E75E6F">
        <w:trPr>
          <w:trHeight w:hRule="exact" w:val="649"/>
          <w:tblHeader/>
        </w:trPr>
        <w:tc>
          <w:tcPr>
            <w:tcW w:w="9230" w:type="dxa"/>
            <w:shd w:val="clear" w:color="auto" w:fill="auto"/>
            <w:vAlign w:val="center"/>
            <w:hideMark/>
          </w:tcPr>
          <w:p w14:paraId="77035C41" w14:textId="77777777" w:rsidR="002D1C25" w:rsidRPr="00892D24" w:rsidRDefault="002D1C25" w:rsidP="00E75E6F">
            <w:pPr>
              <w:jc w:val="center"/>
              <w:rPr>
                <w:rFonts w:ascii="Arial" w:hAnsi="Arial" w:cs="Arial"/>
                <w:i/>
                <w:sz w:val="20"/>
              </w:rPr>
            </w:pPr>
            <w:r w:rsidRPr="00892D24">
              <w:rPr>
                <w:rFonts w:ascii="Arial" w:hAnsi="Arial" w:cs="Arial"/>
                <w:b/>
                <w:sz w:val="20"/>
              </w:rPr>
              <w:t>In addition to the MESA-ESS specification of Charge/Discharge Storage Control Mode, provide the following functionality when the ESS is in Charge/Discharge Control Mode:</w:t>
            </w:r>
          </w:p>
        </w:tc>
      </w:tr>
      <w:tr w:rsidR="002D1C25" w:rsidRPr="00892D24" w14:paraId="57BF8723" w14:textId="77777777" w:rsidTr="00E75E6F">
        <w:trPr>
          <w:trHeight w:val="539"/>
        </w:trPr>
        <w:tc>
          <w:tcPr>
            <w:tcW w:w="9230" w:type="dxa"/>
            <w:shd w:val="clear" w:color="auto" w:fill="auto"/>
            <w:vAlign w:val="center"/>
          </w:tcPr>
          <w:p w14:paraId="639EA226" w14:textId="77777777" w:rsidR="002D1C25" w:rsidRPr="00892D24" w:rsidRDefault="002D1C25" w:rsidP="00E75E6F">
            <w:pPr>
              <w:spacing w:before="80" w:after="80"/>
              <w:rPr>
                <w:rFonts w:ascii="Arial" w:hAnsi="Arial" w:cs="Arial"/>
                <w:sz w:val="20"/>
              </w:rPr>
            </w:pPr>
            <w:r w:rsidRPr="00892D24">
              <w:rPr>
                <w:rFonts w:ascii="Arial" w:hAnsi="Arial" w:cs="Arial"/>
                <w:sz w:val="20"/>
              </w:rPr>
              <w:t xml:space="preserve">10 seconds maximum response time after receiving external command to execute manual discharge or apply reactive power </w:t>
            </w:r>
          </w:p>
        </w:tc>
      </w:tr>
      <w:tr w:rsidR="002D1C25" w:rsidRPr="00892D24" w14:paraId="2534118E" w14:textId="77777777" w:rsidTr="00E75E6F">
        <w:trPr>
          <w:trHeight w:val="521"/>
        </w:trPr>
        <w:tc>
          <w:tcPr>
            <w:tcW w:w="9230" w:type="dxa"/>
            <w:shd w:val="clear" w:color="auto" w:fill="auto"/>
            <w:vAlign w:val="center"/>
            <w:hideMark/>
          </w:tcPr>
          <w:p w14:paraId="69B022CD" w14:textId="77777777" w:rsidR="002D1C25" w:rsidRPr="00892D24" w:rsidRDefault="002D1C25" w:rsidP="00E75E6F">
            <w:pPr>
              <w:spacing w:before="80" w:after="80"/>
              <w:rPr>
                <w:rFonts w:ascii="Arial" w:hAnsi="Arial" w:cs="Arial"/>
                <w:sz w:val="20"/>
              </w:rPr>
            </w:pPr>
            <w:r w:rsidRPr="00892D24">
              <w:rPr>
                <w:rFonts w:ascii="Arial" w:hAnsi="Arial" w:cs="Arial"/>
                <w:sz w:val="20"/>
              </w:rPr>
              <w:t>If present conditions do not permit requested discharge (e.g., SOC is too low), BESS shall report the maximally conforming parameters which are available over DNP 3.0.</w:t>
            </w:r>
          </w:p>
        </w:tc>
      </w:tr>
      <w:tr w:rsidR="002D1C25" w:rsidRPr="00892D24" w14:paraId="5773BB58" w14:textId="77777777" w:rsidTr="00E75E6F">
        <w:trPr>
          <w:trHeight w:val="413"/>
        </w:trPr>
        <w:tc>
          <w:tcPr>
            <w:tcW w:w="9230" w:type="dxa"/>
            <w:shd w:val="clear" w:color="auto" w:fill="auto"/>
            <w:vAlign w:val="center"/>
            <w:hideMark/>
          </w:tcPr>
          <w:p w14:paraId="59922A75" w14:textId="77777777" w:rsidR="002D1C25" w:rsidRPr="00892D24" w:rsidRDefault="002D1C25" w:rsidP="00E75E6F">
            <w:pPr>
              <w:spacing w:before="80" w:after="80"/>
              <w:rPr>
                <w:rFonts w:ascii="Arial" w:hAnsi="Arial" w:cs="Arial"/>
                <w:sz w:val="20"/>
              </w:rPr>
            </w:pPr>
            <w:r w:rsidRPr="00892D24">
              <w:rPr>
                <w:rFonts w:ascii="Arial" w:hAnsi="Arial" w:cs="Arial"/>
                <w:sz w:val="20"/>
              </w:rPr>
              <w:t>During manual discharge or manual reactive control, ESS shall indicate which, if any, autonomous functions are disabled or degraded.</w:t>
            </w:r>
          </w:p>
        </w:tc>
      </w:tr>
      <w:tr w:rsidR="002D1C25" w:rsidRPr="00892D24" w14:paraId="740E8A66" w14:textId="77777777" w:rsidTr="00E75E6F">
        <w:trPr>
          <w:trHeight w:val="494"/>
        </w:trPr>
        <w:tc>
          <w:tcPr>
            <w:tcW w:w="9230" w:type="dxa"/>
            <w:shd w:val="clear" w:color="auto" w:fill="auto"/>
            <w:vAlign w:val="center"/>
            <w:hideMark/>
          </w:tcPr>
          <w:p w14:paraId="0DE70DF1" w14:textId="77777777" w:rsidR="002D1C25" w:rsidRPr="00892D24" w:rsidRDefault="002D1C25" w:rsidP="00E75E6F">
            <w:pPr>
              <w:spacing w:before="80" w:after="80"/>
              <w:rPr>
                <w:rFonts w:ascii="Arial" w:hAnsi="Arial" w:cs="Arial"/>
                <w:sz w:val="20"/>
              </w:rPr>
            </w:pPr>
            <w:r w:rsidRPr="00892D24">
              <w:rPr>
                <w:rFonts w:ascii="Arial" w:hAnsi="Arial" w:cs="Arial"/>
                <w:sz w:val="20"/>
              </w:rPr>
              <w:t>After manual discharge cycle is complete, ESS shall resume autonomous functions including automatic SOC management.</w:t>
            </w:r>
          </w:p>
        </w:tc>
      </w:tr>
    </w:tbl>
    <w:p w14:paraId="6CE05F91" w14:textId="77777777" w:rsidR="002D1C25" w:rsidRPr="00892D24" w:rsidRDefault="002D1C25" w:rsidP="002D1C25">
      <w:pPr>
        <w:spacing w:after="120"/>
        <w:ind w:left="270" w:hanging="270"/>
        <w:jc w:val="center"/>
        <w:rPr>
          <w:rFonts w:ascii="Arial" w:hAnsi="Arial" w:cs="Arial"/>
          <w:b/>
          <w:sz w:val="24"/>
          <w:szCs w:val="24"/>
        </w:rPr>
      </w:pPr>
    </w:p>
    <w:p w14:paraId="76BF28E5" w14:textId="77777777" w:rsidR="002D1C25" w:rsidRPr="00892D24" w:rsidRDefault="002D1C25" w:rsidP="002D1C25">
      <w:pPr>
        <w:spacing w:after="120"/>
        <w:ind w:left="270" w:hanging="270"/>
        <w:jc w:val="center"/>
        <w:rPr>
          <w:rFonts w:ascii="Arial" w:hAnsi="Arial" w:cs="Arial"/>
          <w:b/>
          <w:sz w:val="24"/>
          <w:szCs w:val="24"/>
        </w:rPr>
      </w:pPr>
      <w:r w:rsidRPr="00892D24">
        <w:rPr>
          <w:rFonts w:ascii="Arial" w:hAnsi="Arial" w:cs="Arial"/>
          <w:b/>
          <w:sz w:val="24"/>
          <w:szCs w:val="24"/>
        </w:rPr>
        <w:t>Table 4 – CONNECTION AND DISCONNECTION FROM LADWP GRID</w:t>
      </w:r>
    </w:p>
    <w:tbl>
      <w:tblPr>
        <w:tblW w:w="9230" w:type="dxa"/>
        <w:tblInd w:w="144" w:type="dxa"/>
        <w:tblLayout w:type="fixed"/>
        <w:tblLook w:val="04A0" w:firstRow="1" w:lastRow="0" w:firstColumn="1" w:lastColumn="0" w:noHBand="0" w:noVBand="1"/>
      </w:tblPr>
      <w:tblGrid>
        <w:gridCol w:w="9230"/>
      </w:tblGrid>
      <w:tr w:rsidR="002D1C25" w:rsidRPr="00892D24" w14:paraId="35894E18" w14:textId="77777777" w:rsidTr="00E75E6F">
        <w:trPr>
          <w:trHeight w:hRule="exact" w:val="432"/>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E90D6B3" w14:textId="77777777" w:rsidR="002D1C25" w:rsidRPr="00892D24" w:rsidRDefault="002D1C25" w:rsidP="00E75E6F">
            <w:pPr>
              <w:spacing w:before="80" w:after="80"/>
              <w:jc w:val="center"/>
              <w:rPr>
                <w:rFonts w:ascii="Arial" w:hAnsi="Arial" w:cs="Arial"/>
                <w:b/>
                <w:color w:val="000000" w:themeColor="text1"/>
                <w:sz w:val="20"/>
              </w:rPr>
            </w:pPr>
            <w:r w:rsidRPr="00892D24">
              <w:rPr>
                <w:rFonts w:ascii="Arial" w:hAnsi="Arial" w:cs="Arial"/>
                <w:b/>
                <w:color w:val="000000" w:themeColor="text1"/>
                <w:sz w:val="20"/>
              </w:rPr>
              <w:t>CONNECTION AND DISCONNECTION FROM LADWP GRID</w:t>
            </w:r>
          </w:p>
        </w:tc>
      </w:tr>
      <w:tr w:rsidR="002D1C25" w:rsidRPr="00892D24" w14:paraId="7AA28529" w14:textId="77777777" w:rsidTr="00E75E6F">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F85C9FB"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While voltage and frequency remain within the specified voltage and frequency windows, the ESS shall remain connected to the LADWP grid unless instructed otherwise by disconnection signal or otherwise unavailable. System will stay connected and operational pursuant of Monthly Guaranteed Availability of the Agreement.</w:t>
            </w:r>
          </w:p>
        </w:tc>
      </w:tr>
      <w:tr w:rsidR="002D1C25" w:rsidRPr="00892D24" w14:paraId="4903B231" w14:textId="77777777" w:rsidTr="00E75E6F">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7DB7426"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Provide function for commanded disconnection from LADWP grid both remotely and via local HMI. This is to be used for routine disconnection when sufficient warning is available to permit normal standard disconnect procedures by the ESS.</w:t>
            </w:r>
          </w:p>
        </w:tc>
      </w:tr>
      <w:tr w:rsidR="002D1C25" w:rsidRPr="00892D24" w14:paraId="4CDB56B5" w14:textId="77777777" w:rsidTr="00E75E6F">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DD7DA38"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Provide functionality to accept an emergency disconnect input in the form of a dry contact. If instructed to open the ESS must immediately cease operation</w:t>
            </w:r>
            <w:r w:rsidRPr="00892D24">
              <w:rPr>
                <w:rFonts w:ascii="Arial" w:hAnsi="Arial" w:cs="Arial"/>
                <w:i/>
                <w:color w:val="000000" w:themeColor="text1"/>
                <w:sz w:val="20"/>
              </w:rPr>
              <w:t>.</w:t>
            </w:r>
          </w:p>
        </w:tc>
      </w:tr>
      <w:tr w:rsidR="002D1C25" w:rsidRPr="00892D24" w14:paraId="32067854" w14:textId="77777777" w:rsidTr="00E75E6F">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9A38B8" w14:textId="77777777" w:rsidR="002D1C25" w:rsidRPr="00892D24" w:rsidRDefault="002D1C25" w:rsidP="00E75E6F">
            <w:pPr>
              <w:spacing w:before="80" w:after="80"/>
              <w:rPr>
                <w:rFonts w:ascii="Arial" w:hAnsi="Arial" w:cs="Arial"/>
              </w:rPr>
            </w:pPr>
            <w:r w:rsidRPr="00892D24">
              <w:rPr>
                <w:rFonts w:ascii="Arial" w:hAnsi="Arial" w:cs="Arial"/>
                <w:color w:val="000000" w:themeColor="text1"/>
                <w:sz w:val="20"/>
              </w:rPr>
              <w:t xml:space="preserve">Startup and connection time from an “Off” or “Disconnected” state to “Connected and Idle” shall be no more than 300 seconds if the BESS/inverter thermal management loads are energized and the inverters are not set to “Sleep Mode”. </w:t>
            </w:r>
          </w:p>
          <w:p w14:paraId="587EB1F3" w14:textId="77777777" w:rsidR="002D1C25" w:rsidRPr="00892D24" w:rsidRDefault="002D1C25" w:rsidP="00E75E6F">
            <w:pPr>
              <w:spacing w:before="80" w:after="80"/>
              <w:rPr>
                <w:rFonts w:ascii="Arial" w:hAnsi="Arial" w:cs="Arial"/>
              </w:rPr>
            </w:pPr>
            <w:r w:rsidRPr="00892D24">
              <w:rPr>
                <w:rFonts w:ascii="Arial" w:hAnsi="Arial" w:cs="Arial"/>
                <w:color w:val="000000" w:themeColor="text1"/>
                <w:sz w:val="20"/>
              </w:rPr>
              <w:t xml:space="preserve">If the BESS is “Disconnected” but the main breaker is still closed, the BESS shall provide Buyer a timeout setpoint that causes the BESS to transition to a “Disconnected” state with the breaker closed but the inverters set to “Sleep Mode” after a Buyer setpoint number of minutes. The time to return from “Disconnected” and “Sleep Mode” to “Connected and Idle” shall be no more than 600 seconds if </w:t>
            </w:r>
            <w:r w:rsidRPr="00892D24">
              <w:rPr>
                <w:rFonts w:ascii="Arial" w:hAnsi="Arial" w:cs="Arial"/>
                <w:color w:val="000000" w:themeColor="text1"/>
                <w:sz w:val="20"/>
              </w:rPr>
              <w:lastRenderedPageBreak/>
              <w:t xml:space="preserve">the BESS main breaker is closed and thermal management loads are energized.  If a “Disconnected” or “Off” state opens the BESS main breaker, which removes battery and inverter thermal management power, then startup and connection time will be dependent on local temperature conditions and may exceed 600 seconds. </w:t>
            </w:r>
          </w:p>
          <w:p w14:paraId="0F7D9F95" w14:textId="77777777" w:rsidR="002D1C25" w:rsidRPr="00892D24" w:rsidRDefault="002D1C25" w:rsidP="00E75E6F">
            <w:pPr>
              <w:spacing w:before="80" w:after="80"/>
              <w:rPr>
                <w:rFonts w:ascii="Arial" w:hAnsi="Arial" w:cs="Arial"/>
              </w:rPr>
            </w:pPr>
            <w:r w:rsidRPr="00892D24">
              <w:rPr>
                <w:rFonts w:ascii="Arial" w:hAnsi="Arial" w:cs="Arial"/>
                <w:color w:val="000000" w:themeColor="text1"/>
                <w:sz w:val="20"/>
              </w:rPr>
              <w:t xml:space="preserve">The BESS shall report estimated time to “Connected and Generating” at all times. </w:t>
            </w:r>
          </w:p>
          <w:p w14:paraId="615FC49C"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Inverters in “Sleep Mode” represents state where inverters are not switching and not synchronized to the grid.</w:t>
            </w:r>
          </w:p>
        </w:tc>
      </w:tr>
      <w:tr w:rsidR="002D1C25" w:rsidRPr="00892D24" w14:paraId="4D3D3868" w14:textId="77777777" w:rsidTr="00E75E6F">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D42F852"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lastRenderedPageBreak/>
              <w:t xml:space="preserve">4 seconds maximum time for ESS Point of Delivery disconnection after receiving emergency stop signal. </w:t>
            </w:r>
          </w:p>
        </w:tc>
      </w:tr>
      <w:tr w:rsidR="002D1C25" w:rsidRPr="00892D24" w14:paraId="4C3971FC" w14:textId="77777777" w:rsidTr="00E75E6F">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40A9C6B9" w14:textId="77777777" w:rsidR="002D1C25" w:rsidRPr="00892D24" w:rsidRDefault="002D1C25" w:rsidP="00E75E6F">
            <w:pPr>
              <w:spacing w:before="80" w:after="80"/>
              <w:rPr>
                <w:rFonts w:ascii="Arial" w:hAnsi="Arial" w:cs="Arial"/>
                <w:color w:val="000000" w:themeColor="text1"/>
                <w:sz w:val="20"/>
                <w:highlight w:val="yellow"/>
              </w:rPr>
            </w:pPr>
            <w:r w:rsidRPr="00892D24">
              <w:rPr>
                <w:rFonts w:ascii="Arial" w:hAnsi="Arial" w:cs="Arial"/>
                <w:color w:val="000000" w:themeColor="text1"/>
                <w:sz w:val="20"/>
              </w:rPr>
              <w:t xml:space="preserve">Behavior of ESS while the control systems are powered by a UPS, or an alternative auxiliary power supply, when the mains power line is shorted or opened shall be to disconnect until normal operations are restored. </w:t>
            </w:r>
          </w:p>
        </w:tc>
      </w:tr>
      <w:tr w:rsidR="002D1C25" w:rsidRPr="00892D24" w14:paraId="11EB9747" w14:textId="77777777" w:rsidTr="00E75E6F">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52D6B506" w14:textId="77777777" w:rsidR="002D1C25" w:rsidRPr="00892D24" w:rsidRDefault="002D1C25" w:rsidP="00E75E6F">
            <w:pPr>
              <w:spacing w:before="80" w:after="80"/>
              <w:rPr>
                <w:rFonts w:ascii="Arial" w:hAnsi="Arial" w:cs="Arial"/>
                <w:i/>
                <w:color w:val="000000" w:themeColor="text1"/>
                <w:sz w:val="20"/>
              </w:rPr>
            </w:pPr>
            <w:r w:rsidRPr="00892D24">
              <w:rPr>
                <w:rFonts w:ascii="Arial" w:hAnsi="Arial" w:cs="Arial"/>
                <w:color w:val="000000" w:themeColor="text1"/>
                <w:sz w:val="20"/>
              </w:rPr>
              <w:t xml:space="preserve">Behavior of ESS when the mains power returns while the control systems are still powered by the UPS or an alternative power source shall be to reconnect as directed by Buyer. </w:t>
            </w:r>
          </w:p>
        </w:tc>
      </w:tr>
      <w:tr w:rsidR="002D1C25" w:rsidRPr="00892D24" w14:paraId="11696454" w14:textId="77777777" w:rsidTr="00E75E6F">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16172815" w14:textId="77777777" w:rsidR="002D1C25" w:rsidRPr="00892D24" w:rsidRDefault="002D1C25" w:rsidP="00E75E6F">
            <w:pPr>
              <w:spacing w:before="80" w:after="80"/>
              <w:rPr>
                <w:rFonts w:ascii="Arial" w:hAnsi="Arial" w:cs="Arial"/>
                <w:color w:val="000000" w:themeColor="text1"/>
                <w:sz w:val="20"/>
              </w:rPr>
            </w:pPr>
            <w:r w:rsidRPr="00892D24">
              <w:rPr>
                <w:rFonts w:ascii="Arial" w:hAnsi="Arial" w:cs="Arial"/>
                <w:color w:val="000000" w:themeColor="text1"/>
                <w:sz w:val="20"/>
              </w:rPr>
              <w:t>The ESS shall have a microprocessor-based relay protection system (such as SEL 351) with CTs and PTs to detect overcurrents and to disconnect the AC breaker.</w:t>
            </w:r>
          </w:p>
        </w:tc>
      </w:tr>
    </w:tbl>
    <w:p w14:paraId="133AB4EC" w14:textId="77777777" w:rsidR="002D1C25" w:rsidRPr="00892D24" w:rsidRDefault="002D1C25" w:rsidP="002D1C25">
      <w:pPr>
        <w:spacing w:after="120"/>
        <w:ind w:left="270" w:hanging="270"/>
        <w:jc w:val="center"/>
        <w:rPr>
          <w:rFonts w:ascii="Arial" w:hAnsi="Arial" w:cs="Arial"/>
          <w:b/>
          <w:sz w:val="24"/>
          <w:szCs w:val="24"/>
        </w:rPr>
      </w:pPr>
    </w:p>
    <w:p w14:paraId="4E3B835F" w14:textId="77777777" w:rsidR="002D1C25" w:rsidRPr="00892D24" w:rsidRDefault="002D1C25" w:rsidP="002D1C25">
      <w:pPr>
        <w:spacing w:after="120"/>
        <w:ind w:left="270" w:hanging="270"/>
        <w:jc w:val="center"/>
        <w:rPr>
          <w:rFonts w:ascii="Arial" w:hAnsi="Arial" w:cs="Arial"/>
          <w:b/>
          <w:sz w:val="24"/>
          <w:szCs w:val="24"/>
        </w:rPr>
      </w:pPr>
      <w:r w:rsidRPr="00892D24">
        <w:rPr>
          <w:rFonts w:ascii="Arial" w:hAnsi="Arial" w:cs="Arial"/>
          <w:b/>
          <w:sz w:val="24"/>
          <w:szCs w:val="24"/>
        </w:rPr>
        <w:t>Table 5 – REMOTE MONITORING AND CONTROL</w:t>
      </w:r>
    </w:p>
    <w:tbl>
      <w:tblPr>
        <w:tblW w:w="9230" w:type="dxa"/>
        <w:tblInd w:w="144" w:type="dxa"/>
        <w:tblLayout w:type="fixed"/>
        <w:tblLook w:val="04A0" w:firstRow="1" w:lastRow="0" w:firstColumn="1" w:lastColumn="0" w:noHBand="0" w:noVBand="1"/>
      </w:tblPr>
      <w:tblGrid>
        <w:gridCol w:w="9230"/>
      </w:tblGrid>
      <w:tr w:rsidR="002D1C25" w:rsidRPr="00892D24" w14:paraId="13529F9C" w14:textId="77777777" w:rsidTr="00E75E6F">
        <w:trPr>
          <w:cantSplit/>
          <w:trHeight w:hRule="exact" w:val="432"/>
          <w:tblHeader/>
        </w:trPr>
        <w:tc>
          <w:tcPr>
            <w:tcW w:w="9230" w:type="dxa"/>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C2BB1D8" w14:textId="77777777" w:rsidR="002D1C25" w:rsidRPr="00892D24" w:rsidRDefault="002D1C25" w:rsidP="00E75E6F">
            <w:pPr>
              <w:keepNext/>
              <w:keepLines/>
              <w:spacing w:before="80" w:after="80"/>
              <w:jc w:val="center"/>
              <w:rPr>
                <w:rFonts w:ascii="Arial" w:hAnsi="Arial" w:cs="Arial"/>
                <w:b/>
                <w:sz w:val="20"/>
              </w:rPr>
            </w:pPr>
            <w:r w:rsidRPr="00892D24">
              <w:rPr>
                <w:rFonts w:ascii="Arial" w:hAnsi="Arial" w:cs="Arial"/>
                <w:b/>
                <w:sz w:val="20"/>
              </w:rPr>
              <w:t>REMOTE MONITORING AND CONTROL Requirements</w:t>
            </w:r>
          </w:p>
        </w:tc>
      </w:tr>
      <w:tr w:rsidR="002D1C25" w:rsidRPr="00892D24" w14:paraId="2186BA87" w14:textId="77777777" w:rsidTr="00E75E6F">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3C1EBFA" w14:textId="77777777" w:rsidR="002D1C25" w:rsidRPr="00892D24" w:rsidRDefault="002D1C25" w:rsidP="00E75E6F">
            <w:pPr>
              <w:keepNext/>
              <w:keepLines/>
              <w:spacing w:before="80" w:after="80"/>
              <w:rPr>
                <w:rFonts w:ascii="Arial" w:hAnsi="Arial" w:cs="Arial"/>
                <w:sz w:val="20"/>
              </w:rPr>
            </w:pPr>
            <w:r w:rsidRPr="00892D24">
              <w:rPr>
                <w:rFonts w:ascii="Arial" w:hAnsi="Arial" w:cs="Arial"/>
                <w:sz w:val="20"/>
              </w:rPr>
              <w:t>1 second sampling time for ESS-LADWP communication mechanism for data transfer during faults/triggered actions.</w:t>
            </w:r>
          </w:p>
        </w:tc>
      </w:tr>
      <w:tr w:rsidR="002D1C25" w:rsidRPr="00892D24" w14:paraId="6A3D37B6" w14:textId="77777777" w:rsidTr="00E75E6F">
        <w:trPr>
          <w:trHeight w:val="74"/>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48AE8550" w14:textId="77777777" w:rsidR="002D1C25" w:rsidRPr="00892D24" w:rsidRDefault="002D1C25" w:rsidP="00E75E6F">
            <w:pPr>
              <w:spacing w:before="80" w:after="80"/>
              <w:rPr>
                <w:rFonts w:ascii="Arial" w:hAnsi="Arial" w:cs="Arial"/>
                <w:sz w:val="20"/>
              </w:rPr>
            </w:pPr>
            <w:r w:rsidRPr="00892D24">
              <w:rPr>
                <w:rFonts w:ascii="Arial" w:hAnsi="Arial" w:cs="Arial"/>
                <w:sz w:val="20"/>
              </w:rPr>
              <w:t>Connection to external communications systems via one console for LADWP EMS and one console for local control</w:t>
            </w:r>
          </w:p>
        </w:tc>
      </w:tr>
      <w:tr w:rsidR="002D1C25" w:rsidRPr="00892D24" w14:paraId="12B0B32E" w14:textId="77777777" w:rsidTr="00E75E6F">
        <w:trPr>
          <w:trHeight w:val="146"/>
        </w:trPr>
        <w:tc>
          <w:tcPr>
            <w:tcW w:w="9230" w:type="dxa"/>
            <w:tcBorders>
              <w:top w:val="nil"/>
              <w:left w:val="single" w:sz="8" w:space="0" w:color="auto"/>
              <w:bottom w:val="single" w:sz="4" w:space="0" w:color="auto"/>
              <w:right w:val="single" w:sz="8" w:space="0" w:color="auto"/>
            </w:tcBorders>
            <w:shd w:val="clear" w:color="auto" w:fill="auto"/>
            <w:vAlign w:val="center"/>
            <w:hideMark/>
          </w:tcPr>
          <w:p w14:paraId="498F1F4D" w14:textId="77777777" w:rsidR="002D1C25" w:rsidRPr="00892D24" w:rsidRDefault="002D1C25" w:rsidP="00E75E6F">
            <w:pPr>
              <w:spacing w:before="80" w:after="80"/>
              <w:rPr>
                <w:rFonts w:ascii="Arial" w:hAnsi="Arial" w:cs="Arial"/>
                <w:sz w:val="20"/>
              </w:rPr>
            </w:pPr>
            <w:r w:rsidRPr="00892D24">
              <w:rPr>
                <w:rFonts w:ascii="Arial" w:hAnsi="Arial" w:cs="Arial"/>
                <w:sz w:val="20"/>
              </w:rPr>
              <w:t>Heartbeat timer to ensure communication path is online and processor is functioning</w:t>
            </w:r>
          </w:p>
        </w:tc>
      </w:tr>
      <w:tr w:rsidR="002D1C25" w:rsidRPr="00892D24" w14:paraId="06415626" w14:textId="77777777" w:rsidTr="00E75E6F">
        <w:trPr>
          <w:trHeight w:val="142"/>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695E6" w14:textId="77777777" w:rsidR="002D1C25" w:rsidRPr="00892D24" w:rsidRDefault="002D1C25" w:rsidP="00E75E6F">
            <w:pPr>
              <w:spacing w:before="80" w:after="80"/>
              <w:jc w:val="center"/>
              <w:rPr>
                <w:rFonts w:ascii="Arial" w:hAnsi="Arial" w:cs="Arial"/>
                <w:b/>
                <w:sz w:val="20"/>
                <w:u w:val="single"/>
              </w:rPr>
            </w:pPr>
            <w:r w:rsidRPr="00892D24">
              <w:rPr>
                <w:rFonts w:ascii="Arial" w:hAnsi="Arial" w:cs="Arial"/>
                <w:b/>
                <w:sz w:val="20"/>
                <w:u w:val="single"/>
              </w:rPr>
              <w:t>Minimum available metrics via both data transfer and operator control updated by event driven data or buffers.</w:t>
            </w:r>
          </w:p>
        </w:tc>
      </w:tr>
      <w:tr w:rsidR="002D1C25" w:rsidRPr="00892D24" w14:paraId="7D54FE64" w14:textId="77777777" w:rsidTr="00E75E6F">
        <w:trPr>
          <w:trHeight w:val="142"/>
        </w:trPr>
        <w:tc>
          <w:tcPr>
            <w:tcW w:w="9230" w:type="dxa"/>
            <w:tcBorders>
              <w:top w:val="single" w:sz="4" w:space="0" w:color="auto"/>
              <w:left w:val="single" w:sz="8" w:space="0" w:color="auto"/>
              <w:bottom w:val="nil"/>
              <w:right w:val="single" w:sz="8" w:space="0" w:color="auto"/>
            </w:tcBorders>
            <w:shd w:val="clear" w:color="auto" w:fill="auto"/>
            <w:vAlign w:val="center"/>
            <w:hideMark/>
          </w:tcPr>
          <w:p w14:paraId="1392AF1F" w14:textId="77777777" w:rsidR="002D1C25" w:rsidRPr="00892D24" w:rsidRDefault="002D1C25" w:rsidP="00E75E6F">
            <w:pPr>
              <w:spacing w:before="80" w:after="80"/>
              <w:rPr>
                <w:rFonts w:ascii="Arial" w:hAnsi="Arial" w:cs="Arial"/>
                <w:sz w:val="20"/>
              </w:rPr>
            </w:pPr>
            <w:r w:rsidRPr="00892D24">
              <w:rPr>
                <w:rFonts w:ascii="Arial" w:hAnsi="Arial" w:cs="Arial"/>
                <w:sz w:val="20"/>
              </w:rPr>
              <w:t xml:space="preserve">Current operational status </w:t>
            </w:r>
          </w:p>
        </w:tc>
      </w:tr>
      <w:tr w:rsidR="002D1C25" w:rsidRPr="00892D24" w14:paraId="450C2C1E" w14:textId="77777777" w:rsidTr="00E75E6F">
        <w:trPr>
          <w:trHeight w:val="146"/>
        </w:trPr>
        <w:tc>
          <w:tcPr>
            <w:tcW w:w="9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B04321" w14:textId="77777777" w:rsidR="002D1C25" w:rsidRPr="00892D24" w:rsidRDefault="002D1C25" w:rsidP="00E75E6F">
            <w:pPr>
              <w:spacing w:before="80" w:after="80"/>
              <w:rPr>
                <w:rFonts w:ascii="Arial" w:hAnsi="Arial" w:cs="Arial"/>
                <w:sz w:val="20"/>
              </w:rPr>
            </w:pPr>
            <w:r w:rsidRPr="00892D24">
              <w:rPr>
                <w:rFonts w:ascii="Arial" w:hAnsi="Arial" w:cs="Arial"/>
                <w:sz w:val="20"/>
              </w:rPr>
              <w:t>Total real power (MW)</w:t>
            </w:r>
          </w:p>
        </w:tc>
      </w:tr>
      <w:tr w:rsidR="002D1C25" w:rsidRPr="00892D24" w14:paraId="0C59B3C6" w14:textId="77777777" w:rsidTr="00E75E6F">
        <w:trPr>
          <w:trHeight w:val="146"/>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7F0560A6" w14:textId="77777777" w:rsidR="002D1C25" w:rsidRPr="00892D24" w:rsidRDefault="002D1C25" w:rsidP="00E75E6F">
            <w:pPr>
              <w:spacing w:before="80" w:after="80"/>
              <w:rPr>
                <w:rFonts w:ascii="Arial" w:hAnsi="Arial" w:cs="Arial"/>
                <w:sz w:val="20"/>
              </w:rPr>
            </w:pPr>
            <w:r w:rsidRPr="00892D24">
              <w:rPr>
                <w:rFonts w:ascii="Arial" w:hAnsi="Arial" w:cs="Arial"/>
                <w:sz w:val="20"/>
              </w:rPr>
              <w:t>Total reactive power (MVAR)</w:t>
            </w:r>
          </w:p>
        </w:tc>
      </w:tr>
      <w:tr w:rsidR="002D1C25" w:rsidRPr="00892D24" w14:paraId="3BAB3B67" w14:textId="77777777" w:rsidTr="00E75E6F">
        <w:trPr>
          <w:trHeight w:val="146"/>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85262F5" w14:textId="77777777" w:rsidR="002D1C25" w:rsidRPr="00892D24" w:rsidRDefault="002D1C25" w:rsidP="00E75E6F">
            <w:pPr>
              <w:spacing w:before="80" w:after="80"/>
              <w:rPr>
                <w:rFonts w:ascii="Arial" w:hAnsi="Arial" w:cs="Arial"/>
                <w:sz w:val="20"/>
              </w:rPr>
            </w:pPr>
            <w:r w:rsidRPr="00892D24">
              <w:rPr>
                <w:rFonts w:ascii="Arial" w:hAnsi="Arial" w:cs="Arial"/>
                <w:sz w:val="20"/>
              </w:rPr>
              <w:t>Total complex power (MVA)</w:t>
            </w:r>
          </w:p>
        </w:tc>
      </w:tr>
      <w:tr w:rsidR="002D1C25" w:rsidRPr="00892D24" w14:paraId="6FCC124D" w14:textId="77777777" w:rsidTr="00E75E6F">
        <w:trPr>
          <w:trHeight w:val="146"/>
        </w:trPr>
        <w:tc>
          <w:tcPr>
            <w:tcW w:w="9230" w:type="dxa"/>
            <w:tcBorders>
              <w:top w:val="nil"/>
              <w:left w:val="single" w:sz="8" w:space="0" w:color="auto"/>
              <w:bottom w:val="single" w:sz="8" w:space="0" w:color="auto"/>
              <w:right w:val="single" w:sz="8" w:space="0" w:color="auto"/>
            </w:tcBorders>
            <w:shd w:val="clear" w:color="auto" w:fill="auto"/>
            <w:vAlign w:val="center"/>
          </w:tcPr>
          <w:p w14:paraId="3312B590" w14:textId="77777777" w:rsidR="002D1C25" w:rsidRPr="00892D24" w:rsidRDefault="002D1C25" w:rsidP="00E75E6F">
            <w:pPr>
              <w:spacing w:before="80" w:after="80"/>
              <w:rPr>
                <w:rFonts w:ascii="Arial" w:hAnsi="Arial" w:cs="Arial"/>
                <w:sz w:val="20"/>
              </w:rPr>
            </w:pPr>
            <w:r w:rsidRPr="00892D24">
              <w:rPr>
                <w:rFonts w:ascii="Arial" w:hAnsi="Arial" w:cs="Arial"/>
                <w:sz w:val="20"/>
              </w:rPr>
              <w:t>SOC (expressed as percent)  and SOC = State of Energy / Actual BESS Energy Amount (MWh)</w:t>
            </w:r>
          </w:p>
        </w:tc>
      </w:tr>
      <w:tr w:rsidR="002D1C25" w:rsidRPr="00892D24" w14:paraId="75291DA9" w14:textId="77777777" w:rsidTr="00E75E6F">
        <w:trPr>
          <w:trHeight w:val="181"/>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02E70EA2" w14:textId="77777777" w:rsidR="002D1C25" w:rsidRPr="00892D24" w:rsidRDefault="002D1C25" w:rsidP="00E75E6F">
            <w:pPr>
              <w:spacing w:before="80" w:after="80"/>
              <w:rPr>
                <w:rFonts w:ascii="Arial" w:hAnsi="Arial" w:cs="Arial"/>
                <w:sz w:val="20"/>
              </w:rPr>
            </w:pPr>
            <w:r w:rsidRPr="00892D24">
              <w:rPr>
                <w:rFonts w:ascii="Arial" w:hAnsi="Arial" w:cs="Arial"/>
                <w:sz w:val="20"/>
              </w:rPr>
              <w:t>State of Energy (Expressed as MWh of real power (alternating current)) and  State of Energy = MWh ready to discharge (under real time conditions)</w:t>
            </w:r>
          </w:p>
        </w:tc>
      </w:tr>
      <w:tr w:rsidR="002D1C25" w:rsidRPr="00892D24" w14:paraId="23C21A72" w14:textId="77777777" w:rsidTr="00E75E6F">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4563E12B" w14:textId="77777777" w:rsidR="002D1C25" w:rsidRPr="00892D24" w:rsidRDefault="002D1C25" w:rsidP="00E75E6F">
            <w:pPr>
              <w:spacing w:before="80" w:after="80"/>
              <w:rPr>
                <w:rFonts w:ascii="Arial" w:hAnsi="Arial" w:cs="Arial"/>
                <w:sz w:val="20"/>
              </w:rPr>
            </w:pPr>
            <w:r w:rsidRPr="00892D24">
              <w:rPr>
                <w:rFonts w:ascii="Arial" w:hAnsi="Arial" w:cs="Arial"/>
                <w:sz w:val="20"/>
              </w:rPr>
              <w:t>Current power capabilities in all quadrants</w:t>
            </w:r>
          </w:p>
        </w:tc>
      </w:tr>
      <w:tr w:rsidR="002D1C25" w:rsidRPr="00892D24" w14:paraId="29799548" w14:textId="77777777" w:rsidTr="00E75E6F">
        <w:trPr>
          <w:trHeight w:val="290"/>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87D4980" w14:textId="77777777" w:rsidR="002D1C25" w:rsidRPr="00892D24" w:rsidRDefault="002D1C25" w:rsidP="00E75E6F">
            <w:pPr>
              <w:spacing w:before="80" w:after="80"/>
              <w:rPr>
                <w:rFonts w:ascii="Arial" w:hAnsi="Arial" w:cs="Arial"/>
                <w:sz w:val="20"/>
              </w:rPr>
            </w:pPr>
            <w:r w:rsidRPr="00892D24">
              <w:rPr>
                <w:rFonts w:ascii="Arial" w:hAnsi="Arial" w:cs="Arial"/>
                <w:sz w:val="20"/>
              </w:rPr>
              <w:t>Voltage and frequency as measured at Point of Delivery</w:t>
            </w:r>
          </w:p>
        </w:tc>
      </w:tr>
      <w:tr w:rsidR="002D1C25" w:rsidRPr="00892D24" w14:paraId="73AE9997" w14:textId="77777777" w:rsidTr="00E75E6F">
        <w:trPr>
          <w:trHeight w:val="74"/>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3860C692" w14:textId="77777777" w:rsidR="002D1C25" w:rsidRPr="00892D24" w:rsidRDefault="002D1C25" w:rsidP="00E75E6F">
            <w:pPr>
              <w:spacing w:before="80" w:after="80"/>
              <w:rPr>
                <w:rFonts w:ascii="Arial" w:hAnsi="Arial" w:cs="Arial"/>
                <w:sz w:val="20"/>
              </w:rPr>
            </w:pPr>
            <w:r w:rsidRPr="00892D24">
              <w:rPr>
                <w:rFonts w:ascii="Arial" w:hAnsi="Arial" w:cs="Arial"/>
                <w:sz w:val="20"/>
              </w:rPr>
              <w:t>Operation mode</w:t>
            </w:r>
          </w:p>
        </w:tc>
      </w:tr>
      <w:tr w:rsidR="002D1C25" w:rsidRPr="00892D24" w14:paraId="2167E0FE" w14:textId="77777777" w:rsidTr="00E75E6F">
        <w:trPr>
          <w:trHeight w:val="433"/>
        </w:trPr>
        <w:tc>
          <w:tcPr>
            <w:tcW w:w="9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472BCC" w14:textId="77777777" w:rsidR="002D1C25" w:rsidRPr="00892D24" w:rsidRDefault="002D1C25" w:rsidP="00E75E6F">
            <w:pPr>
              <w:spacing w:before="80" w:after="80"/>
              <w:rPr>
                <w:rFonts w:ascii="Arial" w:hAnsi="Arial" w:cs="Arial"/>
                <w:sz w:val="20"/>
              </w:rPr>
            </w:pPr>
            <w:r w:rsidRPr="00892D24">
              <w:rPr>
                <w:rFonts w:ascii="Arial" w:hAnsi="Arial" w:cs="Arial"/>
                <w:sz w:val="20"/>
              </w:rPr>
              <w:t>Fault codes / description</w:t>
            </w:r>
          </w:p>
        </w:tc>
      </w:tr>
      <w:tr w:rsidR="002D1C25" w:rsidRPr="00892D24" w14:paraId="10DFE9E6" w14:textId="77777777" w:rsidTr="00E75E6F">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292F2660" w14:textId="77777777" w:rsidR="002D1C25" w:rsidRPr="00892D24" w:rsidRDefault="002D1C25" w:rsidP="00E75E6F">
            <w:pPr>
              <w:spacing w:before="80" w:after="80"/>
              <w:rPr>
                <w:rFonts w:ascii="Arial" w:hAnsi="Arial" w:cs="Arial"/>
                <w:sz w:val="20"/>
              </w:rPr>
            </w:pPr>
            <w:r w:rsidRPr="00892D24">
              <w:rPr>
                <w:rFonts w:ascii="Arial" w:hAnsi="Arial" w:cs="Arial"/>
                <w:sz w:val="20"/>
              </w:rPr>
              <w:lastRenderedPageBreak/>
              <w:t>Contractor to supply points list and sampling frequency</w:t>
            </w:r>
          </w:p>
        </w:tc>
      </w:tr>
      <w:tr w:rsidR="002D1C25" w:rsidRPr="00892D24" w14:paraId="62B5E572" w14:textId="77777777" w:rsidTr="00E75E6F">
        <w:trPr>
          <w:trHeight w:val="218"/>
        </w:trPr>
        <w:tc>
          <w:tcPr>
            <w:tcW w:w="9230" w:type="dxa"/>
            <w:tcBorders>
              <w:top w:val="nil"/>
              <w:left w:val="single" w:sz="8" w:space="0" w:color="auto"/>
              <w:bottom w:val="single" w:sz="8" w:space="0" w:color="auto"/>
              <w:right w:val="single" w:sz="8" w:space="0" w:color="auto"/>
            </w:tcBorders>
            <w:shd w:val="clear" w:color="auto" w:fill="auto"/>
            <w:vAlign w:val="center"/>
          </w:tcPr>
          <w:p w14:paraId="791CD8CB" w14:textId="77777777" w:rsidR="002D1C25" w:rsidRPr="00892D24" w:rsidRDefault="002D1C25" w:rsidP="00E75E6F">
            <w:pPr>
              <w:spacing w:before="80" w:after="80"/>
              <w:rPr>
                <w:rFonts w:ascii="Arial" w:hAnsi="Arial" w:cs="Arial"/>
                <w:sz w:val="20"/>
              </w:rPr>
            </w:pPr>
            <w:r w:rsidRPr="00892D24">
              <w:rPr>
                <w:rFonts w:ascii="Arial" w:hAnsi="Arial" w:cs="Arial"/>
                <w:sz w:val="20"/>
              </w:rPr>
              <w:t>2 seconds maximum response time for implementing changes to set points</w:t>
            </w:r>
          </w:p>
        </w:tc>
      </w:tr>
    </w:tbl>
    <w:p w14:paraId="7730306F" w14:textId="77777777" w:rsidR="002D1C25" w:rsidRPr="00892D24" w:rsidRDefault="002D1C25" w:rsidP="002D1C25">
      <w:pPr>
        <w:spacing w:before="57"/>
        <w:rPr>
          <w:rFonts w:ascii="Arial" w:hAnsi="Arial" w:cs="Arial"/>
          <w:b/>
        </w:rPr>
        <w:sectPr w:rsidR="002D1C25" w:rsidRPr="00892D24" w:rsidSect="00D40018">
          <w:headerReference w:type="default" r:id="rId10"/>
          <w:pgSz w:w="12240" w:h="15840"/>
          <w:pgMar w:top="1440" w:right="1440" w:bottom="1440" w:left="1440" w:header="720" w:footer="576" w:gutter="0"/>
          <w:cols w:space="720"/>
          <w:docGrid w:linePitch="360"/>
        </w:sectPr>
      </w:pPr>
    </w:p>
    <w:p w14:paraId="0EBF135B" w14:textId="77777777" w:rsidR="002D1C25" w:rsidRPr="00892D24" w:rsidRDefault="002D1C25" w:rsidP="002D1C25">
      <w:pPr>
        <w:jc w:val="center"/>
        <w:rPr>
          <w:rFonts w:ascii="Arial" w:hAnsi="Arial" w:cs="Arial"/>
          <w:b/>
          <w:bCs/>
          <w:sz w:val="24"/>
          <w:szCs w:val="24"/>
          <w:u w:val="single"/>
        </w:rPr>
      </w:pPr>
      <w:r w:rsidRPr="00892D24">
        <w:rPr>
          <w:rFonts w:ascii="Arial" w:hAnsi="Arial" w:cs="Arial"/>
          <w:b/>
          <w:sz w:val="24"/>
          <w:szCs w:val="24"/>
          <w:u w:val="single"/>
        </w:rPr>
        <w:lastRenderedPageBreak/>
        <w:t>Exhibit 1</w:t>
      </w:r>
    </w:p>
    <w:p w14:paraId="53563571" w14:textId="77777777" w:rsidR="002D1C25" w:rsidRPr="00892D24" w:rsidRDefault="002D1C25" w:rsidP="002D1C25">
      <w:pPr>
        <w:pStyle w:val="Heading2"/>
        <w:keepLines w:val="0"/>
        <w:spacing w:before="240" w:after="120" w:line="240" w:lineRule="auto"/>
        <w:rPr>
          <w:rFonts w:ascii="Arial" w:eastAsia="Times New Roman" w:hAnsi="Arial" w:cs="Arial"/>
          <w:b w:val="0"/>
          <w:bCs w:val="0"/>
          <w:color w:val="auto"/>
          <w:sz w:val="32"/>
          <w:szCs w:val="24"/>
        </w:rPr>
      </w:pPr>
      <w:r w:rsidRPr="00892D24">
        <w:rPr>
          <w:rFonts w:ascii="Arial" w:eastAsia="Times New Roman" w:hAnsi="Arial" w:cs="Arial"/>
          <w:b w:val="0"/>
          <w:bCs w:val="0"/>
          <w:color w:val="auto"/>
          <w:sz w:val="32"/>
          <w:szCs w:val="24"/>
        </w:rPr>
        <w:t xml:space="preserve">Specifications Template LADWP </w:t>
      </w:r>
    </w:p>
    <w:p w14:paraId="2D4D1069" w14:textId="77777777" w:rsidR="002D1C25" w:rsidRPr="00892D24" w:rsidRDefault="002D1C25" w:rsidP="002D1C25">
      <w:pPr>
        <w:pStyle w:val="Heading2"/>
        <w:keepLines w:val="0"/>
        <w:spacing w:before="240" w:after="120" w:line="240" w:lineRule="auto"/>
        <w:rPr>
          <w:rFonts w:ascii="Arial" w:eastAsia="Times New Roman" w:hAnsi="Arial" w:cs="Arial"/>
          <w:b w:val="0"/>
          <w:color w:val="auto"/>
          <w:sz w:val="24"/>
          <w:szCs w:val="24"/>
        </w:rPr>
      </w:pPr>
      <w:r w:rsidRPr="00892D24">
        <w:rPr>
          <w:rFonts w:ascii="Arial" w:eastAsia="Times New Roman" w:hAnsi="Arial" w:cs="Arial"/>
          <w:b w:val="0"/>
          <w:bCs w:val="0"/>
          <w:color w:val="auto"/>
          <w:sz w:val="24"/>
          <w:szCs w:val="24"/>
        </w:rPr>
        <w:t>This template to be filled out by Seller for all applicable fields. Please indicate N/A for non-applicable items</w:t>
      </w:r>
    </w:p>
    <w:tbl>
      <w:tblPr>
        <w:tblW w:w="13412" w:type="dxa"/>
        <w:tblLook w:val="04A0" w:firstRow="1" w:lastRow="0" w:firstColumn="1" w:lastColumn="0" w:noHBand="0" w:noVBand="1"/>
      </w:tblPr>
      <w:tblGrid>
        <w:gridCol w:w="1784"/>
        <w:gridCol w:w="8704"/>
        <w:gridCol w:w="1181"/>
        <w:gridCol w:w="1743"/>
      </w:tblGrid>
      <w:tr w:rsidR="002D1C25" w:rsidRPr="00892D24" w14:paraId="1A63860F" w14:textId="77777777" w:rsidTr="00E75E6F">
        <w:trPr>
          <w:tblHeader/>
        </w:trPr>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007B5641" w14:textId="77777777" w:rsidR="002D1C25" w:rsidRPr="00892D24" w:rsidRDefault="002D1C25" w:rsidP="00E75E6F">
            <w:pPr>
              <w:pStyle w:val="EPRITableText"/>
              <w:rPr>
                <w:rFonts w:cs="Arial"/>
                <w:b/>
                <w:color w:val="FFFFFF" w:themeColor="background1"/>
              </w:rPr>
            </w:pPr>
            <w:r w:rsidRPr="00892D24">
              <w:rPr>
                <w:rFonts w:cs="Arial"/>
                <w:b/>
                <w:color w:val="FFFFFF" w:themeColor="background1"/>
              </w:rPr>
              <w:t>Specification Parameter</w:t>
            </w:r>
          </w:p>
        </w:tc>
        <w:tc>
          <w:tcPr>
            <w:tcW w:w="8704"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6A8A161" w14:textId="77777777" w:rsidR="002D1C25" w:rsidRPr="00892D24" w:rsidRDefault="002D1C25" w:rsidP="00E75E6F">
            <w:pPr>
              <w:pStyle w:val="EPRITableText"/>
              <w:rPr>
                <w:rFonts w:cs="Arial"/>
                <w:b/>
                <w:color w:val="FFFFFF" w:themeColor="background1"/>
              </w:rPr>
            </w:pPr>
            <w:r w:rsidRPr="00892D24">
              <w:rPr>
                <w:rFonts w:cs="Arial"/>
                <w:b/>
                <w:color w:val="FFFFFF" w:themeColor="background1"/>
              </w:rPr>
              <w:t>Definition</w:t>
            </w:r>
          </w:p>
        </w:tc>
        <w:tc>
          <w:tcPr>
            <w:tcW w:w="118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E43CEB2" w14:textId="77777777" w:rsidR="002D1C25" w:rsidRPr="00892D24" w:rsidRDefault="002D1C25" w:rsidP="00E75E6F">
            <w:pPr>
              <w:pStyle w:val="EPRITableText"/>
              <w:rPr>
                <w:rFonts w:cs="Arial"/>
                <w:b/>
                <w:color w:val="FFFFFF" w:themeColor="background1"/>
              </w:rPr>
            </w:pPr>
            <w:r w:rsidRPr="00892D24">
              <w:rPr>
                <w:rFonts w:cs="Arial"/>
                <w:b/>
                <w:color w:val="FFFFFF" w:themeColor="background1"/>
              </w:rPr>
              <w:t>Units</w:t>
            </w:r>
          </w:p>
        </w:tc>
        <w:tc>
          <w:tcPr>
            <w:tcW w:w="1743"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6A5D5A71" w14:textId="77777777" w:rsidR="002D1C25" w:rsidRPr="00892D24" w:rsidRDefault="002D1C25" w:rsidP="00E75E6F">
            <w:pPr>
              <w:pStyle w:val="EPRITableText"/>
              <w:rPr>
                <w:rFonts w:cs="Arial"/>
                <w:b/>
                <w:color w:val="FFFFFF" w:themeColor="background1"/>
              </w:rPr>
            </w:pPr>
            <w:r w:rsidRPr="00892D24">
              <w:rPr>
                <w:rFonts w:cs="Arial"/>
                <w:b/>
                <w:color w:val="FFFFFF" w:themeColor="background1"/>
              </w:rPr>
              <w:t>Value</w:t>
            </w:r>
          </w:p>
        </w:tc>
      </w:tr>
      <w:tr w:rsidR="002D1C25" w:rsidRPr="00892D24" w14:paraId="46F3C62C"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1A9B3A" w14:textId="77777777" w:rsidR="002D1C25" w:rsidRPr="00892D24" w:rsidRDefault="002D1C25" w:rsidP="00E75E6F">
            <w:pPr>
              <w:pStyle w:val="EPRITableTextLeft"/>
              <w:rPr>
                <w:rFonts w:ascii="Arial" w:hAnsi="Arial" w:cs="Arial"/>
              </w:rPr>
            </w:pPr>
            <w:r w:rsidRPr="00892D24">
              <w:rPr>
                <w:rFonts w:ascii="Arial" w:hAnsi="Arial" w:cs="Arial"/>
              </w:rPr>
              <w:t>Rated Continuous Discharge Power</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1FF99" w14:textId="77777777" w:rsidR="002D1C25" w:rsidRPr="00892D24" w:rsidRDefault="002D1C25" w:rsidP="00E75E6F">
            <w:pPr>
              <w:pStyle w:val="EPRITableTextLeft"/>
              <w:rPr>
                <w:rFonts w:ascii="Arial" w:hAnsi="Arial" w:cs="Arial"/>
              </w:rPr>
            </w:pPr>
            <w:r w:rsidRPr="00892D24">
              <w:rPr>
                <w:rFonts w:ascii="Arial" w:hAnsi="Arial" w:cs="Arial"/>
              </w:rPr>
              <w:t xml:space="preserve">The rate at which the ESS can continuously deliver energy for the energy storage component’s entire </w:t>
            </w:r>
            <w:r w:rsidRPr="00892D24">
              <w:rPr>
                <w:rFonts w:ascii="Arial" w:hAnsi="Arial" w:cs="Arial"/>
                <w:i/>
                <w:iCs/>
              </w:rPr>
              <w:t>specified</w:t>
            </w:r>
            <w:r w:rsidRPr="00892D24">
              <w:rPr>
                <w:rFonts w:ascii="Arial" w:hAnsi="Arial" w:cs="Arial"/>
              </w:rPr>
              <w:t xml:space="preserve"> SOC range.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Arial" w:hAnsi="Arial" w:cs="Arial"/>
                <w:sz w:val="24"/>
                <w:szCs w:val="24"/>
              </w:rPr>
              <w:id w:val="1979337015"/>
              <w:placeholder>
                <w:docPart w:val="6ACC40DF464A8F4B98CB9F8F220BC75E"/>
              </w:placeholder>
            </w:sdtPr>
            <w:sdtEndPr/>
            <w:sdtContent>
              <w:p w14:paraId="7777706A" w14:textId="77777777" w:rsidR="002D1C25" w:rsidRPr="00892D24" w:rsidRDefault="00331F7C" w:rsidP="00E75E6F">
                <w:pPr>
                  <w:pStyle w:val="EPRITableTextLeft"/>
                  <w:rPr>
                    <w:rFonts w:ascii="Arial" w:hAnsi="Arial" w:cs="Arial"/>
                    <w:sz w:val="24"/>
                  </w:rPr>
                </w:pPr>
                <w:sdt>
                  <w:sdtPr>
                    <w:rPr>
                      <w:rFonts w:ascii="Arial" w:hAnsi="Arial" w:cs="Arial"/>
                      <w:sz w:val="24"/>
                    </w:rPr>
                    <w:id w:val="657191988"/>
                    <w:placeholder>
                      <w:docPart w:val="381A8B3274685A45B40C0FAEBE23BC89"/>
                    </w:placeholder>
                  </w:sdtPr>
                  <w:sdtEndPr/>
                  <w:sdtContent>
                    <w:r w:rsidR="002D1C25" w:rsidRPr="00892D24">
                      <w:rPr>
                        <w:rFonts w:ascii="Arial" w:hAnsi="Arial" w:cs="Arial"/>
                        <w:sz w:val="24"/>
                      </w:rPr>
                      <w:t>MW</w:t>
                    </w:r>
                  </w:sdtContent>
                </w:sdt>
              </w:p>
              <w:p w14:paraId="3C207890" w14:textId="77777777" w:rsidR="002D1C25" w:rsidRPr="00892D24" w:rsidRDefault="00331F7C" w:rsidP="00E75E6F">
                <w:pPr>
                  <w:pStyle w:val="EPRITableTextLeft"/>
                  <w:rPr>
                    <w:rFonts w:ascii="Arial" w:hAnsi="Arial" w:cs="Arial"/>
                    <w:sz w:val="24"/>
                  </w:rPr>
                </w:pPr>
              </w:p>
            </w:sdtContent>
          </w:sdt>
          <w:p w14:paraId="44BDEF13" w14:textId="77777777" w:rsidR="002D1C25" w:rsidRPr="00892D24" w:rsidRDefault="002D1C25" w:rsidP="00E75E6F">
            <w:pPr>
              <w:pStyle w:val="EPRITableTextLeft"/>
              <w:rPr>
                <w:rFonts w:ascii="Arial" w:hAnsi="Arial" w:cs="Arial"/>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5897FAC" w14:textId="77777777" w:rsidR="002D1C25" w:rsidRPr="00892D24" w:rsidRDefault="002D1C25" w:rsidP="00E75E6F">
            <w:pPr>
              <w:pStyle w:val="EPRITableTextLeft"/>
              <w:rPr>
                <w:rFonts w:ascii="Arial" w:hAnsi="Arial" w:cs="Arial"/>
                <w:color w:val="0070C0"/>
                <w:sz w:val="24"/>
              </w:rPr>
            </w:pPr>
          </w:p>
        </w:tc>
      </w:tr>
      <w:tr w:rsidR="002D1C25" w:rsidRPr="00892D24" w14:paraId="2510AB4B"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0653EA" w14:textId="77777777" w:rsidR="002D1C25" w:rsidRPr="00892D24" w:rsidRDefault="002D1C25" w:rsidP="00E75E6F">
            <w:pPr>
              <w:pStyle w:val="EPRITableTextLeft"/>
              <w:rPr>
                <w:rFonts w:ascii="Arial" w:hAnsi="Arial" w:cs="Arial"/>
              </w:rPr>
            </w:pPr>
            <w:r w:rsidRPr="00892D24">
              <w:rPr>
                <w:rFonts w:ascii="Arial" w:hAnsi="Arial" w:cs="Arial"/>
              </w:rPr>
              <w:t xml:space="preserve">Rated Apparent Power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DE7E3" w14:textId="77777777" w:rsidR="002D1C25" w:rsidRPr="00892D24" w:rsidRDefault="002D1C25" w:rsidP="00E75E6F">
            <w:pPr>
              <w:pStyle w:val="EPRITableTextLeft"/>
              <w:rPr>
                <w:rFonts w:ascii="Arial" w:hAnsi="Arial" w:cs="Arial"/>
              </w:rPr>
            </w:pPr>
            <w:r w:rsidRPr="00892D24">
              <w:rPr>
                <w:rFonts w:ascii="Arial" w:hAnsi="Arial" w:cs="Arial"/>
              </w:rPr>
              <w:t>The real or reactive power (leading and lagging) that the ESS can provide into the AC grid continuously without exceeding the maximum operating temperature of the ESS.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5CBEE" w14:textId="77777777" w:rsidR="002D1C25" w:rsidRPr="00892D24" w:rsidRDefault="00331F7C" w:rsidP="00E75E6F">
            <w:pPr>
              <w:pStyle w:val="EPRITableTextLeft"/>
              <w:rPr>
                <w:rFonts w:ascii="Arial" w:hAnsi="Arial" w:cs="Arial"/>
                <w:sz w:val="24"/>
              </w:rPr>
            </w:pPr>
            <w:sdt>
              <w:sdtPr>
                <w:rPr>
                  <w:rFonts w:ascii="Arial" w:hAnsi="Arial" w:cs="Arial"/>
                  <w:sz w:val="24"/>
                </w:rPr>
                <w:id w:val="1013347757"/>
                <w:placeholder>
                  <w:docPart w:val="C6882D7900372E4CA75CC71D02179847"/>
                </w:placeholder>
              </w:sdtPr>
              <w:sdtEndPr/>
              <w:sdtContent>
                <w:r w:rsidR="002D1C25" w:rsidRPr="00892D24">
                  <w:rPr>
                    <w:rFonts w:ascii="Arial" w:hAnsi="Arial" w:cs="Arial"/>
                    <w:sz w:val="24"/>
                  </w:rPr>
                  <w:t>MVA</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8AD227A" w14:textId="77777777" w:rsidR="002D1C25" w:rsidRPr="00892D24" w:rsidRDefault="002D1C25" w:rsidP="00E75E6F">
            <w:pPr>
              <w:pStyle w:val="EPRITableTextLeft"/>
              <w:rPr>
                <w:rFonts w:ascii="Arial" w:hAnsi="Arial" w:cs="Arial"/>
                <w:color w:val="0070C0"/>
                <w:sz w:val="24"/>
              </w:rPr>
            </w:pPr>
          </w:p>
        </w:tc>
      </w:tr>
      <w:tr w:rsidR="002D1C25" w:rsidRPr="00892D24" w14:paraId="10EB34AF"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881139" w14:textId="77777777" w:rsidR="002D1C25" w:rsidRPr="00892D24" w:rsidRDefault="002D1C25" w:rsidP="00E75E6F">
            <w:pPr>
              <w:pStyle w:val="EPRITableTextLeft"/>
              <w:rPr>
                <w:rFonts w:ascii="Arial" w:hAnsi="Arial" w:cs="Arial"/>
              </w:rPr>
            </w:pPr>
            <w:r w:rsidRPr="00892D24">
              <w:rPr>
                <w:rFonts w:ascii="Arial" w:hAnsi="Arial" w:cs="Arial"/>
              </w:rPr>
              <w:t>Rated Continuous Charge Power</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97B4A" w14:textId="77777777" w:rsidR="002D1C25" w:rsidRPr="00892D24" w:rsidRDefault="002D1C25" w:rsidP="00E75E6F">
            <w:pPr>
              <w:pStyle w:val="EPRITableTextLeft"/>
              <w:rPr>
                <w:rFonts w:ascii="Arial" w:hAnsi="Arial" w:cs="Arial"/>
              </w:rPr>
            </w:pPr>
            <w:r w:rsidRPr="00892D24">
              <w:rPr>
                <w:rFonts w:ascii="Arial" w:hAnsi="Arial" w:cs="Arial"/>
              </w:rPr>
              <w:t>The rate at which the ESS can capture energy for the energy storage component’s entire* SOC range.</w:t>
            </w:r>
          </w:p>
          <w:p w14:paraId="4CCBBFF1" w14:textId="77777777" w:rsidR="002D1C25" w:rsidRPr="00892D24" w:rsidRDefault="002D1C25" w:rsidP="00E75E6F">
            <w:pPr>
              <w:pStyle w:val="EPRITableTextLeft"/>
              <w:rPr>
                <w:rFonts w:ascii="Arial" w:hAnsi="Arial" w:cs="Arial"/>
              </w:rPr>
            </w:pPr>
            <w:r w:rsidRPr="00892D24">
              <w:rPr>
                <w:rFonts w:ascii="Arial" w:hAnsi="Arial" w:cs="Arial"/>
              </w:rPr>
              <w:t>*The percent state of charge when the charge rate may be reduced near top of charge at end of life (EOL)</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Arial" w:hAnsi="Arial" w:cs="Arial"/>
                <w:sz w:val="24"/>
                <w:szCs w:val="24"/>
              </w:rPr>
              <w:id w:val="-1960330905"/>
              <w:placeholder>
                <w:docPart w:val="D01327181EC45740816FCDD93E1AC4F9"/>
              </w:placeholder>
            </w:sdtPr>
            <w:sdtEndPr/>
            <w:sdtContent>
              <w:p w14:paraId="3F8F5658" w14:textId="77777777" w:rsidR="002D1C25" w:rsidRPr="00892D24" w:rsidRDefault="002D1C25" w:rsidP="00E75E6F">
                <w:pPr>
                  <w:pStyle w:val="EPRITableTextLeft"/>
                  <w:rPr>
                    <w:rFonts w:ascii="Arial" w:hAnsi="Arial" w:cs="Arial"/>
                    <w:sz w:val="24"/>
                  </w:rPr>
                </w:pPr>
                <w:r w:rsidRPr="00892D24">
                  <w:rPr>
                    <w:rFonts w:ascii="Arial" w:hAnsi="Arial" w:cs="Arial"/>
                    <w:sz w:val="24"/>
                  </w:rPr>
                  <w:t>MW %</w:t>
                </w:r>
              </w:p>
            </w:sdtContent>
          </w:sdt>
          <w:p w14:paraId="78F046FB" w14:textId="77777777" w:rsidR="002D1C25" w:rsidRPr="00892D24" w:rsidRDefault="002D1C25" w:rsidP="00E75E6F">
            <w:pPr>
              <w:pStyle w:val="EPRITableTextLeft"/>
              <w:rPr>
                <w:rFonts w:ascii="Arial" w:hAnsi="Arial" w:cs="Arial"/>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34E0034B" w14:textId="77777777" w:rsidR="002D1C25" w:rsidRPr="00892D24" w:rsidRDefault="002D1C25" w:rsidP="00E75E6F">
            <w:pPr>
              <w:pStyle w:val="EPRITableTextLeft"/>
              <w:rPr>
                <w:rFonts w:ascii="Arial" w:hAnsi="Arial" w:cs="Arial"/>
                <w:b/>
                <w:color w:val="0070C0"/>
                <w:sz w:val="24"/>
              </w:rPr>
            </w:pPr>
            <w:r w:rsidRPr="00892D24">
              <w:rPr>
                <w:rFonts w:ascii="Arial" w:hAnsi="Arial" w:cs="Arial"/>
                <w:b/>
                <w:sz w:val="24"/>
              </w:rPr>
              <w:t>99%</w:t>
            </w:r>
          </w:p>
        </w:tc>
      </w:tr>
      <w:tr w:rsidR="002D1C25" w:rsidRPr="00892D24" w14:paraId="0908C724"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50C849" w14:textId="77777777" w:rsidR="002D1C25" w:rsidRPr="00892D24" w:rsidRDefault="002D1C25" w:rsidP="00E75E6F">
            <w:pPr>
              <w:pStyle w:val="EPRITableTextLeft"/>
              <w:rPr>
                <w:rFonts w:ascii="Arial" w:hAnsi="Arial" w:cs="Arial"/>
              </w:rPr>
            </w:pPr>
            <w:r w:rsidRPr="00892D24">
              <w:rPr>
                <w:rFonts w:ascii="Arial" w:hAnsi="Arial" w:cs="Arial"/>
              </w:rPr>
              <w:t>Rated Continuous AC Current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06086" w14:textId="77777777" w:rsidR="002D1C25" w:rsidRPr="00892D24" w:rsidRDefault="002D1C25" w:rsidP="00E75E6F">
            <w:pPr>
              <w:pStyle w:val="EPRITableTextLeft"/>
              <w:rPr>
                <w:rFonts w:ascii="Arial" w:hAnsi="Arial" w:cs="Arial"/>
              </w:rPr>
            </w:pPr>
            <w:r w:rsidRPr="00892D24">
              <w:rPr>
                <w:rFonts w:ascii="Arial" w:hAnsi="Arial" w:cs="Arial"/>
              </w:rPr>
              <w:t>The AC current that the ESS can provide into the grid continuously and can be charged by the grid continuously without exceeding the maximum operating temperature of the ESS.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3E3E0" w14:textId="77777777" w:rsidR="002D1C25" w:rsidRPr="00892D24" w:rsidRDefault="00331F7C" w:rsidP="00E75E6F">
            <w:pPr>
              <w:pStyle w:val="EPRITableTextLeft"/>
              <w:rPr>
                <w:rFonts w:ascii="Arial" w:hAnsi="Arial" w:cs="Arial"/>
                <w:sz w:val="24"/>
              </w:rPr>
            </w:pPr>
            <w:sdt>
              <w:sdtPr>
                <w:rPr>
                  <w:rFonts w:ascii="Arial" w:hAnsi="Arial" w:cs="Arial"/>
                  <w:sz w:val="24"/>
                </w:rPr>
                <w:id w:val="2018727214"/>
                <w:placeholder>
                  <w:docPart w:val="016F31EBB9B96A4FA3F591224690ED29"/>
                </w:placeholder>
              </w:sdtPr>
              <w:sdtEndPr/>
              <w:sdtContent>
                <w:r w:rsidR="002D1C25" w:rsidRPr="00892D24">
                  <w:rPr>
                    <w:rFonts w:ascii="Arial" w:hAnsi="Arial" w:cs="Arial"/>
                    <w:sz w:val="24"/>
                  </w:rPr>
                  <w:t>A</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34E9D122" w14:textId="77777777" w:rsidR="002D1C25" w:rsidRPr="00892D24" w:rsidRDefault="002D1C25" w:rsidP="00E75E6F">
            <w:pPr>
              <w:pStyle w:val="EPRITableTextLeft"/>
              <w:rPr>
                <w:rFonts w:ascii="Arial" w:hAnsi="Arial" w:cs="Arial"/>
                <w:sz w:val="24"/>
              </w:rPr>
            </w:pPr>
          </w:p>
        </w:tc>
      </w:tr>
      <w:tr w:rsidR="002D1C25" w:rsidRPr="00892D24" w14:paraId="6E78B273"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CC75FD" w14:textId="77777777" w:rsidR="002D1C25" w:rsidRPr="00892D24" w:rsidRDefault="002D1C25" w:rsidP="00E75E6F">
            <w:pPr>
              <w:pStyle w:val="EPRITableTextLeft"/>
              <w:rPr>
                <w:rFonts w:ascii="Arial" w:hAnsi="Arial" w:cs="Arial"/>
              </w:rPr>
            </w:pPr>
            <w:r w:rsidRPr="00892D24">
              <w:rPr>
                <w:rFonts w:ascii="Arial" w:hAnsi="Arial" w:cs="Arial"/>
              </w:rPr>
              <w:t>Output Voltage Range</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73072" w14:textId="77777777" w:rsidR="002D1C25" w:rsidRPr="00892D24" w:rsidRDefault="002D1C25" w:rsidP="00E75E6F">
            <w:pPr>
              <w:pStyle w:val="EPRITableTextLeft"/>
              <w:rPr>
                <w:rFonts w:ascii="Arial" w:hAnsi="Arial" w:cs="Arial"/>
              </w:rPr>
            </w:pPr>
            <w:r w:rsidRPr="00892D24">
              <w:rPr>
                <w:rFonts w:ascii="Arial" w:hAnsi="Arial" w:cs="Arial"/>
              </w:rPr>
              <w:t>The range of AC grid voltage under which the ESS will operate in accordance with the ESS specification.</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4E79" w14:textId="77777777" w:rsidR="002D1C25" w:rsidRPr="00892D24" w:rsidRDefault="00331F7C" w:rsidP="00E75E6F">
            <w:pPr>
              <w:rPr>
                <w:rFonts w:ascii="Arial" w:hAnsi="Arial" w:cs="Arial"/>
                <w:sz w:val="24"/>
                <w:szCs w:val="24"/>
              </w:rPr>
            </w:pPr>
            <w:sdt>
              <w:sdtPr>
                <w:rPr>
                  <w:rFonts w:ascii="Arial" w:hAnsi="Arial" w:cs="Arial"/>
                  <w:sz w:val="24"/>
                  <w:szCs w:val="24"/>
                </w:rPr>
                <w:id w:val="-1910754506"/>
                <w:placeholder>
                  <w:docPart w:val="0BE37EDBC8AEF247A326043AA3426AB5"/>
                </w:placeholder>
                <w:showingPlcHdr/>
              </w:sdtPr>
              <w:sdtEndPr/>
              <w:sdtContent>
                <w:r w:rsidR="002D1C25" w:rsidRPr="00892D24">
                  <w:rPr>
                    <w:rFonts w:ascii="Arial" w:hAnsi="Arial" w:cs="Arial"/>
                    <w:sz w:val="24"/>
                    <w:szCs w:val="24"/>
                  </w:rPr>
                  <w:t>p.u.</w:t>
                </w:r>
              </w:sdtContent>
            </w:sdt>
          </w:p>
          <w:p w14:paraId="59512F41" w14:textId="77777777" w:rsidR="002D1C25" w:rsidRPr="00892D24" w:rsidRDefault="002D1C25" w:rsidP="00E75E6F">
            <w:pPr>
              <w:pStyle w:val="EPRITableTextLeft"/>
              <w:rPr>
                <w:rFonts w:ascii="Arial" w:hAnsi="Arial" w:cs="Arial"/>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1A8EAC67" w14:textId="77777777" w:rsidR="002D1C25" w:rsidRPr="00892D24" w:rsidRDefault="002D1C25" w:rsidP="00E75E6F">
            <w:pPr>
              <w:pStyle w:val="EPRITableTextLeft"/>
              <w:rPr>
                <w:rFonts w:ascii="Arial" w:hAnsi="Arial" w:cs="Arial"/>
                <w:sz w:val="24"/>
              </w:rPr>
            </w:pPr>
          </w:p>
        </w:tc>
      </w:tr>
      <w:tr w:rsidR="002D1C25" w:rsidRPr="00892D24" w14:paraId="02765C4C"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62C71C" w14:textId="77777777" w:rsidR="002D1C25" w:rsidRPr="00892D24" w:rsidRDefault="002D1C25" w:rsidP="00E75E6F">
            <w:pPr>
              <w:pStyle w:val="EPRITableTextLeft"/>
              <w:rPr>
                <w:rFonts w:ascii="Arial" w:hAnsi="Arial" w:cs="Arial"/>
              </w:rPr>
            </w:pPr>
            <w:r w:rsidRPr="00892D24">
              <w:rPr>
                <w:rFonts w:ascii="Arial" w:hAnsi="Arial" w:cs="Arial"/>
              </w:rPr>
              <w:t>Total Response Time</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5537" w14:textId="77777777" w:rsidR="002D1C25" w:rsidRPr="00892D24" w:rsidRDefault="002D1C25" w:rsidP="00E75E6F">
            <w:pPr>
              <w:pStyle w:val="EPRITableTextLeft"/>
              <w:rPr>
                <w:rFonts w:ascii="Arial" w:hAnsi="Arial" w:cs="Arial"/>
              </w:rPr>
            </w:pPr>
            <w:r w:rsidRPr="00892D24">
              <w:rPr>
                <w:rFonts w:ascii="Arial" w:hAnsi="Arial" w:cs="Arial"/>
              </w:rPr>
              <w:t>Time between when the external signal (command) is received at the ESS boundary (site controller) and continuing until the ESS recharge/discharge power output (electrical or thermal) reaches 100 ± 2% of its rated power.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E2DD" w14:textId="77777777" w:rsidR="002D1C25" w:rsidRPr="00892D24" w:rsidRDefault="00331F7C" w:rsidP="00E75E6F">
            <w:pPr>
              <w:pStyle w:val="EPRITableTextLeft"/>
              <w:rPr>
                <w:rFonts w:ascii="Arial" w:hAnsi="Arial" w:cs="Arial"/>
                <w:sz w:val="24"/>
              </w:rPr>
            </w:pPr>
            <w:sdt>
              <w:sdtPr>
                <w:rPr>
                  <w:rFonts w:ascii="Arial" w:hAnsi="Arial" w:cs="Arial"/>
                  <w:sz w:val="24"/>
                </w:rPr>
                <w:id w:val="-237257005"/>
                <w:placeholder>
                  <w:docPart w:val="7904F2C32E2D954CAA6841C9828899E0"/>
                </w:placeholder>
              </w:sdtPr>
              <w:sdtEndPr>
                <w:rPr>
                  <w:color w:val="0070C0"/>
                </w:rPr>
              </w:sdtEndPr>
              <w:sdtContent>
                <w:r w:rsidR="002D1C25" w:rsidRPr="00892D24">
                  <w:rPr>
                    <w:rFonts w:ascii="Arial" w:hAnsi="Arial" w:cs="Arial"/>
                    <w:sz w:val="24"/>
                  </w:rPr>
                  <w:t>seconds</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01E27DA" w14:textId="77777777" w:rsidR="002D1C25" w:rsidRPr="00892D24" w:rsidRDefault="002D1C25" w:rsidP="00E75E6F">
            <w:pPr>
              <w:pStyle w:val="EPRITableTextLeft"/>
              <w:rPr>
                <w:rFonts w:ascii="Arial" w:hAnsi="Arial" w:cs="Arial"/>
                <w:sz w:val="24"/>
              </w:rPr>
            </w:pPr>
          </w:p>
          <w:p w14:paraId="2FEBC1CB" w14:textId="77777777" w:rsidR="002D1C25" w:rsidRPr="00892D24" w:rsidRDefault="002D1C25" w:rsidP="00E75E6F">
            <w:pPr>
              <w:pStyle w:val="EPRITableTextLeft"/>
              <w:rPr>
                <w:rFonts w:ascii="Arial" w:hAnsi="Arial" w:cs="Arial"/>
                <w:sz w:val="24"/>
              </w:rPr>
            </w:pPr>
          </w:p>
        </w:tc>
      </w:tr>
      <w:tr w:rsidR="002D1C25" w:rsidRPr="00892D24" w14:paraId="2A354A09"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BF7108" w14:textId="77777777" w:rsidR="002D1C25" w:rsidRPr="00892D24" w:rsidRDefault="002D1C25" w:rsidP="00E75E6F">
            <w:pPr>
              <w:pStyle w:val="EPRITableTextLeft"/>
              <w:rPr>
                <w:rFonts w:ascii="Arial" w:hAnsi="Arial" w:cs="Arial"/>
              </w:rPr>
            </w:pPr>
            <w:r w:rsidRPr="00892D24">
              <w:rPr>
                <w:rFonts w:ascii="Arial" w:hAnsi="Arial" w:cs="Arial"/>
              </w:rPr>
              <w:t xml:space="preserve">System Round Trip Efficiency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F3D5" w14:textId="77777777" w:rsidR="002D1C25" w:rsidRPr="00892D24" w:rsidRDefault="002D1C25" w:rsidP="00E75E6F">
            <w:pPr>
              <w:pStyle w:val="EPRITableTextLeft"/>
              <w:rPr>
                <w:rFonts w:ascii="Arial" w:hAnsi="Arial" w:cs="Arial"/>
              </w:rPr>
            </w:pPr>
            <w:r w:rsidRPr="00892D24">
              <w:rPr>
                <w:rFonts w:ascii="Arial" w:hAnsi="Arial" w:cs="Arial"/>
              </w:rPr>
              <w:t xml:space="preserve">Total round trip efficiency from beginning of life (BOL) to end of life (EOL), defined as the ratio of the delivered output energy of the ESS to the absorbed input energy required to restore it to the initial state of charge under specified conditions.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A1E81" w14:textId="77777777" w:rsidR="002D1C25" w:rsidRPr="00892D24" w:rsidRDefault="00331F7C" w:rsidP="00E75E6F">
            <w:pPr>
              <w:pStyle w:val="EPRITableTextLeft"/>
              <w:rPr>
                <w:rFonts w:ascii="Arial" w:hAnsi="Arial" w:cs="Arial"/>
                <w:sz w:val="24"/>
              </w:rPr>
            </w:pPr>
            <w:sdt>
              <w:sdtPr>
                <w:rPr>
                  <w:rFonts w:ascii="Arial" w:hAnsi="Arial" w:cs="Arial"/>
                  <w:sz w:val="24"/>
                </w:rPr>
                <w:id w:val="285004313"/>
                <w:placeholder>
                  <w:docPart w:val="585E970237D39F48B9C6789CCB8051AA"/>
                </w:placeholder>
              </w:sdtPr>
              <w:sdtEndPr/>
              <w:sdtContent>
                <w:r w:rsidR="002D1C25" w:rsidRPr="00892D24">
                  <w:rPr>
                    <w:rFonts w:ascii="Arial" w:hAnsi="Arial" w:cs="Arial"/>
                    <w:sz w:val="24"/>
                  </w:rPr>
                  <w:t>%</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910F289" w14:textId="77777777" w:rsidR="002D1C25" w:rsidRPr="00892D24" w:rsidRDefault="002D1C25" w:rsidP="00E75E6F">
            <w:pPr>
              <w:pStyle w:val="EPRITableTextLeft"/>
              <w:rPr>
                <w:rFonts w:ascii="Arial" w:hAnsi="Arial" w:cs="Arial"/>
                <w:sz w:val="24"/>
              </w:rPr>
            </w:pPr>
          </w:p>
        </w:tc>
      </w:tr>
      <w:tr w:rsidR="002D1C25" w:rsidRPr="00892D24" w14:paraId="23DE0765"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66140F" w14:textId="77777777" w:rsidR="002D1C25" w:rsidRPr="00892D24" w:rsidRDefault="002D1C25" w:rsidP="00E75E6F">
            <w:pPr>
              <w:pStyle w:val="EPRITableTextLeft"/>
              <w:rPr>
                <w:rFonts w:ascii="Arial" w:hAnsi="Arial" w:cs="Arial"/>
              </w:rPr>
            </w:pPr>
            <w:r w:rsidRPr="00892D24">
              <w:rPr>
                <w:rFonts w:ascii="Arial" w:hAnsi="Arial" w:cs="Arial"/>
              </w:rPr>
              <w:t xml:space="preserve">Ramp Rate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C66A8" w14:textId="77777777" w:rsidR="002D1C25" w:rsidRPr="00892D24" w:rsidRDefault="002D1C25" w:rsidP="00E75E6F">
            <w:pPr>
              <w:pStyle w:val="EPRITableTextLeft"/>
              <w:rPr>
                <w:rFonts w:ascii="Arial" w:hAnsi="Arial" w:cs="Arial"/>
              </w:rPr>
            </w:pPr>
            <w:r w:rsidRPr="00892D24">
              <w:rPr>
                <w:rFonts w:ascii="Arial" w:hAnsi="Arial" w:cs="Arial"/>
              </w:rPr>
              <w:t>The maximum rate, expressed in megawatts per minute, that the ESS can change its input and output power. This may vary in multiple dimensions such as state of charge (SOC) and/or other parameters of the system that may be broken out into multiple line item values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B0164" w14:textId="77777777" w:rsidR="002D1C25" w:rsidRPr="00892D24" w:rsidRDefault="00331F7C" w:rsidP="00E75E6F">
            <w:pPr>
              <w:pStyle w:val="EPRITableTextLeft"/>
              <w:rPr>
                <w:rFonts w:ascii="Arial" w:hAnsi="Arial" w:cs="Arial"/>
                <w:sz w:val="24"/>
              </w:rPr>
            </w:pPr>
            <w:sdt>
              <w:sdtPr>
                <w:rPr>
                  <w:rFonts w:ascii="Arial" w:hAnsi="Arial" w:cs="Arial"/>
                  <w:sz w:val="24"/>
                </w:rPr>
                <w:id w:val="-435519192"/>
                <w:placeholder>
                  <w:docPart w:val="C7BB634CC0CA364794A64657F5425410"/>
                </w:placeholder>
              </w:sdtPr>
              <w:sdtEndPr/>
              <w:sdtContent>
                <w:r w:rsidR="002D1C25" w:rsidRPr="00892D24">
                  <w:rPr>
                    <w:rFonts w:ascii="Arial" w:hAnsi="Arial" w:cs="Arial"/>
                    <w:sz w:val="24"/>
                  </w:rPr>
                  <w:t>MW/min</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D91224F" w14:textId="77777777" w:rsidR="002D1C25" w:rsidRPr="00892D24" w:rsidRDefault="002D1C25" w:rsidP="00E75E6F">
            <w:pPr>
              <w:pStyle w:val="EPRITableTextLeft"/>
              <w:rPr>
                <w:rFonts w:ascii="Arial" w:hAnsi="Arial" w:cs="Arial"/>
                <w:sz w:val="24"/>
              </w:rPr>
            </w:pPr>
          </w:p>
        </w:tc>
      </w:tr>
      <w:tr w:rsidR="002D1C25" w:rsidRPr="00892D24" w14:paraId="74AE14B0"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CE673D" w14:textId="77777777" w:rsidR="002D1C25" w:rsidRPr="00892D24" w:rsidRDefault="002D1C25" w:rsidP="00E75E6F">
            <w:pPr>
              <w:pStyle w:val="EPRITableTextLeft"/>
              <w:rPr>
                <w:rFonts w:ascii="Arial" w:hAnsi="Arial" w:cs="Arial"/>
              </w:rPr>
            </w:pPr>
            <w:r w:rsidRPr="00892D24">
              <w:rPr>
                <w:rFonts w:ascii="Arial" w:hAnsi="Arial" w:cs="Arial"/>
              </w:rPr>
              <w:t>Enclosure Type</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55D1" w14:textId="77777777" w:rsidR="002D1C25" w:rsidRPr="00892D24" w:rsidRDefault="002D1C25" w:rsidP="00E75E6F">
            <w:pPr>
              <w:pStyle w:val="EPRITableTextLeft"/>
              <w:rPr>
                <w:rFonts w:ascii="Arial" w:hAnsi="Arial" w:cs="Arial"/>
              </w:rPr>
            </w:pPr>
            <w:r w:rsidRPr="00892D24">
              <w:rPr>
                <w:rFonts w:ascii="Arial" w:hAnsi="Arial" w:cs="Arial"/>
              </w:rPr>
              <w:t>A description of the system enclosure including that supplied with the system, provided as a part of the site installation and/or comprised of building assemblies associated with the installation.</w:t>
            </w:r>
          </w:p>
        </w:tc>
        <w:sdt>
          <w:sdtPr>
            <w:rPr>
              <w:rFonts w:ascii="Arial" w:hAnsi="Arial" w:cs="Arial"/>
              <w:sz w:val="24"/>
            </w:rPr>
            <w:id w:val="-157621958"/>
            <w:placeholder>
              <w:docPart w:val="CDB3F661A8A81F4B905D29C6C1659B0D"/>
            </w:placeholder>
          </w:sdtPr>
          <w:sdtEndPr/>
          <w:sdtContent>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817C8" w14:textId="77777777" w:rsidR="002D1C25" w:rsidRPr="00892D24" w:rsidRDefault="002D1C25" w:rsidP="00E75E6F">
                <w:pPr>
                  <w:pStyle w:val="EPRITableTextLeft"/>
                  <w:rPr>
                    <w:rFonts w:ascii="Arial" w:hAnsi="Arial" w:cs="Arial"/>
                    <w:sz w:val="24"/>
                  </w:rPr>
                </w:pPr>
                <w:r w:rsidRPr="00892D24">
                  <w:rPr>
                    <w:rFonts w:ascii="Arial" w:hAnsi="Arial" w:cs="Arial"/>
                    <w:sz w:val="24"/>
                  </w:rPr>
                  <w:t xml:space="preserve"> </w:t>
                </w:r>
              </w:p>
            </w:tc>
          </w:sdtContent>
        </w:sd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EB519DE" w14:textId="77777777" w:rsidR="002D1C25" w:rsidRPr="00892D24" w:rsidRDefault="002D1C25" w:rsidP="00E75E6F">
            <w:pPr>
              <w:pStyle w:val="EPRITableTextLeft"/>
              <w:rPr>
                <w:rFonts w:ascii="Arial" w:hAnsi="Arial" w:cs="Arial"/>
                <w:sz w:val="24"/>
              </w:rPr>
            </w:pPr>
          </w:p>
        </w:tc>
      </w:tr>
      <w:tr w:rsidR="002D1C25" w:rsidRPr="00892D24" w14:paraId="53865162"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5CA93C" w14:textId="77777777" w:rsidR="002D1C25" w:rsidRPr="00892D24" w:rsidRDefault="002D1C25" w:rsidP="00E75E6F">
            <w:pPr>
              <w:pStyle w:val="EPRITableTextLeft"/>
              <w:rPr>
                <w:rFonts w:ascii="Arial" w:hAnsi="Arial" w:cs="Arial"/>
              </w:rPr>
            </w:pPr>
            <w:r w:rsidRPr="00892D24">
              <w:rPr>
                <w:rFonts w:ascii="Arial" w:hAnsi="Arial" w:cs="Arial"/>
              </w:rPr>
              <w:lastRenderedPageBreak/>
              <w:t>Equipment Footprint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54207" w14:textId="77777777" w:rsidR="002D1C25" w:rsidRPr="00892D24" w:rsidRDefault="002D1C25" w:rsidP="00E75E6F">
            <w:pPr>
              <w:pStyle w:val="EPRITableTextLeft"/>
              <w:rPr>
                <w:rFonts w:ascii="Arial" w:hAnsi="Arial" w:cs="Arial"/>
              </w:rPr>
            </w:pPr>
            <w:r w:rsidRPr="00892D24">
              <w:rPr>
                <w:rFonts w:ascii="Arial" w:hAnsi="Arial" w:cs="Arial"/>
              </w:rPr>
              <w:t>Length x Width (L x W) of equipment only (Includes ESS and all ancillary units as required) in intended layout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30193" w14:textId="77777777" w:rsidR="002D1C25" w:rsidRPr="00892D24" w:rsidRDefault="00331F7C" w:rsidP="00E75E6F">
            <w:pPr>
              <w:pStyle w:val="EPRITableTextLeft"/>
              <w:rPr>
                <w:rFonts w:ascii="Arial" w:hAnsi="Arial" w:cs="Arial"/>
                <w:sz w:val="24"/>
                <w:vertAlign w:val="superscript"/>
              </w:rPr>
            </w:pPr>
            <w:sdt>
              <w:sdtPr>
                <w:rPr>
                  <w:rFonts w:ascii="Arial" w:hAnsi="Arial" w:cs="Arial"/>
                  <w:sz w:val="24"/>
                </w:rPr>
                <w:id w:val="-64187844"/>
                <w:placeholder>
                  <w:docPart w:val="BAFC2CB5502DAA4AA98DCB62163886F4"/>
                </w:placeholder>
              </w:sdtPr>
              <w:sdtEndPr/>
              <w:sdtContent>
                <w:r w:rsidR="002D1C25" w:rsidRPr="00892D24">
                  <w:rPr>
                    <w:rFonts w:ascii="Arial" w:hAnsi="Arial" w:cs="Arial"/>
                    <w:sz w:val="24"/>
                  </w:rPr>
                  <w:t>ft</w:t>
                </w:r>
                <w:r w:rsidR="002D1C25" w:rsidRPr="00892D24">
                  <w:rPr>
                    <w:rFonts w:ascii="Arial" w:hAnsi="Arial" w:cs="Arial"/>
                    <w:sz w:val="24"/>
                    <w:vertAlign w:val="superscript"/>
                  </w:rPr>
                  <w:t>2</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97047FC" w14:textId="77777777" w:rsidR="002D1C25" w:rsidRPr="00892D24" w:rsidRDefault="002D1C25" w:rsidP="00E75E6F">
            <w:pPr>
              <w:pStyle w:val="EPRITableTextLeft"/>
              <w:rPr>
                <w:rFonts w:ascii="Arial" w:hAnsi="Arial" w:cs="Arial"/>
                <w:sz w:val="24"/>
              </w:rPr>
            </w:pPr>
          </w:p>
        </w:tc>
      </w:tr>
      <w:tr w:rsidR="002D1C25" w:rsidRPr="00892D24" w14:paraId="291B1062"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ECF757" w14:textId="77777777" w:rsidR="002D1C25" w:rsidRPr="00892D24" w:rsidRDefault="002D1C25" w:rsidP="00E75E6F">
            <w:pPr>
              <w:pStyle w:val="EPRITableTextLeft"/>
              <w:rPr>
                <w:rFonts w:ascii="Arial" w:hAnsi="Arial" w:cs="Arial"/>
              </w:rPr>
            </w:pPr>
            <w:r w:rsidRPr="00892D24">
              <w:rPr>
                <w:rFonts w:ascii="Arial" w:hAnsi="Arial" w:cs="Arial"/>
              </w:rPr>
              <w:t>Height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99D2C" w14:textId="77777777" w:rsidR="002D1C25" w:rsidRPr="00892D24" w:rsidRDefault="002D1C25" w:rsidP="00E75E6F">
            <w:pPr>
              <w:pStyle w:val="EPRITableTextLeft"/>
              <w:rPr>
                <w:rFonts w:ascii="Arial" w:hAnsi="Arial" w:cs="Arial"/>
              </w:rPr>
            </w:pPr>
            <w:r w:rsidRPr="00892D24">
              <w:rPr>
                <w:rFonts w:ascii="Arial" w:hAnsi="Arial" w:cs="Arial"/>
              </w:rPr>
              <w:t>Equipment height plus safe clearance distances above the equipment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F6F49" w14:textId="77777777" w:rsidR="002D1C25" w:rsidRPr="00892D24" w:rsidRDefault="00331F7C" w:rsidP="00E75E6F">
            <w:pPr>
              <w:pStyle w:val="EPRITableTextLeft"/>
              <w:rPr>
                <w:rFonts w:ascii="Arial" w:hAnsi="Arial" w:cs="Arial"/>
                <w:sz w:val="24"/>
              </w:rPr>
            </w:pPr>
            <w:sdt>
              <w:sdtPr>
                <w:rPr>
                  <w:rFonts w:ascii="Arial" w:hAnsi="Arial" w:cs="Arial"/>
                  <w:sz w:val="24"/>
                </w:rPr>
                <w:id w:val="893469574"/>
                <w:placeholder>
                  <w:docPart w:val="61C98F730171084681452B4028BB2224"/>
                </w:placeholder>
              </w:sdtPr>
              <w:sdtEndPr/>
              <w:sdtContent>
                <w:r w:rsidR="002D1C25" w:rsidRPr="00892D24">
                  <w:rPr>
                    <w:rFonts w:ascii="Arial" w:hAnsi="Arial" w:cs="Arial"/>
                    <w:sz w:val="24"/>
                  </w:rPr>
                  <w:t xml:space="preserve">ft </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80D163D" w14:textId="77777777" w:rsidR="002D1C25" w:rsidRPr="00892D24" w:rsidRDefault="002D1C25" w:rsidP="00E75E6F">
            <w:pPr>
              <w:pStyle w:val="EPRITableTextLeft"/>
              <w:rPr>
                <w:rFonts w:ascii="Arial" w:hAnsi="Arial" w:cs="Arial"/>
                <w:sz w:val="24"/>
              </w:rPr>
            </w:pPr>
          </w:p>
        </w:tc>
      </w:tr>
      <w:tr w:rsidR="002D1C25" w:rsidRPr="00892D24" w14:paraId="77AF2EEC"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503A93" w14:textId="77777777" w:rsidR="002D1C25" w:rsidRPr="00892D24" w:rsidRDefault="002D1C25" w:rsidP="00E75E6F">
            <w:pPr>
              <w:pStyle w:val="EPRITableTextLeft"/>
              <w:rPr>
                <w:rFonts w:ascii="Arial" w:hAnsi="Arial" w:cs="Arial"/>
              </w:rPr>
            </w:pPr>
            <w:r w:rsidRPr="00892D24">
              <w:rPr>
                <w:rFonts w:ascii="Arial" w:hAnsi="Arial" w:cs="Arial"/>
              </w:rPr>
              <w:t>Weight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3CB01" w14:textId="77777777" w:rsidR="002D1C25" w:rsidRPr="00892D24" w:rsidRDefault="002D1C25" w:rsidP="00E75E6F">
            <w:pPr>
              <w:pStyle w:val="EPRITableTextLeft"/>
              <w:rPr>
                <w:rFonts w:ascii="Arial" w:hAnsi="Arial" w:cs="Arial"/>
              </w:rPr>
            </w:pPr>
            <w:r w:rsidRPr="00892D24">
              <w:rPr>
                <w:rFonts w:ascii="Arial" w:hAnsi="Arial" w:cs="Arial"/>
              </w:rPr>
              <w:t>Weight per individual sub-system (PCS, ESS, accessories, etc.), including maximum shipping weight of largest item that will be transported to the project site.  Include total weight of each major component once assembled on site.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FC8A4" w14:textId="632B3805" w:rsidR="002D1C25" w:rsidRPr="00892D24" w:rsidRDefault="00331F7C" w:rsidP="00E75E6F">
            <w:pPr>
              <w:pStyle w:val="EPRITableTextLeft"/>
              <w:rPr>
                <w:rFonts w:ascii="Arial" w:hAnsi="Arial" w:cs="Arial"/>
                <w:sz w:val="24"/>
              </w:rPr>
            </w:pPr>
            <w:sdt>
              <w:sdtPr>
                <w:rPr>
                  <w:rFonts w:ascii="Arial" w:hAnsi="Arial" w:cs="Arial"/>
                  <w:sz w:val="24"/>
                </w:rPr>
                <w:id w:val="-177733133"/>
                <w:placeholder>
                  <w:docPart w:val="8CC6038C77C8BF44887C7DC56A313DAC"/>
                </w:placeholder>
              </w:sdtPr>
              <w:sdtEndPr/>
              <w:sdtContent>
                <w:r w:rsidR="002477F9" w:rsidRPr="00892D24">
                  <w:rPr>
                    <w:rFonts w:ascii="Arial" w:hAnsi="Arial" w:cs="Arial"/>
                    <w:sz w:val="24"/>
                  </w:rPr>
                  <w:t>lb.</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18F12F45" w14:textId="77777777" w:rsidR="002D1C25" w:rsidRPr="00892D24" w:rsidRDefault="002D1C25" w:rsidP="00E75E6F">
            <w:pPr>
              <w:pStyle w:val="EPRITableTextLeft"/>
              <w:rPr>
                <w:rFonts w:ascii="Arial" w:hAnsi="Arial" w:cs="Arial"/>
                <w:sz w:val="24"/>
              </w:rPr>
            </w:pPr>
          </w:p>
        </w:tc>
      </w:tr>
      <w:tr w:rsidR="002D1C25" w:rsidRPr="00892D24" w14:paraId="46EBA563"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A8112B" w14:textId="77777777" w:rsidR="002D1C25" w:rsidRPr="00892D24" w:rsidRDefault="002D1C25" w:rsidP="00E75E6F">
            <w:pPr>
              <w:pStyle w:val="EPRITableTextLeft"/>
              <w:rPr>
                <w:rFonts w:ascii="Arial" w:hAnsi="Arial" w:cs="Arial"/>
              </w:rPr>
            </w:pPr>
            <w:r w:rsidRPr="00892D24">
              <w:rPr>
                <w:rFonts w:ascii="Arial" w:hAnsi="Arial" w:cs="Arial"/>
              </w:rPr>
              <w:t>Maximum Equipment Structural Loading</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tcPr>
          <w:p w14:paraId="48A754CB" w14:textId="77777777" w:rsidR="002D1C25" w:rsidRPr="00892D24" w:rsidRDefault="002D1C25" w:rsidP="00E75E6F">
            <w:pPr>
              <w:pStyle w:val="EPRITableTextLeft"/>
              <w:rPr>
                <w:rFonts w:ascii="Arial" w:hAnsi="Arial" w:cs="Arial"/>
              </w:rPr>
            </w:pPr>
            <w:r w:rsidRPr="00892D24">
              <w:rPr>
                <w:rFonts w:ascii="Arial" w:hAnsi="Arial" w:cs="Arial"/>
              </w:rPr>
              <w:t>Maximum weight per loaded area for any one piece of equipment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66CD619" w14:textId="260F5704" w:rsidR="002D1C25" w:rsidRPr="00892D24" w:rsidRDefault="00331F7C" w:rsidP="00E75E6F">
            <w:pPr>
              <w:pStyle w:val="EPRITableTextLeft"/>
              <w:rPr>
                <w:rFonts w:ascii="Arial" w:hAnsi="Arial" w:cs="Arial"/>
                <w:sz w:val="24"/>
              </w:rPr>
            </w:pPr>
            <w:sdt>
              <w:sdtPr>
                <w:rPr>
                  <w:rFonts w:ascii="Arial" w:hAnsi="Arial" w:cs="Arial"/>
                </w:rPr>
                <w:id w:val="924377201"/>
                <w:placeholder>
                  <w:docPart w:val="2AB5122209010042A6ACA7F7DD144BBF"/>
                </w:placeholder>
              </w:sdtPr>
              <w:sdtEndPr/>
              <w:sdtContent>
                <w:r w:rsidR="002477F9" w:rsidRPr="00892D24">
                  <w:rPr>
                    <w:rFonts w:ascii="Arial" w:hAnsi="Arial" w:cs="Arial"/>
                  </w:rPr>
                  <w:t>Lb.</w:t>
                </w:r>
                <w:r w:rsidR="002D1C25" w:rsidRPr="00892D24">
                  <w:rPr>
                    <w:rFonts w:ascii="Arial" w:hAnsi="Arial" w:cs="Arial"/>
                  </w:rPr>
                  <w:t>/</w:t>
                </w:r>
                <w:sdt>
                  <w:sdtPr>
                    <w:rPr>
                      <w:rFonts w:ascii="Arial" w:hAnsi="Arial" w:cs="Arial"/>
                    </w:rPr>
                    <w:id w:val="-1415547441"/>
                    <w:placeholder>
                      <w:docPart w:val="7B0EBDE4BD34C34B96DC84A0533989AE"/>
                    </w:placeholder>
                  </w:sdtPr>
                  <w:sdtEndPr/>
                  <w:sdtContent>
                    <w:r w:rsidR="002D1C25" w:rsidRPr="00892D24">
                      <w:rPr>
                        <w:rFonts w:ascii="Arial" w:hAnsi="Arial" w:cs="Arial"/>
                      </w:rPr>
                      <w:t>ft</w:t>
                    </w:r>
                    <w:r w:rsidR="002D1C25" w:rsidRPr="00892D24">
                      <w:rPr>
                        <w:rFonts w:ascii="Arial" w:hAnsi="Arial" w:cs="Arial"/>
                        <w:vertAlign w:val="superscript"/>
                      </w:rPr>
                      <w:t>2</w:t>
                    </w:r>
                  </w:sdtContent>
                </w:sdt>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85E5B92" w14:textId="77777777" w:rsidR="002D1C25" w:rsidRPr="00892D24" w:rsidRDefault="002D1C25" w:rsidP="00E75E6F">
            <w:pPr>
              <w:pStyle w:val="EPRITableTextLeft"/>
              <w:rPr>
                <w:rFonts w:ascii="Arial" w:hAnsi="Arial" w:cs="Arial"/>
                <w:sz w:val="24"/>
              </w:rPr>
            </w:pPr>
          </w:p>
        </w:tc>
      </w:tr>
      <w:tr w:rsidR="002D1C25" w:rsidRPr="00892D24" w14:paraId="4B4BCEDE"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34AD64" w14:textId="77777777" w:rsidR="002D1C25" w:rsidRPr="00892D24" w:rsidRDefault="002D1C25" w:rsidP="00E75E6F">
            <w:pPr>
              <w:pStyle w:val="EPRITableTextLeft"/>
              <w:rPr>
                <w:rFonts w:ascii="Arial" w:hAnsi="Arial" w:cs="Arial"/>
              </w:rPr>
            </w:pPr>
            <w:r w:rsidRPr="00892D24">
              <w:rPr>
                <w:rFonts w:ascii="Arial" w:hAnsi="Arial" w:cs="Arial"/>
              </w:rPr>
              <w:t xml:space="preserve">Rated Discharge Energy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CBAC8" w14:textId="77777777" w:rsidR="002D1C25" w:rsidRPr="00892D24" w:rsidRDefault="002D1C25" w:rsidP="00E75E6F">
            <w:pPr>
              <w:pStyle w:val="EPRITableTextLeft"/>
              <w:rPr>
                <w:rFonts w:ascii="Arial" w:hAnsi="Arial" w:cs="Arial"/>
              </w:rPr>
            </w:pPr>
            <w:r w:rsidRPr="00892D24">
              <w:rPr>
                <w:rFonts w:ascii="Arial" w:hAnsi="Arial" w:cs="Arial"/>
              </w:rPr>
              <w:t>Specify the accessible energy that can be provided by the ESS at its AC terminals when discharged at its beginning of life (BOL) and end of life (EOL).</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66240" w14:textId="77777777" w:rsidR="002D1C25" w:rsidRPr="00892D24" w:rsidRDefault="00331F7C" w:rsidP="00E75E6F">
            <w:pPr>
              <w:pStyle w:val="EPRITableTextLeft"/>
              <w:rPr>
                <w:rFonts w:ascii="Arial" w:hAnsi="Arial" w:cs="Arial"/>
                <w:sz w:val="24"/>
              </w:rPr>
            </w:pPr>
            <w:sdt>
              <w:sdtPr>
                <w:rPr>
                  <w:rFonts w:ascii="Arial" w:hAnsi="Arial" w:cs="Arial"/>
                  <w:sz w:val="24"/>
                </w:rPr>
                <w:id w:val="450747289"/>
                <w:placeholder>
                  <w:docPart w:val="70CE208DDD7E144D8378B36FCF72F245"/>
                </w:placeholder>
              </w:sdtPr>
              <w:sdtEndPr/>
              <w:sdtContent>
                <w:r w:rsidR="002D1C25" w:rsidRPr="00892D24">
                  <w:rPr>
                    <w:rFonts w:ascii="Arial" w:hAnsi="Arial" w:cs="Arial"/>
                    <w:sz w:val="24"/>
                  </w:rPr>
                  <w:t>MWh</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DB3F1B1" w14:textId="77777777" w:rsidR="002D1C25" w:rsidRPr="00892D24" w:rsidRDefault="002D1C25" w:rsidP="00E75E6F">
            <w:pPr>
              <w:pStyle w:val="EPRITableTextLeft"/>
              <w:rPr>
                <w:rFonts w:ascii="Arial" w:hAnsi="Arial" w:cs="Arial"/>
                <w:color w:val="0070C0"/>
              </w:rPr>
            </w:pPr>
          </w:p>
        </w:tc>
      </w:tr>
      <w:tr w:rsidR="002D1C25" w:rsidRPr="00892D24" w14:paraId="65E35921"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C0400" w14:textId="77777777" w:rsidR="002D1C25" w:rsidRPr="00892D24" w:rsidRDefault="002D1C25" w:rsidP="00E75E6F">
            <w:pPr>
              <w:pStyle w:val="EPRITableTextLeft"/>
              <w:rPr>
                <w:rFonts w:ascii="Arial" w:hAnsi="Arial" w:cs="Arial"/>
              </w:rPr>
            </w:pPr>
            <w:r w:rsidRPr="00892D24">
              <w:rPr>
                <w:rFonts w:ascii="Arial" w:hAnsi="Arial" w:cs="Arial"/>
              </w:rPr>
              <w:t>Rated Discharge Energy - Flow</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tcPr>
          <w:p w14:paraId="1D423650" w14:textId="77777777" w:rsidR="002D1C25" w:rsidRPr="00892D24" w:rsidRDefault="002D1C25" w:rsidP="00E75E6F">
            <w:pPr>
              <w:pStyle w:val="EPRITableTextLeft"/>
              <w:rPr>
                <w:rFonts w:ascii="Arial" w:hAnsi="Arial" w:cs="Arial"/>
              </w:rPr>
            </w:pPr>
            <w:r w:rsidRPr="00892D24">
              <w:rPr>
                <w:rFonts w:ascii="Arial" w:hAnsi="Arial" w:cs="Arial"/>
              </w:rPr>
              <w:t>Specify the accessible energy that can be provided by the ESS at its AC terminals when discharged at its beginning of life (BOL) and end of life (EOL).</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02A6B64" w14:textId="77777777" w:rsidR="002D1C25" w:rsidRPr="00892D24" w:rsidRDefault="00331F7C" w:rsidP="00E75E6F">
            <w:pPr>
              <w:pStyle w:val="EPRITableTextLeft"/>
              <w:rPr>
                <w:rFonts w:ascii="Arial" w:hAnsi="Arial" w:cs="Arial"/>
                <w:sz w:val="24"/>
              </w:rPr>
            </w:pPr>
            <w:sdt>
              <w:sdtPr>
                <w:rPr>
                  <w:rFonts w:ascii="Arial" w:hAnsi="Arial" w:cs="Arial"/>
                  <w:sz w:val="24"/>
                </w:rPr>
                <w:id w:val="-1291129638"/>
                <w:placeholder>
                  <w:docPart w:val="F8ACA8FAC9E59544B75761C14A33F9F5"/>
                </w:placeholder>
              </w:sdtPr>
              <w:sdtEndPr/>
              <w:sdtContent>
                <w:r w:rsidR="002D1C25" w:rsidRPr="00892D24">
                  <w:rPr>
                    <w:rFonts w:ascii="Arial" w:hAnsi="Arial" w:cs="Arial"/>
                    <w:sz w:val="24"/>
                  </w:rPr>
                  <w:t>MWh</w:t>
                </w:r>
              </w:sdtContent>
            </w:sdt>
          </w:p>
        </w:tc>
        <w:sdt>
          <w:sdtPr>
            <w:rPr>
              <w:rFonts w:ascii="Arial" w:hAnsi="Arial" w:cs="Arial"/>
              <w:sz w:val="24"/>
            </w:rPr>
            <w:id w:val="-738170805"/>
            <w:placeholder>
              <w:docPart w:val="5996FE7D19395C489FF07F762094CD91"/>
            </w:placeholder>
          </w:sdtPr>
          <w:sdtEndPr/>
          <w:sdtConten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6668404" w14:textId="77777777" w:rsidR="002D1C25" w:rsidRPr="00892D24" w:rsidRDefault="002D1C25" w:rsidP="00E75E6F">
                <w:pPr>
                  <w:pStyle w:val="EPRITableTextLeft"/>
                  <w:rPr>
                    <w:rFonts w:ascii="Arial" w:hAnsi="Arial" w:cs="Arial"/>
                    <w:sz w:val="24"/>
                  </w:rPr>
                </w:pPr>
                <w:r w:rsidRPr="00892D24">
                  <w:rPr>
                    <w:rFonts w:ascii="Arial" w:hAnsi="Arial" w:cs="Arial"/>
                    <w:sz w:val="24"/>
                  </w:rPr>
                  <w:t xml:space="preserve"> </w:t>
                </w:r>
              </w:p>
            </w:tc>
          </w:sdtContent>
        </w:sdt>
      </w:tr>
      <w:tr w:rsidR="002D1C25" w:rsidRPr="00892D24" w14:paraId="7D38441E"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DF325C" w14:textId="77777777" w:rsidR="002D1C25" w:rsidRPr="00892D24" w:rsidRDefault="002D1C25" w:rsidP="00E75E6F">
            <w:pPr>
              <w:pStyle w:val="EPRITableTextLeft"/>
              <w:rPr>
                <w:rFonts w:ascii="Arial" w:hAnsi="Arial" w:cs="Arial"/>
              </w:rPr>
            </w:pPr>
            <w:r w:rsidRPr="00892D24">
              <w:rPr>
                <w:rFonts w:ascii="Arial" w:hAnsi="Arial" w:cs="Arial"/>
              </w:rPr>
              <w:t xml:space="preserve">Minimum </w:t>
            </w:r>
            <w:r w:rsidRPr="00892D24">
              <w:rPr>
                <w:rFonts w:ascii="Arial" w:hAnsi="Arial" w:cs="Arial"/>
              </w:rPr>
              <w:br/>
              <w:t xml:space="preserve">Charge Time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BD86D" w14:textId="77777777" w:rsidR="002D1C25" w:rsidRPr="00892D24" w:rsidRDefault="002D1C25" w:rsidP="00E75E6F">
            <w:pPr>
              <w:pStyle w:val="EPRITableTextLeft"/>
              <w:rPr>
                <w:rFonts w:ascii="Arial" w:hAnsi="Arial" w:cs="Arial"/>
              </w:rPr>
            </w:pPr>
            <w:r w:rsidRPr="00892D24">
              <w:rPr>
                <w:rFonts w:ascii="Arial" w:hAnsi="Arial" w:cs="Arial"/>
              </w:rPr>
              <w:t>The minimum amount of time required for the ESS to be charged from minimum SOC to its rated maximum SOC.</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AA1BE" w14:textId="2ED56A17" w:rsidR="002D1C25" w:rsidRPr="00892D24" w:rsidRDefault="00331F7C" w:rsidP="00E75E6F">
            <w:pPr>
              <w:pStyle w:val="EPRITableTextLeft"/>
              <w:rPr>
                <w:rFonts w:ascii="Arial" w:hAnsi="Arial" w:cs="Arial"/>
                <w:sz w:val="24"/>
              </w:rPr>
            </w:pPr>
            <w:sdt>
              <w:sdtPr>
                <w:rPr>
                  <w:rFonts w:ascii="Arial" w:hAnsi="Arial" w:cs="Arial"/>
                  <w:sz w:val="24"/>
                </w:rPr>
                <w:id w:val="-198013398"/>
                <w:placeholder>
                  <w:docPart w:val="C29CD39FB5B13044B01F6DBB867EEB37"/>
                </w:placeholder>
              </w:sdtPr>
              <w:sdtEndPr/>
              <w:sdtContent>
                <w:r w:rsidR="002477F9" w:rsidRPr="00892D24">
                  <w:rPr>
                    <w:rFonts w:ascii="Arial" w:hAnsi="Arial" w:cs="Arial"/>
                    <w:sz w:val="24"/>
                  </w:rPr>
                  <w:t>Hr.</w:t>
                </w:r>
              </w:sdtContent>
            </w:sdt>
          </w:p>
        </w:tc>
        <w:sdt>
          <w:sdtPr>
            <w:rPr>
              <w:rFonts w:ascii="Arial" w:hAnsi="Arial" w:cs="Arial"/>
              <w:sz w:val="24"/>
            </w:rPr>
            <w:id w:val="769743291"/>
            <w:placeholder>
              <w:docPart w:val="7EAA83F9B147474F8785F7BBF6C84954"/>
            </w:placeholder>
          </w:sdtPr>
          <w:sdtEndPr/>
          <w:sdtConten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FABCF2F" w14:textId="77777777" w:rsidR="002D1C25" w:rsidRPr="00892D24" w:rsidRDefault="002D1C25" w:rsidP="00E75E6F">
                <w:pPr>
                  <w:pStyle w:val="EPRITableTextLeft"/>
                  <w:rPr>
                    <w:rFonts w:ascii="Arial" w:hAnsi="Arial" w:cs="Arial"/>
                    <w:sz w:val="24"/>
                  </w:rPr>
                </w:pPr>
                <w:r w:rsidRPr="00892D24">
                  <w:rPr>
                    <w:rFonts w:ascii="Arial" w:hAnsi="Arial" w:cs="Arial"/>
                    <w:sz w:val="24"/>
                  </w:rPr>
                  <w:t xml:space="preserve"> </w:t>
                </w:r>
              </w:p>
            </w:tc>
          </w:sdtContent>
        </w:sdt>
      </w:tr>
      <w:tr w:rsidR="002D1C25" w:rsidRPr="00892D24" w14:paraId="7AC7B4E6"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9A3173" w14:textId="77777777" w:rsidR="002D1C25" w:rsidRPr="00892D24" w:rsidRDefault="002D1C25" w:rsidP="00E75E6F">
            <w:pPr>
              <w:pStyle w:val="EPRITableTextLeft"/>
              <w:rPr>
                <w:rFonts w:ascii="Arial" w:hAnsi="Arial" w:cs="Arial"/>
              </w:rPr>
            </w:pPr>
            <w:r w:rsidRPr="00892D24">
              <w:rPr>
                <w:rFonts w:ascii="Arial" w:hAnsi="Arial" w:cs="Arial"/>
              </w:rPr>
              <w:t xml:space="preserve">Typical Recharge Time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8010A" w14:textId="77777777" w:rsidR="002D1C25" w:rsidRPr="00892D24" w:rsidRDefault="002D1C25" w:rsidP="00E75E6F">
            <w:pPr>
              <w:pStyle w:val="EPRITableTextLeft"/>
              <w:rPr>
                <w:rFonts w:ascii="Arial" w:hAnsi="Arial" w:cs="Arial"/>
              </w:rPr>
            </w:pPr>
            <w:r w:rsidRPr="00892D24">
              <w:rPr>
                <w:rFonts w:ascii="Arial" w:hAnsi="Arial" w:cs="Arial"/>
              </w:rPr>
              <w:t>This should include any time for rest a period needed between a full or partial charge or discharge cycle.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CA4A3" w14:textId="58E02DFF" w:rsidR="002D1C25" w:rsidRPr="00892D24" w:rsidRDefault="00331F7C" w:rsidP="00E75E6F">
            <w:pPr>
              <w:pStyle w:val="EPRITableTextLeft"/>
              <w:rPr>
                <w:rFonts w:ascii="Arial" w:hAnsi="Arial" w:cs="Arial"/>
                <w:sz w:val="24"/>
              </w:rPr>
            </w:pPr>
            <w:sdt>
              <w:sdtPr>
                <w:rPr>
                  <w:rFonts w:ascii="Arial" w:hAnsi="Arial" w:cs="Arial"/>
                  <w:sz w:val="24"/>
                </w:rPr>
                <w:id w:val="-2098547934"/>
                <w:placeholder>
                  <w:docPart w:val="582B52851C61B444953B1028B4FA3A30"/>
                </w:placeholder>
              </w:sdtPr>
              <w:sdtEndPr/>
              <w:sdtContent>
                <w:r w:rsidR="002477F9" w:rsidRPr="00892D24">
                  <w:rPr>
                    <w:rFonts w:ascii="Arial" w:hAnsi="Arial" w:cs="Arial"/>
                    <w:sz w:val="24"/>
                  </w:rPr>
                  <w:t>Hr.</w:t>
                </w:r>
              </w:sdtContent>
            </w:sdt>
          </w:p>
        </w:tc>
        <w:sdt>
          <w:sdtPr>
            <w:rPr>
              <w:rFonts w:ascii="Arial" w:hAnsi="Arial" w:cs="Arial"/>
              <w:sz w:val="24"/>
            </w:rPr>
            <w:id w:val="1697497184"/>
            <w:placeholder>
              <w:docPart w:val="846146B756DE7A498F283738A7D07A4C"/>
            </w:placeholder>
          </w:sdtPr>
          <w:sdtEndPr/>
          <w:sdtConten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744F06A" w14:textId="77777777" w:rsidR="002D1C25" w:rsidRPr="00892D24" w:rsidRDefault="002D1C25" w:rsidP="00E75E6F">
                <w:pPr>
                  <w:pStyle w:val="EPRITableTextLeft"/>
                  <w:rPr>
                    <w:rFonts w:ascii="Arial" w:hAnsi="Arial" w:cs="Arial"/>
                    <w:sz w:val="24"/>
                  </w:rPr>
                </w:pPr>
                <w:r w:rsidRPr="00892D24">
                  <w:rPr>
                    <w:rFonts w:ascii="Arial" w:hAnsi="Arial" w:cs="Arial"/>
                    <w:sz w:val="24"/>
                  </w:rPr>
                  <w:t xml:space="preserve"> </w:t>
                </w:r>
              </w:p>
            </w:tc>
          </w:sdtContent>
        </w:sdt>
      </w:tr>
      <w:tr w:rsidR="002D1C25" w:rsidRPr="00892D24" w14:paraId="5680590A"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73C3B4" w14:textId="77777777" w:rsidR="002D1C25" w:rsidRPr="00892D24" w:rsidRDefault="002D1C25" w:rsidP="00E75E6F">
            <w:pPr>
              <w:pStyle w:val="EPRITableTextLeft"/>
              <w:rPr>
                <w:rFonts w:ascii="Arial" w:hAnsi="Arial" w:cs="Arial"/>
              </w:rPr>
            </w:pPr>
            <w:r w:rsidRPr="00892D24">
              <w:rPr>
                <w:rFonts w:ascii="Arial" w:hAnsi="Arial" w:cs="Arial"/>
              </w:rPr>
              <w:t>Expected Availability of System</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BCD0" w14:textId="093AA3D8" w:rsidR="002D1C25" w:rsidRPr="00892D24" w:rsidRDefault="002D1C25" w:rsidP="00E75E6F">
            <w:pPr>
              <w:pStyle w:val="EPRITableTextLeft"/>
              <w:rPr>
                <w:rFonts w:ascii="Arial" w:hAnsi="Arial" w:cs="Arial"/>
              </w:rPr>
            </w:pPr>
            <w:r w:rsidRPr="00892D24">
              <w:rPr>
                <w:rFonts w:ascii="Arial" w:hAnsi="Arial" w:cs="Arial"/>
              </w:rPr>
              <w:t xml:space="preserve">Percentage of time that the system is in full operation performing application specific functions </w:t>
            </w:r>
            <w:r w:rsidR="002477F9" w:rsidRPr="00892D24">
              <w:rPr>
                <w:rFonts w:ascii="Arial" w:hAnsi="Arial" w:cs="Arial"/>
              </w:rPr>
              <w:t>considering</w:t>
            </w:r>
            <w:r w:rsidRPr="00892D24">
              <w:rPr>
                <w:rFonts w:ascii="Arial" w:hAnsi="Arial" w:cs="Arial"/>
              </w:rPr>
              <w:t xml:space="preserve"> both planned and unplanned down-time.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34B08" w14:textId="77777777" w:rsidR="002D1C25" w:rsidRPr="00892D24" w:rsidRDefault="00331F7C" w:rsidP="00E75E6F">
            <w:pPr>
              <w:pStyle w:val="EPRITableTextLeft"/>
              <w:rPr>
                <w:rFonts w:ascii="Arial" w:hAnsi="Arial" w:cs="Arial"/>
                <w:sz w:val="24"/>
              </w:rPr>
            </w:pPr>
            <w:sdt>
              <w:sdtPr>
                <w:rPr>
                  <w:rFonts w:ascii="Arial" w:hAnsi="Arial" w:cs="Arial"/>
                  <w:sz w:val="24"/>
                </w:rPr>
                <w:id w:val="-49075332"/>
                <w:placeholder>
                  <w:docPart w:val="CDC76B98B67FB649B8C7A1005A59DE83"/>
                </w:placeholder>
              </w:sdtPr>
              <w:sdtEndPr/>
              <w:sdtContent>
                <w:r w:rsidR="002D1C25" w:rsidRPr="00892D24">
                  <w:rPr>
                    <w:rFonts w:ascii="Arial" w:hAnsi="Arial" w:cs="Arial"/>
                    <w:sz w:val="24"/>
                  </w:rPr>
                  <w:t>%</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10E25916" w14:textId="77777777" w:rsidR="002D1C25" w:rsidRPr="00892D24" w:rsidRDefault="002D1C25" w:rsidP="00E75E6F">
            <w:pPr>
              <w:pStyle w:val="EPRITableTextLeft"/>
              <w:rPr>
                <w:rFonts w:ascii="Arial" w:hAnsi="Arial" w:cs="Arial"/>
                <w:sz w:val="24"/>
              </w:rPr>
            </w:pPr>
          </w:p>
        </w:tc>
      </w:tr>
      <w:tr w:rsidR="002D1C25" w:rsidRPr="00892D24" w14:paraId="52203964"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4A961" w14:textId="77777777" w:rsidR="002D1C25" w:rsidRPr="00892D24" w:rsidRDefault="002D1C25" w:rsidP="00E75E6F">
            <w:pPr>
              <w:pStyle w:val="EPRITableTextLeft"/>
              <w:rPr>
                <w:rFonts w:ascii="Arial" w:hAnsi="Arial" w:cs="Arial"/>
              </w:rPr>
            </w:pPr>
            <w:r w:rsidRPr="00892D24">
              <w:rPr>
                <w:rFonts w:ascii="Arial" w:hAnsi="Arial" w:cs="Arial"/>
              </w:rPr>
              <w:t>Expected Term of the Warranty</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tcPr>
          <w:p w14:paraId="2342B26D" w14:textId="77777777" w:rsidR="002D1C25" w:rsidRPr="00892D24" w:rsidRDefault="002D1C25" w:rsidP="00E75E6F">
            <w:pPr>
              <w:pStyle w:val="EPRITableTextLeft"/>
              <w:rPr>
                <w:rFonts w:ascii="Arial" w:hAnsi="Arial" w:cs="Arial"/>
                <w:b/>
              </w:rPr>
            </w:pPr>
            <w:r w:rsidRPr="00892D24">
              <w:rPr>
                <w:rFonts w:ascii="Arial" w:hAnsi="Arial" w:cs="Arial"/>
              </w:rPr>
              <w:t xml:space="preserve"> For ESS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0C3BE50" w14:textId="799D49E9" w:rsidR="002D1C25" w:rsidRPr="00892D24" w:rsidRDefault="002477F9" w:rsidP="00E75E6F">
            <w:pPr>
              <w:pStyle w:val="EPRITableTextLeft"/>
              <w:rPr>
                <w:rFonts w:ascii="Arial" w:hAnsi="Arial" w:cs="Arial"/>
                <w:sz w:val="24"/>
              </w:rPr>
            </w:pPr>
            <w:r w:rsidRPr="00892D24">
              <w:rPr>
                <w:rFonts w:ascii="Arial" w:hAnsi="Arial" w:cs="Arial"/>
                <w:sz w:val="24"/>
              </w:rPr>
              <w:t>Yr.</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068DE2E" w14:textId="77777777" w:rsidR="002D1C25" w:rsidRPr="00892D24" w:rsidRDefault="002D1C25" w:rsidP="00E75E6F">
            <w:pPr>
              <w:pStyle w:val="EPRITableTextLeft"/>
              <w:rPr>
                <w:rFonts w:ascii="Arial" w:hAnsi="Arial" w:cs="Arial"/>
                <w:sz w:val="24"/>
              </w:rPr>
            </w:pPr>
          </w:p>
        </w:tc>
      </w:tr>
    </w:tbl>
    <w:p w14:paraId="39469163" w14:textId="77777777" w:rsidR="002D1C25" w:rsidRPr="00892D24" w:rsidRDefault="002D1C25" w:rsidP="002D1C25">
      <w:pPr>
        <w:pStyle w:val="Heading2"/>
        <w:keepLines w:val="0"/>
        <w:spacing w:before="240" w:after="120" w:line="240" w:lineRule="auto"/>
        <w:rPr>
          <w:rFonts w:ascii="Arial" w:eastAsia="Times New Roman" w:hAnsi="Arial" w:cs="Arial"/>
          <w:b w:val="0"/>
          <w:bCs w:val="0"/>
          <w:color w:val="auto"/>
          <w:sz w:val="24"/>
          <w:szCs w:val="24"/>
        </w:rPr>
      </w:pPr>
      <w:bookmarkStart w:id="1" w:name="_Toc431906385"/>
      <w:bookmarkStart w:id="2" w:name="_Toc432083395"/>
      <w:r w:rsidRPr="00892D24">
        <w:rPr>
          <w:rFonts w:ascii="Arial" w:eastAsia="Times New Roman" w:hAnsi="Arial" w:cs="Arial"/>
          <w:b w:val="0"/>
          <w:bCs w:val="0"/>
          <w:color w:val="auto"/>
          <w:sz w:val="24"/>
          <w:szCs w:val="24"/>
        </w:rPr>
        <w:t>System Ratings and Limits</w:t>
      </w:r>
      <w:bookmarkEnd w:id="1"/>
      <w:bookmarkEnd w:id="2"/>
    </w:p>
    <w:tbl>
      <w:tblPr>
        <w:tblW w:w="13412" w:type="dxa"/>
        <w:tblLook w:val="04A0" w:firstRow="1" w:lastRow="0" w:firstColumn="1" w:lastColumn="0" w:noHBand="0" w:noVBand="1"/>
      </w:tblPr>
      <w:tblGrid>
        <w:gridCol w:w="1985"/>
        <w:gridCol w:w="7033"/>
        <w:gridCol w:w="1350"/>
        <w:gridCol w:w="3044"/>
      </w:tblGrid>
      <w:tr w:rsidR="002D1C25" w:rsidRPr="00892D24" w14:paraId="25E197E6" w14:textId="77777777" w:rsidTr="00E75E6F">
        <w:trPr>
          <w:trHeight w:val="255"/>
          <w:tblHeader/>
        </w:trPr>
        <w:tc>
          <w:tcPr>
            <w:tcW w:w="1985"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634465F1"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Specification Parameter</w:t>
            </w:r>
          </w:p>
        </w:tc>
        <w:tc>
          <w:tcPr>
            <w:tcW w:w="7033"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207CCBB"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1045F748"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Units</w:t>
            </w:r>
          </w:p>
        </w:tc>
        <w:tc>
          <w:tcPr>
            <w:tcW w:w="3044"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672C345C"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Value</w:t>
            </w:r>
          </w:p>
        </w:tc>
      </w:tr>
      <w:tr w:rsidR="002D1C25" w:rsidRPr="00892D24" w14:paraId="49B92701"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8D0A4D" w14:textId="77777777" w:rsidR="002D1C25" w:rsidRPr="00892D24" w:rsidRDefault="002D1C25" w:rsidP="00E75E6F">
            <w:pPr>
              <w:pStyle w:val="TableText0"/>
              <w:rPr>
                <w:rFonts w:ascii="Arial" w:hAnsi="Arial" w:cs="Arial"/>
              </w:rPr>
            </w:pPr>
            <w:r w:rsidRPr="00892D24">
              <w:rPr>
                <w:rFonts w:ascii="Arial" w:hAnsi="Arial" w:cs="Arial"/>
              </w:rPr>
              <w:t>WMax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6FD10B34" w14:textId="77777777" w:rsidR="002D1C25" w:rsidRPr="00892D24" w:rsidRDefault="002D1C25" w:rsidP="00E75E6F">
            <w:pPr>
              <w:pStyle w:val="TableText0"/>
              <w:rPr>
                <w:rFonts w:ascii="Arial" w:hAnsi="Arial" w:cs="Arial"/>
              </w:rPr>
            </w:pPr>
            <w:r w:rsidRPr="00892D24">
              <w:rPr>
                <w:rFonts w:ascii="Arial" w:hAnsi="Arial" w:cs="Arial"/>
              </w:rPr>
              <w:t>The maximum real power that the ESS can deliver to the grid, in Watts.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A7C4EC" w14:textId="77777777" w:rsidR="002D1C25" w:rsidRPr="00892D24" w:rsidRDefault="00331F7C" w:rsidP="00E75E6F">
            <w:pPr>
              <w:pStyle w:val="TableText0"/>
              <w:rPr>
                <w:rFonts w:ascii="Arial" w:hAnsi="Arial" w:cs="Arial"/>
              </w:rPr>
            </w:pPr>
            <w:sdt>
              <w:sdtPr>
                <w:rPr>
                  <w:rFonts w:ascii="Arial" w:hAnsi="Arial" w:cs="Arial"/>
                </w:rPr>
                <w:id w:val="-1266226553"/>
                <w:placeholder>
                  <w:docPart w:val="43D18AFB3E39D04B9BDF53D3A1473E93"/>
                </w:placeholder>
              </w:sdtPr>
              <w:sdtEndPr/>
              <w:sdtContent>
                <w:r w:rsidR="002D1C25" w:rsidRPr="00892D24">
                  <w:rPr>
                    <w:rFonts w:ascii="Arial" w:hAnsi="Arial"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C3A7576" w14:textId="77777777" w:rsidR="002D1C25" w:rsidRPr="00892D24" w:rsidRDefault="002D1C25" w:rsidP="00E75E6F">
            <w:pPr>
              <w:pStyle w:val="TableText0"/>
              <w:rPr>
                <w:rFonts w:ascii="Arial" w:hAnsi="Arial" w:cs="Arial"/>
              </w:rPr>
            </w:pPr>
          </w:p>
        </w:tc>
      </w:tr>
      <w:tr w:rsidR="002D1C25" w:rsidRPr="00892D24" w14:paraId="23010DFE"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1A23DC" w14:textId="77777777" w:rsidR="002D1C25" w:rsidRPr="00892D24" w:rsidRDefault="002D1C25" w:rsidP="00E75E6F">
            <w:pPr>
              <w:pStyle w:val="TableText0"/>
              <w:rPr>
                <w:rFonts w:ascii="Arial" w:hAnsi="Arial" w:cs="Arial"/>
              </w:rPr>
            </w:pPr>
            <w:r w:rsidRPr="00892D24">
              <w:rPr>
                <w:rFonts w:ascii="Arial" w:hAnsi="Arial" w:cs="Arial"/>
              </w:rPr>
              <w:lastRenderedPageBreak/>
              <w:t>VAMax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08DE883D" w14:textId="77777777" w:rsidR="002D1C25" w:rsidRPr="00892D24" w:rsidRDefault="002D1C25" w:rsidP="00E75E6F">
            <w:pPr>
              <w:pStyle w:val="TableText0"/>
              <w:rPr>
                <w:rFonts w:ascii="Arial" w:hAnsi="Arial" w:cs="Arial"/>
              </w:rPr>
            </w:pPr>
            <w:r w:rsidRPr="00892D24">
              <w:rPr>
                <w:rFonts w:ascii="Arial" w:hAnsi="Arial" w:cs="Arial"/>
              </w:rPr>
              <w:t>The maximum apparent power for ESS, in Volt-Amperes.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C1D536A" w14:textId="77777777" w:rsidR="002D1C25" w:rsidRPr="00892D24" w:rsidRDefault="00331F7C" w:rsidP="00E75E6F">
            <w:pPr>
              <w:pStyle w:val="TableText0"/>
              <w:rPr>
                <w:rFonts w:ascii="Arial" w:hAnsi="Arial" w:cs="Arial"/>
              </w:rPr>
            </w:pPr>
            <w:sdt>
              <w:sdtPr>
                <w:rPr>
                  <w:rFonts w:ascii="Arial" w:hAnsi="Arial" w:cs="Arial"/>
                </w:rPr>
                <w:id w:val="1454448563"/>
                <w:placeholder>
                  <w:docPart w:val="5CB528BBF250B04D89C67BD993C5EB3B"/>
                </w:placeholder>
              </w:sdtPr>
              <w:sdtEndPr/>
              <w:sdtContent>
                <w:r w:rsidR="002D1C25" w:rsidRPr="00892D24">
                  <w:rPr>
                    <w:rFonts w:ascii="Arial" w:hAnsi="Arial" w:cs="Arial"/>
                  </w:rPr>
                  <w:t>MVA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C15FFBE" w14:textId="77777777" w:rsidR="002D1C25" w:rsidRPr="00892D24" w:rsidRDefault="002D1C25" w:rsidP="00E75E6F">
            <w:pPr>
              <w:pStyle w:val="TableText0"/>
              <w:rPr>
                <w:rFonts w:ascii="Arial" w:hAnsi="Arial" w:cs="Arial"/>
              </w:rPr>
            </w:pPr>
          </w:p>
        </w:tc>
      </w:tr>
      <w:tr w:rsidR="002D1C25" w:rsidRPr="00892D24" w14:paraId="4A47BDB7"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828763" w14:textId="77777777" w:rsidR="002D1C25" w:rsidRPr="00892D24" w:rsidRDefault="002D1C25" w:rsidP="00E75E6F">
            <w:pPr>
              <w:pStyle w:val="TableText0"/>
              <w:rPr>
                <w:rFonts w:ascii="Arial" w:hAnsi="Arial" w:cs="Arial"/>
              </w:rPr>
            </w:pPr>
            <w:r w:rsidRPr="00892D24">
              <w:rPr>
                <w:rFonts w:ascii="Arial" w:hAnsi="Arial" w:cs="Arial"/>
              </w:rPr>
              <w:t>VARMax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C90D10E" w14:textId="77777777" w:rsidR="002D1C25" w:rsidRPr="00892D24" w:rsidRDefault="002D1C25" w:rsidP="00E75E6F">
            <w:pPr>
              <w:pStyle w:val="TableText0"/>
              <w:rPr>
                <w:rFonts w:ascii="Arial" w:hAnsi="Arial" w:cs="Arial"/>
              </w:rPr>
            </w:pPr>
            <w:r w:rsidRPr="00892D24">
              <w:rPr>
                <w:rFonts w:ascii="Arial" w:hAnsi="Arial" w:cs="Arial"/>
              </w:rPr>
              <w:t>The maximum reactive power the ESS can produce or absorb, in VARs.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AB0FC19" w14:textId="77777777" w:rsidR="002D1C25" w:rsidRPr="00892D24" w:rsidRDefault="00331F7C" w:rsidP="00E75E6F">
            <w:pPr>
              <w:pStyle w:val="TableText0"/>
              <w:rPr>
                <w:rFonts w:ascii="Arial" w:hAnsi="Arial" w:cs="Arial"/>
              </w:rPr>
            </w:pPr>
            <w:sdt>
              <w:sdtPr>
                <w:rPr>
                  <w:rFonts w:ascii="Arial" w:hAnsi="Arial" w:cs="Arial"/>
                </w:rPr>
                <w:id w:val="-1949075038"/>
                <w:placeholder>
                  <w:docPart w:val="A35C57BBEE297043B7F89416BD143FF7"/>
                </w:placeholder>
              </w:sdtPr>
              <w:sdtEndPr/>
              <w:sdtContent>
                <w:r w:rsidR="002D1C25" w:rsidRPr="00892D24">
                  <w:rPr>
                    <w:rFonts w:ascii="Arial" w:hAnsi="Arial" w:cs="Arial"/>
                  </w:rPr>
                  <w:t>MVARs</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2C42838" w14:textId="77777777" w:rsidR="002D1C25" w:rsidRPr="00892D24" w:rsidRDefault="002D1C25" w:rsidP="00E75E6F">
            <w:pPr>
              <w:pStyle w:val="TableText0"/>
              <w:rPr>
                <w:rFonts w:ascii="Arial" w:hAnsi="Arial" w:cs="Arial"/>
              </w:rPr>
            </w:pPr>
          </w:p>
        </w:tc>
      </w:tr>
      <w:tr w:rsidR="002D1C25" w:rsidRPr="00892D24" w14:paraId="05276A3E"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45F95C" w14:textId="77777777" w:rsidR="002D1C25" w:rsidRPr="00892D24" w:rsidRDefault="002D1C25" w:rsidP="00E75E6F">
            <w:pPr>
              <w:pStyle w:val="TableText0"/>
              <w:rPr>
                <w:rFonts w:ascii="Arial" w:hAnsi="Arial" w:cs="Arial"/>
              </w:rPr>
            </w:pPr>
            <w:r w:rsidRPr="00892D24">
              <w:rPr>
                <w:rFonts w:ascii="Arial" w:hAnsi="Arial" w:cs="Arial"/>
              </w:rPr>
              <w:t>WChaMax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407C1D22" w14:textId="77777777" w:rsidR="002D1C25" w:rsidRPr="00892D24" w:rsidRDefault="002D1C25" w:rsidP="00E75E6F">
            <w:pPr>
              <w:pStyle w:val="TableText0"/>
              <w:rPr>
                <w:rFonts w:ascii="Arial" w:hAnsi="Arial" w:cs="Arial"/>
              </w:rPr>
            </w:pPr>
            <w:r w:rsidRPr="00892D24">
              <w:rPr>
                <w:rFonts w:ascii="Arial" w:hAnsi="Arial" w:cs="Arial"/>
              </w:rPr>
              <w:t>The maximum real power the ESS can absorb from the grid, in Watts  (e.g. battery storage charging). Note that WChaMax may or may not differ from WMax.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766B9A" w14:textId="77777777" w:rsidR="002D1C25" w:rsidRPr="00892D24" w:rsidRDefault="00331F7C" w:rsidP="00E75E6F">
            <w:pPr>
              <w:pStyle w:val="TableText0"/>
              <w:rPr>
                <w:rFonts w:ascii="Arial" w:hAnsi="Arial" w:cs="Arial"/>
              </w:rPr>
            </w:pPr>
            <w:sdt>
              <w:sdtPr>
                <w:rPr>
                  <w:rFonts w:ascii="Arial" w:hAnsi="Arial" w:cs="Arial"/>
                </w:rPr>
                <w:id w:val="1971328256"/>
                <w:placeholder>
                  <w:docPart w:val="B3A9D4CE8347124C9D00030A7FB6C8FD"/>
                </w:placeholder>
              </w:sdtPr>
              <w:sdtEndPr/>
              <w:sdtContent>
                <w:r w:rsidR="002D1C25" w:rsidRPr="00892D24">
                  <w:rPr>
                    <w:rFonts w:ascii="Arial" w:hAnsi="Arial"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E0AF35E" w14:textId="77777777" w:rsidR="002D1C25" w:rsidRPr="00892D24" w:rsidRDefault="002D1C25" w:rsidP="00E75E6F">
            <w:pPr>
              <w:pStyle w:val="TableText0"/>
              <w:rPr>
                <w:rFonts w:ascii="Arial" w:hAnsi="Arial" w:cs="Arial"/>
              </w:rPr>
            </w:pPr>
          </w:p>
        </w:tc>
      </w:tr>
      <w:tr w:rsidR="002D1C25" w:rsidRPr="00892D24" w14:paraId="03E0248D"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238132" w14:textId="77777777" w:rsidR="002D1C25" w:rsidRPr="00892D24" w:rsidRDefault="002D1C25" w:rsidP="00E75E6F">
            <w:pPr>
              <w:pStyle w:val="TableText0"/>
              <w:rPr>
                <w:rFonts w:ascii="Arial" w:hAnsi="Arial" w:cs="Arial"/>
              </w:rPr>
            </w:pPr>
            <w:r w:rsidRPr="00892D24">
              <w:rPr>
                <w:rFonts w:ascii="Arial" w:hAnsi="Arial" w:cs="Arial"/>
              </w:rPr>
              <w:t>VAChaMax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1204F9A" w14:textId="77777777" w:rsidR="002D1C25" w:rsidRPr="00892D24" w:rsidRDefault="002D1C25" w:rsidP="00E75E6F">
            <w:pPr>
              <w:pStyle w:val="TableText0"/>
              <w:rPr>
                <w:rFonts w:ascii="Arial" w:hAnsi="Arial" w:cs="Arial"/>
              </w:rPr>
            </w:pPr>
            <w:r w:rsidRPr="00892D24">
              <w:rPr>
                <w:rFonts w:ascii="Arial" w:hAnsi="Arial" w:cs="Arial"/>
              </w:rPr>
              <w:t>The maximum apparent power the ESS can absorb from the grid, in Volt-Amperes (e.g. battery storage charging). Note that VAChaMax may or may not differ from VAMax.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F9AAB1F" w14:textId="77777777" w:rsidR="002D1C25" w:rsidRPr="00892D24" w:rsidRDefault="00331F7C" w:rsidP="00E75E6F">
            <w:pPr>
              <w:pStyle w:val="TableText0"/>
              <w:rPr>
                <w:rFonts w:ascii="Arial" w:hAnsi="Arial" w:cs="Arial"/>
              </w:rPr>
            </w:pPr>
            <w:sdt>
              <w:sdtPr>
                <w:rPr>
                  <w:rFonts w:ascii="Arial" w:hAnsi="Arial" w:cs="Arial"/>
                </w:rPr>
                <w:id w:val="-191381120"/>
                <w:placeholder>
                  <w:docPart w:val="C83CAFCBCB734349A328943B714E9347"/>
                </w:placeholder>
              </w:sdtPr>
              <w:sdtEndPr/>
              <w:sdtContent>
                <w:r w:rsidR="002D1C25" w:rsidRPr="00892D24">
                  <w:rPr>
                    <w:rFonts w:ascii="Arial" w:hAnsi="Arial" w:cs="Arial"/>
                  </w:rPr>
                  <w:t>MVA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BA3BEEB" w14:textId="77777777" w:rsidR="002D1C25" w:rsidRPr="00892D24" w:rsidRDefault="002D1C25" w:rsidP="00E75E6F">
            <w:pPr>
              <w:pStyle w:val="TableText0"/>
              <w:rPr>
                <w:rFonts w:ascii="Arial" w:hAnsi="Arial" w:cs="Arial"/>
              </w:rPr>
            </w:pPr>
          </w:p>
        </w:tc>
      </w:tr>
      <w:tr w:rsidR="002D1C25" w:rsidRPr="00892D24" w14:paraId="5F4C76B6"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E6ED58" w14:textId="77777777" w:rsidR="002D1C25" w:rsidRPr="00892D24" w:rsidRDefault="002D1C25" w:rsidP="00E75E6F">
            <w:pPr>
              <w:pStyle w:val="TableText0"/>
              <w:rPr>
                <w:rFonts w:ascii="Arial" w:hAnsi="Arial" w:cs="Arial"/>
              </w:rPr>
            </w:pPr>
            <w:r w:rsidRPr="00892D24">
              <w:rPr>
                <w:rFonts w:ascii="Arial" w:hAnsi="Arial" w:cs="Arial"/>
              </w:rPr>
              <w:t>Rated Discharge Energy</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5E2C24AE" w14:textId="77777777" w:rsidR="002D1C25" w:rsidRPr="00892D24" w:rsidRDefault="002D1C25" w:rsidP="00E75E6F">
            <w:pPr>
              <w:pStyle w:val="TableText0"/>
              <w:rPr>
                <w:rFonts w:ascii="Arial" w:hAnsi="Arial" w:cs="Arial"/>
              </w:rPr>
            </w:pPr>
            <w:r w:rsidRPr="00892D24">
              <w:rPr>
                <w:rFonts w:ascii="Arial" w:hAnsi="Arial" w:cs="Arial"/>
              </w:rPr>
              <w:t>The accessible energy that can be provided by the ESS at its AC terminals when discharged at its beginning of life (BOL) and end of life (EOL).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880DA3" w14:textId="77777777" w:rsidR="002D1C25" w:rsidRPr="00892D24" w:rsidRDefault="00331F7C" w:rsidP="00E75E6F">
            <w:pPr>
              <w:pStyle w:val="TableText0"/>
              <w:rPr>
                <w:rFonts w:ascii="Arial" w:hAnsi="Arial" w:cs="Arial"/>
              </w:rPr>
            </w:pPr>
            <w:sdt>
              <w:sdtPr>
                <w:rPr>
                  <w:rFonts w:ascii="Arial" w:hAnsi="Arial" w:cs="Arial"/>
                </w:rPr>
                <w:id w:val="2034308910"/>
                <w:placeholder>
                  <w:docPart w:val="1479BEC46628F0458B5384786917DD60"/>
                </w:placeholder>
              </w:sdtPr>
              <w:sdtEndPr/>
              <w:sdtContent>
                <w:r w:rsidR="002D1C25" w:rsidRPr="00892D24">
                  <w:rPr>
                    <w:rFonts w:ascii="Arial" w:hAnsi="Arial" w:cs="Arial"/>
                  </w:rPr>
                  <w:t>MWh</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4800BAB" w14:textId="77777777" w:rsidR="002D1C25" w:rsidRPr="00892D24" w:rsidRDefault="002D1C25" w:rsidP="00E75E6F">
            <w:pPr>
              <w:pStyle w:val="TableText0"/>
              <w:rPr>
                <w:rFonts w:ascii="Arial" w:hAnsi="Arial" w:cs="Arial"/>
              </w:rPr>
            </w:pPr>
          </w:p>
        </w:tc>
      </w:tr>
      <w:tr w:rsidR="002D1C25" w:rsidRPr="00892D24" w14:paraId="7134C18D"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730AEC" w14:textId="77777777" w:rsidR="002D1C25" w:rsidRPr="00892D24" w:rsidRDefault="002D1C25" w:rsidP="00E75E6F">
            <w:pPr>
              <w:pStyle w:val="TableText0"/>
              <w:rPr>
                <w:rFonts w:ascii="Arial" w:hAnsi="Arial" w:cs="Arial"/>
              </w:rPr>
            </w:pPr>
            <w:r w:rsidRPr="00892D24">
              <w:rPr>
                <w:rFonts w:ascii="Arial" w:hAnsi="Arial" w:cs="Arial"/>
              </w:rPr>
              <w:t>ARtg</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3F76BB4D" w14:textId="77777777" w:rsidR="002D1C25" w:rsidRPr="00892D24" w:rsidRDefault="002D1C25" w:rsidP="00E75E6F">
            <w:pPr>
              <w:pStyle w:val="TableText0"/>
              <w:rPr>
                <w:rFonts w:ascii="Arial" w:hAnsi="Arial" w:cs="Arial"/>
              </w:rPr>
            </w:pPr>
            <w:r w:rsidRPr="00892D24">
              <w:rPr>
                <w:rFonts w:ascii="Arial" w:hAnsi="Arial" w:cs="Arial"/>
              </w:rPr>
              <w:t>A nameplate value, the maximum AC current level of the ESS, in RMS Amps.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FC6252" w14:textId="77777777" w:rsidR="002D1C25" w:rsidRPr="00892D24" w:rsidRDefault="00331F7C" w:rsidP="00E75E6F">
            <w:pPr>
              <w:pStyle w:val="TableText0"/>
              <w:rPr>
                <w:rFonts w:ascii="Arial" w:hAnsi="Arial" w:cs="Arial"/>
              </w:rPr>
            </w:pPr>
            <w:sdt>
              <w:sdtPr>
                <w:rPr>
                  <w:rFonts w:ascii="Arial" w:hAnsi="Arial" w:cs="Arial"/>
                </w:rPr>
                <w:id w:val="1706668163"/>
                <w:placeholder>
                  <w:docPart w:val="B44D69AEB0F40B45A23ED8FC81B4DDC6"/>
                </w:placeholder>
              </w:sdtPr>
              <w:sdtEndPr/>
              <w:sdtContent>
                <w:r w:rsidR="002D1C25" w:rsidRPr="00892D24">
                  <w:rPr>
                    <w:rFonts w:ascii="Arial" w:hAnsi="Arial" w:cs="Arial"/>
                  </w:rPr>
                  <w:t>RMS Amps</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554CC78" w14:textId="77777777" w:rsidR="002D1C25" w:rsidRPr="00892D24" w:rsidRDefault="002D1C25" w:rsidP="00E75E6F">
            <w:pPr>
              <w:pStyle w:val="TableText0"/>
              <w:rPr>
                <w:rFonts w:ascii="Arial" w:hAnsi="Arial" w:cs="Arial"/>
              </w:rPr>
            </w:pPr>
          </w:p>
        </w:tc>
      </w:tr>
      <w:tr w:rsidR="002D1C25" w:rsidRPr="00892D24" w14:paraId="212A4BC1"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233A3" w14:textId="77777777" w:rsidR="002D1C25" w:rsidRPr="00892D24" w:rsidRDefault="002D1C25" w:rsidP="00E75E6F">
            <w:pPr>
              <w:pStyle w:val="TableText0"/>
              <w:rPr>
                <w:rFonts w:ascii="Arial" w:hAnsi="Arial" w:cs="Arial"/>
              </w:rPr>
            </w:pPr>
            <w:r w:rsidRPr="00892D24">
              <w:rPr>
                <w:rFonts w:ascii="Arial" w:hAnsi="Arial" w:cs="Arial"/>
              </w:rPr>
              <w:t>Rated Continuous Discharge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3BFF7" w14:textId="77777777" w:rsidR="002D1C25" w:rsidRPr="00892D24" w:rsidRDefault="002D1C25" w:rsidP="00E75E6F">
            <w:pPr>
              <w:pStyle w:val="TableText0"/>
              <w:rPr>
                <w:rFonts w:ascii="Arial" w:hAnsi="Arial" w:cs="Arial"/>
              </w:rPr>
            </w:pPr>
            <w:r w:rsidRPr="00892D24">
              <w:rPr>
                <w:rFonts w:ascii="Arial" w:hAnsi="Arial" w:cs="Arial"/>
              </w:rPr>
              <w:t xml:space="preserve">The rate at which the ESS can continuously deliver energy for the entire specified SOC range of the storage device that comprises the ESS.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D85912" w14:textId="77777777" w:rsidR="002D1C25" w:rsidRPr="00892D24" w:rsidRDefault="00331F7C" w:rsidP="00E75E6F">
            <w:pPr>
              <w:pStyle w:val="TableText0"/>
              <w:rPr>
                <w:rFonts w:ascii="Arial" w:hAnsi="Arial" w:cs="Arial"/>
              </w:rPr>
            </w:pPr>
            <w:sdt>
              <w:sdtPr>
                <w:rPr>
                  <w:rFonts w:ascii="Arial" w:hAnsi="Arial" w:cs="Arial"/>
                </w:rPr>
                <w:id w:val="1265578365"/>
                <w:placeholder>
                  <w:docPart w:val="A73E486F73776B40B2CAA20454AEA314"/>
                </w:placeholder>
              </w:sdtPr>
              <w:sdtEndPr/>
              <w:sdtContent>
                <w:r w:rsidR="002D1C25" w:rsidRPr="00892D24">
                  <w:rPr>
                    <w:rFonts w:ascii="Arial" w:hAnsi="Arial"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9DDE86D" w14:textId="77777777" w:rsidR="002D1C25" w:rsidRPr="00892D24" w:rsidRDefault="002D1C25" w:rsidP="00E75E6F">
            <w:pPr>
              <w:pStyle w:val="TableText0"/>
              <w:rPr>
                <w:rFonts w:ascii="Arial" w:hAnsi="Arial" w:cs="Arial"/>
              </w:rPr>
            </w:pPr>
          </w:p>
        </w:tc>
      </w:tr>
      <w:tr w:rsidR="002D1C25" w:rsidRPr="00892D24" w14:paraId="5B2D3D04"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900C1" w14:textId="77777777" w:rsidR="002D1C25" w:rsidRPr="00892D24" w:rsidRDefault="002D1C25" w:rsidP="00E75E6F">
            <w:pPr>
              <w:pStyle w:val="TableText0"/>
              <w:rPr>
                <w:rFonts w:ascii="Arial" w:hAnsi="Arial" w:cs="Arial"/>
              </w:rPr>
            </w:pPr>
            <w:r w:rsidRPr="00892D24">
              <w:rPr>
                <w:rFonts w:ascii="Arial" w:hAnsi="Arial" w:cs="Arial"/>
              </w:rPr>
              <w:t xml:space="preserve">Rated Apparent Power </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EDD8E" w14:textId="77777777" w:rsidR="002D1C25" w:rsidRPr="00892D24" w:rsidRDefault="002D1C25" w:rsidP="00E75E6F">
            <w:pPr>
              <w:pStyle w:val="TableText0"/>
              <w:rPr>
                <w:rFonts w:ascii="Arial" w:hAnsi="Arial" w:cs="Arial"/>
              </w:rPr>
            </w:pPr>
            <w:r w:rsidRPr="00892D24">
              <w:rPr>
                <w:rFonts w:ascii="Arial" w:hAnsi="Arial" w:cs="Arial"/>
              </w:rPr>
              <w:t>The real or reactive power (leading and lagging) that the ESS can provide into the AC grid continuously without exceeding the maximum operating temperature of the 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7D66AB9" w14:textId="77777777" w:rsidR="002D1C25" w:rsidRPr="00892D24" w:rsidRDefault="00331F7C" w:rsidP="00E75E6F">
            <w:pPr>
              <w:pStyle w:val="TableText0"/>
              <w:rPr>
                <w:rFonts w:ascii="Arial" w:hAnsi="Arial" w:cs="Arial"/>
              </w:rPr>
            </w:pPr>
            <w:sdt>
              <w:sdtPr>
                <w:rPr>
                  <w:rFonts w:ascii="Arial" w:hAnsi="Arial" w:cs="Arial"/>
                </w:rPr>
                <w:id w:val="-141350532"/>
                <w:placeholder>
                  <w:docPart w:val="943D4113D91B104BAC4C1018154772EC"/>
                </w:placeholder>
              </w:sdtPr>
              <w:sdtEndPr/>
              <w:sdtContent>
                <w:r w:rsidR="002D1C25" w:rsidRPr="00892D24">
                  <w:rPr>
                    <w:rFonts w:ascii="Arial" w:hAnsi="Arial" w:cs="Arial"/>
                  </w:rPr>
                  <w:t>MVA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7C928C0" w14:textId="77777777" w:rsidR="002D1C25" w:rsidRPr="00892D24" w:rsidRDefault="002D1C25" w:rsidP="00E75E6F">
            <w:pPr>
              <w:pStyle w:val="TableText0"/>
              <w:rPr>
                <w:rFonts w:ascii="Arial" w:hAnsi="Arial" w:cs="Arial"/>
              </w:rPr>
            </w:pPr>
          </w:p>
        </w:tc>
      </w:tr>
      <w:tr w:rsidR="002D1C25" w:rsidRPr="00892D24" w14:paraId="7F6688CC"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AB88A" w14:textId="77777777" w:rsidR="002D1C25" w:rsidRPr="00892D24" w:rsidRDefault="002D1C25" w:rsidP="00E75E6F">
            <w:pPr>
              <w:pStyle w:val="TableText0"/>
              <w:rPr>
                <w:rFonts w:ascii="Arial" w:hAnsi="Arial" w:cs="Arial"/>
              </w:rPr>
            </w:pPr>
            <w:r w:rsidRPr="00892D24">
              <w:rPr>
                <w:rFonts w:ascii="Arial" w:hAnsi="Arial" w:cs="Arial"/>
              </w:rPr>
              <w:t>Overload Discharge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6A29" w14:textId="77777777" w:rsidR="002D1C25" w:rsidRPr="00892D24" w:rsidRDefault="002D1C25" w:rsidP="00E75E6F">
            <w:pPr>
              <w:pStyle w:val="TableText0"/>
              <w:rPr>
                <w:rFonts w:ascii="Arial" w:hAnsi="Arial" w:cs="Arial"/>
              </w:rPr>
            </w:pPr>
            <w:r w:rsidRPr="00892D24">
              <w:rPr>
                <w:rFonts w:ascii="Arial" w:hAnsi="Arial" w:cs="Arial"/>
              </w:rPr>
              <w:t xml:space="preserve">The magnitude of temporary real power (reactive power = 0) and the duration that the ESS can provide this power before overheating.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B3939D" w14:textId="77777777" w:rsidR="002D1C25" w:rsidRPr="00892D24" w:rsidRDefault="00331F7C" w:rsidP="00E75E6F">
            <w:pPr>
              <w:pStyle w:val="TableText0"/>
              <w:rPr>
                <w:rFonts w:ascii="Arial" w:hAnsi="Arial" w:cs="Arial"/>
              </w:rPr>
            </w:pPr>
            <w:sdt>
              <w:sdtPr>
                <w:rPr>
                  <w:rFonts w:ascii="Arial" w:hAnsi="Arial" w:cs="Arial"/>
                </w:rPr>
                <w:id w:val="1134601678"/>
                <w:placeholder>
                  <w:docPart w:val="D0AA8A2BDF07634DAC2B84C0BCD449D3"/>
                </w:placeholder>
              </w:sdtPr>
              <w:sdtEndPr/>
              <w:sdtContent>
                <w:r w:rsidR="002D1C25" w:rsidRPr="00892D24">
                  <w:rPr>
                    <w:rFonts w:ascii="Arial" w:hAnsi="Arial"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932DD75" w14:textId="77777777" w:rsidR="002D1C25" w:rsidRPr="00892D24" w:rsidRDefault="002D1C25" w:rsidP="00E75E6F">
            <w:pPr>
              <w:pStyle w:val="TableText0"/>
              <w:rPr>
                <w:rFonts w:ascii="Arial" w:hAnsi="Arial" w:cs="Arial"/>
                <w:color w:val="0070C0"/>
              </w:rPr>
            </w:pPr>
          </w:p>
        </w:tc>
      </w:tr>
      <w:tr w:rsidR="002D1C25" w:rsidRPr="00892D24" w14:paraId="263309E2"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AFC43" w14:textId="77777777" w:rsidR="002D1C25" w:rsidRPr="00892D24" w:rsidRDefault="002D1C25" w:rsidP="00E75E6F">
            <w:pPr>
              <w:pStyle w:val="TableText0"/>
              <w:rPr>
                <w:rFonts w:ascii="Arial" w:hAnsi="Arial" w:cs="Arial"/>
              </w:rPr>
            </w:pPr>
            <w:r w:rsidRPr="00892D24">
              <w:rPr>
                <w:rFonts w:ascii="Arial" w:hAnsi="Arial" w:cs="Arial"/>
              </w:rPr>
              <w:t>Rated Continuous Charge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C5D73" w14:textId="77777777" w:rsidR="002D1C25" w:rsidRPr="00892D24" w:rsidRDefault="002D1C25" w:rsidP="00E75E6F">
            <w:pPr>
              <w:pStyle w:val="TableText0"/>
              <w:rPr>
                <w:rFonts w:ascii="Arial" w:hAnsi="Arial" w:cs="Arial"/>
              </w:rPr>
            </w:pPr>
            <w:r w:rsidRPr="00892D24">
              <w:rPr>
                <w:rFonts w:ascii="Arial" w:hAnsi="Arial" w:cs="Arial"/>
              </w:rPr>
              <w:t>The rate at which the ESS can capture energy for the entire SOC range of the storage device that comprises the 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29C6B6" w14:textId="77777777" w:rsidR="002D1C25" w:rsidRPr="00892D24" w:rsidRDefault="00331F7C" w:rsidP="00E75E6F">
            <w:pPr>
              <w:pStyle w:val="TableText0"/>
              <w:rPr>
                <w:rFonts w:ascii="Arial" w:hAnsi="Arial" w:cs="Arial"/>
              </w:rPr>
            </w:pPr>
            <w:sdt>
              <w:sdtPr>
                <w:rPr>
                  <w:rFonts w:ascii="Arial" w:hAnsi="Arial" w:cs="Arial"/>
                </w:rPr>
                <w:id w:val="585341770"/>
                <w:placeholder>
                  <w:docPart w:val="D361DE98DD1BDC44A1E5C305A04D397B"/>
                </w:placeholder>
              </w:sdtPr>
              <w:sdtEndPr/>
              <w:sdtContent>
                <w:r w:rsidR="002D1C25" w:rsidRPr="00892D24">
                  <w:rPr>
                    <w:rFonts w:ascii="Arial" w:hAnsi="Arial"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7B92E53" w14:textId="77777777" w:rsidR="002D1C25" w:rsidRPr="00892D24" w:rsidRDefault="002D1C25" w:rsidP="00E75E6F">
            <w:pPr>
              <w:pStyle w:val="TableText0"/>
              <w:rPr>
                <w:rFonts w:ascii="Arial" w:hAnsi="Arial" w:cs="Arial"/>
              </w:rPr>
            </w:pPr>
          </w:p>
        </w:tc>
      </w:tr>
      <w:tr w:rsidR="002D1C25" w:rsidRPr="00892D24" w14:paraId="7FEFFACD"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EF3E1" w14:textId="77777777" w:rsidR="002D1C25" w:rsidRPr="00892D24" w:rsidRDefault="002D1C25" w:rsidP="00E75E6F">
            <w:pPr>
              <w:pStyle w:val="TableText0"/>
              <w:rPr>
                <w:rFonts w:ascii="Arial" w:hAnsi="Arial" w:cs="Arial"/>
              </w:rPr>
            </w:pPr>
            <w:r w:rsidRPr="00892D24">
              <w:rPr>
                <w:rFonts w:ascii="Arial" w:hAnsi="Arial" w:cs="Arial"/>
              </w:rPr>
              <w:t xml:space="preserve">Rated Continuous </w:t>
            </w:r>
            <w:r w:rsidRPr="00892D24">
              <w:rPr>
                <w:rFonts w:ascii="Arial" w:hAnsi="Arial" w:cs="Arial"/>
              </w:rPr>
              <w:lastRenderedPageBreak/>
              <w:t>Reactive Power (MW)</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EAADF" w14:textId="77777777" w:rsidR="002D1C25" w:rsidRPr="00892D24" w:rsidRDefault="002D1C25" w:rsidP="00E75E6F">
            <w:pPr>
              <w:pStyle w:val="TableText0"/>
              <w:rPr>
                <w:rFonts w:ascii="Arial" w:hAnsi="Arial" w:cs="Arial"/>
              </w:rPr>
            </w:pPr>
            <w:r w:rsidRPr="00892D24">
              <w:rPr>
                <w:rFonts w:ascii="Arial" w:hAnsi="Arial" w:cs="Arial"/>
              </w:rPr>
              <w:lastRenderedPageBreak/>
              <w:t xml:space="preserve">The magnitude of continuous reactive power (Real Power = 0) and the duration that the ESS can provide this power without overheating.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DE0654" w14:textId="77777777" w:rsidR="002D1C25" w:rsidRPr="00892D24" w:rsidRDefault="00331F7C" w:rsidP="00E75E6F">
            <w:pPr>
              <w:pStyle w:val="TableText0"/>
              <w:rPr>
                <w:rFonts w:ascii="Arial" w:hAnsi="Arial" w:cs="Arial"/>
              </w:rPr>
            </w:pPr>
            <w:sdt>
              <w:sdtPr>
                <w:rPr>
                  <w:rFonts w:ascii="Arial" w:hAnsi="Arial" w:cs="Arial"/>
                </w:rPr>
                <w:id w:val="1870877113"/>
                <w:placeholder>
                  <w:docPart w:val="9327011771AC504D82E8BD76E8B9C0BA"/>
                </w:placeholder>
              </w:sdtPr>
              <w:sdtEndPr/>
              <w:sdtContent>
                <w:r w:rsidR="002D1C25" w:rsidRPr="00892D24">
                  <w:rPr>
                    <w:rFonts w:ascii="Arial" w:hAnsi="Arial" w:cs="Arial"/>
                  </w:rPr>
                  <w:t>MVar</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EA58BC7" w14:textId="77777777" w:rsidR="002D1C25" w:rsidRPr="00892D24" w:rsidRDefault="002D1C25" w:rsidP="00E75E6F">
            <w:pPr>
              <w:pStyle w:val="TableText0"/>
              <w:rPr>
                <w:rFonts w:ascii="Arial" w:hAnsi="Arial" w:cs="Arial"/>
              </w:rPr>
            </w:pPr>
          </w:p>
        </w:tc>
      </w:tr>
      <w:tr w:rsidR="002D1C25" w:rsidRPr="00892D24" w14:paraId="3B229908"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757C71" w14:textId="77777777" w:rsidR="002D1C25" w:rsidRPr="00892D24" w:rsidRDefault="002D1C25" w:rsidP="00E75E6F">
            <w:pPr>
              <w:pStyle w:val="TableText0"/>
              <w:rPr>
                <w:rFonts w:ascii="Arial" w:hAnsi="Arial" w:cs="Arial"/>
              </w:rPr>
            </w:pPr>
            <w:r w:rsidRPr="00892D24">
              <w:rPr>
                <w:rFonts w:ascii="Arial" w:hAnsi="Arial" w:cs="Arial"/>
              </w:rPr>
              <w:t>Overload Charge Power (MW)</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1A33B92B" w14:textId="77777777" w:rsidR="002D1C25" w:rsidRPr="00892D24" w:rsidRDefault="002D1C25" w:rsidP="00E75E6F">
            <w:pPr>
              <w:pStyle w:val="TableText0"/>
              <w:rPr>
                <w:rFonts w:ascii="Arial" w:hAnsi="Arial" w:cs="Arial"/>
              </w:rPr>
            </w:pPr>
            <w:r w:rsidRPr="00892D24">
              <w:rPr>
                <w:rFonts w:ascii="Arial" w:hAnsi="Arial" w:cs="Arial"/>
              </w:rPr>
              <w:t>The maximum grid overload capability of the 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53705A" w14:textId="77777777" w:rsidR="002D1C25" w:rsidRPr="00892D24" w:rsidRDefault="00331F7C" w:rsidP="00E75E6F">
            <w:pPr>
              <w:pStyle w:val="TableText0"/>
              <w:rPr>
                <w:rFonts w:ascii="Arial" w:hAnsi="Arial" w:cs="Arial"/>
              </w:rPr>
            </w:pPr>
            <w:sdt>
              <w:sdtPr>
                <w:rPr>
                  <w:rFonts w:ascii="Arial" w:hAnsi="Arial" w:cs="Arial"/>
                </w:rPr>
                <w:id w:val="373734535"/>
                <w:placeholder>
                  <w:docPart w:val="347FB347AED1A94897D5CB00A22288EA"/>
                </w:placeholder>
              </w:sdtPr>
              <w:sdtEndPr/>
              <w:sdtContent>
                <w:r w:rsidR="002D1C25" w:rsidRPr="00892D24">
                  <w:rPr>
                    <w:rFonts w:ascii="Arial" w:hAnsi="Arial"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509FC59" w14:textId="77777777" w:rsidR="002D1C25" w:rsidRPr="00892D24" w:rsidRDefault="002D1C25" w:rsidP="00E75E6F">
            <w:pPr>
              <w:pStyle w:val="TableText0"/>
              <w:rPr>
                <w:rFonts w:ascii="Arial" w:hAnsi="Arial" w:cs="Arial"/>
                <w:color w:val="0070C0"/>
              </w:rPr>
            </w:pPr>
          </w:p>
        </w:tc>
      </w:tr>
      <w:tr w:rsidR="002D1C25" w:rsidRPr="00892D24" w14:paraId="0D43E69F"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59250" w14:textId="77777777" w:rsidR="002D1C25" w:rsidRPr="00892D24" w:rsidRDefault="002D1C25" w:rsidP="00E75E6F">
            <w:pPr>
              <w:pStyle w:val="TableText0"/>
              <w:rPr>
                <w:rFonts w:ascii="Arial" w:hAnsi="Arial" w:cs="Arial"/>
              </w:rPr>
            </w:pPr>
            <w:r w:rsidRPr="00892D24">
              <w:rPr>
                <w:rFonts w:ascii="Arial" w:hAnsi="Arial" w:cs="Arial"/>
              </w:rPr>
              <w:t>Overload Reactive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AC8B4" w14:textId="77777777" w:rsidR="002D1C25" w:rsidRPr="00892D24" w:rsidRDefault="002D1C25" w:rsidP="00E75E6F">
            <w:pPr>
              <w:pStyle w:val="TableText0"/>
              <w:rPr>
                <w:rFonts w:ascii="Arial" w:hAnsi="Arial" w:cs="Arial"/>
              </w:rPr>
            </w:pPr>
            <w:r w:rsidRPr="00892D24">
              <w:rPr>
                <w:rFonts w:ascii="Arial" w:hAnsi="Arial" w:cs="Arial"/>
              </w:rPr>
              <w:t xml:space="preserve">The magnitude of temporary reactive power (Real Power = 0) and the duration that the ESS can provide this power before overheating.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E52595D" w14:textId="77777777" w:rsidR="002D1C25" w:rsidRPr="00892D24" w:rsidRDefault="00331F7C" w:rsidP="00E75E6F">
            <w:pPr>
              <w:pStyle w:val="TableText0"/>
              <w:rPr>
                <w:rFonts w:ascii="Arial" w:hAnsi="Arial" w:cs="Arial"/>
              </w:rPr>
            </w:pPr>
            <w:sdt>
              <w:sdtPr>
                <w:rPr>
                  <w:rFonts w:ascii="Arial" w:hAnsi="Arial" w:cs="Arial"/>
                </w:rPr>
                <w:id w:val="-964970476"/>
                <w:placeholder>
                  <w:docPart w:val="273A3127EA014044B282F23FB4864239"/>
                </w:placeholder>
              </w:sdtPr>
              <w:sdtEndPr/>
              <w:sdtContent>
                <w:r w:rsidR="002D1C25" w:rsidRPr="00892D24">
                  <w:rPr>
                    <w:rFonts w:ascii="Arial" w:hAnsi="Arial" w:cs="Arial"/>
                  </w:rPr>
                  <w:t>MVar</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83B128F" w14:textId="77777777" w:rsidR="002D1C25" w:rsidRPr="00892D24" w:rsidRDefault="002D1C25" w:rsidP="00E75E6F">
            <w:pPr>
              <w:pStyle w:val="TableText0"/>
              <w:rPr>
                <w:rFonts w:ascii="Arial" w:hAnsi="Arial" w:cs="Arial"/>
                <w:color w:val="0070C0"/>
              </w:rPr>
            </w:pPr>
          </w:p>
        </w:tc>
      </w:tr>
      <w:tr w:rsidR="002D1C25" w:rsidRPr="00892D24" w14:paraId="7BE8408E" w14:textId="77777777" w:rsidTr="00E75E6F">
        <w:trPr>
          <w:trHeight w:val="10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3202E" w14:textId="77777777" w:rsidR="002D1C25" w:rsidRPr="00892D24" w:rsidRDefault="002D1C25" w:rsidP="00E75E6F">
            <w:pPr>
              <w:pStyle w:val="TableText0"/>
              <w:rPr>
                <w:rFonts w:ascii="Arial" w:hAnsi="Arial" w:cs="Arial"/>
              </w:rPr>
            </w:pPr>
            <w:r w:rsidRPr="00892D24">
              <w:rPr>
                <w:rFonts w:ascii="Arial" w:hAnsi="Arial" w:cs="Arial"/>
              </w:rPr>
              <w:t>Rated Continuous AC Current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643F4" w14:textId="77777777" w:rsidR="002D1C25" w:rsidRPr="00892D24" w:rsidRDefault="002D1C25" w:rsidP="00E75E6F">
            <w:pPr>
              <w:pStyle w:val="TableText0"/>
              <w:rPr>
                <w:rFonts w:ascii="Arial" w:hAnsi="Arial" w:cs="Arial"/>
              </w:rPr>
            </w:pPr>
            <w:r w:rsidRPr="00892D24">
              <w:rPr>
                <w:rFonts w:ascii="Arial" w:hAnsi="Arial" w:cs="Arial"/>
              </w:rPr>
              <w:t>The AC current that the ESS can provide into the grid continuously without overheating, including the AC current that the ESS can be charged by the grid continuously without overheating.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909A6CE" w14:textId="77777777" w:rsidR="002D1C25" w:rsidRPr="00892D24" w:rsidRDefault="00331F7C" w:rsidP="00E75E6F">
            <w:pPr>
              <w:pStyle w:val="TableText0"/>
              <w:rPr>
                <w:rFonts w:ascii="Arial" w:hAnsi="Arial" w:cs="Arial"/>
              </w:rPr>
            </w:pPr>
            <w:sdt>
              <w:sdtPr>
                <w:rPr>
                  <w:rFonts w:ascii="Arial" w:hAnsi="Arial" w:cs="Arial"/>
                </w:rPr>
                <w:id w:val="26384992"/>
                <w:placeholder>
                  <w:docPart w:val="81A23339C611004B9548931206FF5EA1"/>
                </w:placeholder>
              </w:sdtPr>
              <w:sdtEndPr/>
              <w:sdtContent>
                <w:r w:rsidR="002D1C25" w:rsidRPr="00892D24">
                  <w:rPr>
                    <w:rFonts w:ascii="Arial" w:hAnsi="Arial" w:cs="Arial"/>
                  </w:rPr>
                  <w:t>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25116E7" w14:textId="77777777" w:rsidR="002D1C25" w:rsidRPr="00892D24" w:rsidRDefault="002D1C25" w:rsidP="00E75E6F">
            <w:pPr>
              <w:pStyle w:val="TableText0"/>
              <w:rPr>
                <w:rFonts w:ascii="Arial" w:hAnsi="Arial" w:cs="Arial"/>
              </w:rPr>
            </w:pPr>
          </w:p>
        </w:tc>
      </w:tr>
      <w:tr w:rsidR="002D1C25" w:rsidRPr="00892D24" w14:paraId="421A607C"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180FA" w14:textId="77777777" w:rsidR="002D1C25" w:rsidRPr="00892D24" w:rsidRDefault="002D1C25" w:rsidP="00E75E6F">
            <w:pPr>
              <w:pStyle w:val="TableText0"/>
              <w:rPr>
                <w:rFonts w:ascii="Arial" w:hAnsi="Arial" w:cs="Arial"/>
              </w:rPr>
            </w:pPr>
            <w:r w:rsidRPr="00892D24">
              <w:rPr>
                <w:rFonts w:ascii="Arial" w:hAnsi="Arial" w:cs="Arial"/>
              </w:rPr>
              <w:t>Overload AC Current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DA4E8" w14:textId="77777777" w:rsidR="002D1C25" w:rsidRPr="00892D24" w:rsidRDefault="002D1C25" w:rsidP="00E75E6F">
            <w:pPr>
              <w:pStyle w:val="TableText0"/>
              <w:rPr>
                <w:rFonts w:ascii="Arial" w:hAnsi="Arial" w:cs="Arial"/>
              </w:rPr>
            </w:pPr>
            <w:r w:rsidRPr="00892D24">
              <w:rPr>
                <w:rFonts w:ascii="Arial" w:hAnsi="Arial" w:cs="Arial"/>
              </w:rPr>
              <w:t>The temporary AC current that the ESS can provide into the grid and the duration that it can support this current before overheating.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6C0097" w14:textId="77777777" w:rsidR="002D1C25" w:rsidRPr="00892D24" w:rsidRDefault="00331F7C" w:rsidP="00E75E6F">
            <w:pPr>
              <w:pStyle w:val="TableText0"/>
              <w:rPr>
                <w:rFonts w:ascii="Arial" w:hAnsi="Arial" w:cs="Arial"/>
              </w:rPr>
            </w:pPr>
            <w:sdt>
              <w:sdtPr>
                <w:rPr>
                  <w:rFonts w:ascii="Arial" w:hAnsi="Arial" w:cs="Arial"/>
                </w:rPr>
                <w:id w:val="-971816744"/>
                <w:placeholder>
                  <w:docPart w:val="1DE7B1533018FD478E86BDD97413241B"/>
                </w:placeholder>
              </w:sdtPr>
              <w:sdtEndPr/>
              <w:sdtContent>
                <w:r w:rsidR="002D1C25" w:rsidRPr="00892D24">
                  <w:rPr>
                    <w:rFonts w:ascii="Arial" w:hAnsi="Arial" w:cs="Arial"/>
                  </w:rPr>
                  <w:t>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45F966B" w14:textId="77777777" w:rsidR="002D1C25" w:rsidRPr="00892D24" w:rsidRDefault="002D1C25" w:rsidP="00E75E6F">
            <w:pPr>
              <w:pStyle w:val="TableText0"/>
              <w:rPr>
                <w:rFonts w:ascii="Arial" w:hAnsi="Arial" w:cs="Arial"/>
              </w:rPr>
            </w:pPr>
          </w:p>
        </w:tc>
      </w:tr>
      <w:tr w:rsidR="002D1C25" w:rsidRPr="00892D24" w14:paraId="074E5CC8"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4582E" w14:textId="77777777" w:rsidR="002D1C25" w:rsidRPr="00892D24" w:rsidRDefault="002D1C25" w:rsidP="00E75E6F">
            <w:pPr>
              <w:pStyle w:val="TableText0"/>
              <w:rPr>
                <w:rFonts w:ascii="Arial" w:hAnsi="Arial" w:cs="Arial"/>
              </w:rPr>
            </w:pPr>
            <w:r w:rsidRPr="00892D24">
              <w:rPr>
                <w:rFonts w:ascii="Arial" w:hAnsi="Arial" w:cs="Arial"/>
              </w:rPr>
              <w:t>Output Voltage Range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79C1A" w14:textId="77777777" w:rsidR="002D1C25" w:rsidRPr="00892D24" w:rsidRDefault="002D1C25" w:rsidP="00E75E6F">
            <w:pPr>
              <w:pStyle w:val="TableText0"/>
              <w:rPr>
                <w:rFonts w:ascii="Arial" w:hAnsi="Arial" w:cs="Arial"/>
              </w:rPr>
            </w:pPr>
            <w:r w:rsidRPr="00892D24">
              <w:rPr>
                <w:rFonts w:ascii="Arial" w:hAnsi="Arial" w:cs="Arial"/>
              </w:rPr>
              <w:t>The range of AC grid voltage under which the ESS will operate in accordance with the ESS specification.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5C5E8B" w14:textId="77777777" w:rsidR="002D1C25" w:rsidRPr="00892D24" w:rsidRDefault="00331F7C" w:rsidP="00E75E6F">
            <w:pPr>
              <w:pStyle w:val="TableText0"/>
              <w:rPr>
                <w:rFonts w:ascii="Arial" w:hAnsi="Arial" w:cs="Arial"/>
              </w:rPr>
            </w:pPr>
            <w:sdt>
              <w:sdtPr>
                <w:rPr>
                  <w:rFonts w:ascii="Arial" w:hAnsi="Arial" w:cs="Arial"/>
                </w:rPr>
                <w:id w:val="1250391432"/>
                <w:placeholder>
                  <w:docPart w:val="A0A785E7455160459C2B666AB26DC8D7"/>
                </w:placeholder>
              </w:sdtPr>
              <w:sdtEndPr/>
              <w:sdtContent>
                <w:r w:rsidR="002D1C25" w:rsidRPr="00892D24">
                  <w:rPr>
                    <w:rFonts w:ascii="Arial" w:hAnsi="Arial" w:cs="Arial"/>
                  </w:rPr>
                  <w:t>Vac</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2A3F72E" w14:textId="77777777" w:rsidR="002D1C25" w:rsidRPr="00892D24" w:rsidRDefault="002D1C25" w:rsidP="00E75E6F">
            <w:pPr>
              <w:pStyle w:val="TableText0"/>
              <w:rPr>
                <w:rFonts w:ascii="Arial" w:hAnsi="Arial" w:cs="Arial"/>
              </w:rPr>
            </w:pPr>
          </w:p>
        </w:tc>
      </w:tr>
      <w:tr w:rsidR="002D1C25" w:rsidRPr="00892D24" w14:paraId="13B7AC78"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198E" w14:textId="77777777" w:rsidR="002D1C25" w:rsidRPr="00892D24" w:rsidRDefault="002D1C25" w:rsidP="00E75E6F">
            <w:pPr>
              <w:pStyle w:val="TableText0"/>
              <w:rPr>
                <w:rFonts w:ascii="Arial" w:hAnsi="Arial" w:cs="Arial"/>
              </w:rPr>
            </w:pPr>
            <w:r w:rsidRPr="00892D24">
              <w:rPr>
                <w:rFonts w:ascii="Arial" w:hAnsi="Arial" w:cs="Arial"/>
              </w:rPr>
              <w:t>Voltage Unbalance Limit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33F92" w14:textId="77777777" w:rsidR="002D1C25" w:rsidRPr="00892D24" w:rsidRDefault="002D1C25" w:rsidP="00E75E6F">
            <w:pPr>
              <w:pStyle w:val="TableText0"/>
              <w:rPr>
                <w:rFonts w:ascii="Arial" w:hAnsi="Arial" w:cs="Arial"/>
              </w:rPr>
            </w:pPr>
            <w:r w:rsidRPr="00892D24">
              <w:rPr>
                <w:rFonts w:ascii="Arial" w:hAnsi="Arial" w:cs="Arial"/>
              </w:rPr>
              <w:t>Voltage unbalance requirements as per ANSI C84. 2006.</w:t>
            </w:r>
          </w:p>
        </w:tc>
        <w:sdt>
          <w:sdtPr>
            <w:rPr>
              <w:rFonts w:ascii="Arial" w:hAnsi="Arial" w:cs="Arial"/>
            </w:rPr>
            <w:id w:val="-1012134491"/>
            <w:placeholder>
              <w:docPart w:val="8174CEEAC893E741B83427B2ACE67FE4"/>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A757E" w14:textId="77777777" w:rsidR="002D1C25" w:rsidRPr="00892D24" w:rsidRDefault="002D1C25" w:rsidP="00E75E6F">
                <w:pPr>
                  <w:pStyle w:val="TableText0"/>
                  <w:rPr>
                    <w:rFonts w:ascii="Arial" w:hAnsi="Arial" w:cs="Arial"/>
                  </w:rPr>
                </w:pPr>
                <w:r w:rsidRPr="00892D24">
                  <w:rPr>
                    <w:rFonts w:ascii="Arial" w:hAnsi="Arial" w:cs="Arial"/>
                  </w:rPr>
                  <w:t xml:space="preserve">  </w:t>
                </w:r>
              </w:p>
            </w:tc>
          </w:sdtContent>
        </w:sdt>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92A381D" w14:textId="77777777" w:rsidR="002D1C25" w:rsidRPr="00892D24" w:rsidRDefault="002D1C25" w:rsidP="00E75E6F">
            <w:pPr>
              <w:pStyle w:val="TableText0"/>
              <w:rPr>
                <w:rFonts w:ascii="Arial" w:hAnsi="Arial" w:cs="Arial"/>
              </w:rPr>
            </w:pPr>
          </w:p>
        </w:tc>
      </w:tr>
      <w:tr w:rsidR="002D1C25" w:rsidRPr="00892D24" w14:paraId="02E95A2F"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03BB5" w14:textId="77777777" w:rsidR="002D1C25" w:rsidRPr="00892D24" w:rsidRDefault="002D1C25" w:rsidP="00E75E6F">
            <w:pPr>
              <w:pStyle w:val="TableText0"/>
              <w:rPr>
                <w:rFonts w:ascii="Arial" w:hAnsi="Arial" w:cs="Arial"/>
              </w:rPr>
            </w:pPr>
            <w:r w:rsidRPr="00892D24">
              <w:rPr>
                <w:rFonts w:ascii="Arial" w:hAnsi="Arial" w:cs="Arial"/>
              </w:rPr>
              <w:t>Output Frequency Range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F467F" w14:textId="77777777" w:rsidR="002D1C25" w:rsidRPr="00892D24" w:rsidRDefault="002D1C25" w:rsidP="00E75E6F">
            <w:pPr>
              <w:pStyle w:val="TableText0"/>
              <w:rPr>
                <w:rFonts w:ascii="Arial" w:hAnsi="Arial" w:cs="Arial"/>
              </w:rPr>
            </w:pPr>
            <w:r w:rsidRPr="00892D24">
              <w:rPr>
                <w:rFonts w:ascii="Arial" w:hAnsi="Arial" w:cs="Arial"/>
              </w:rPr>
              <w:t>The range of frequency under which the ESS will operate according to its specification.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A07BBD" w14:textId="77777777" w:rsidR="002D1C25" w:rsidRPr="00892D24" w:rsidRDefault="00331F7C" w:rsidP="00E75E6F">
            <w:pPr>
              <w:pStyle w:val="TableText0"/>
              <w:rPr>
                <w:rFonts w:ascii="Arial" w:hAnsi="Arial" w:cs="Arial"/>
              </w:rPr>
            </w:pPr>
            <w:sdt>
              <w:sdtPr>
                <w:rPr>
                  <w:rFonts w:ascii="Arial" w:hAnsi="Arial" w:cs="Arial"/>
                </w:rPr>
                <w:id w:val="1567308864"/>
                <w:placeholder>
                  <w:docPart w:val="2F5E325A220BEA44A1262BA6091856EF"/>
                </w:placeholder>
              </w:sdtPr>
              <w:sdtEndPr/>
              <w:sdtContent>
                <w:r w:rsidR="002D1C25" w:rsidRPr="00892D24">
                  <w:rPr>
                    <w:rFonts w:ascii="Arial" w:hAnsi="Arial" w:cs="Arial"/>
                  </w:rPr>
                  <w:t>Hz</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5B7B00A" w14:textId="77777777" w:rsidR="002D1C25" w:rsidRPr="00892D24" w:rsidRDefault="002D1C25" w:rsidP="00E75E6F">
            <w:pPr>
              <w:pStyle w:val="TableText0"/>
              <w:rPr>
                <w:rFonts w:ascii="Arial" w:hAnsi="Arial" w:cs="Arial"/>
              </w:rPr>
            </w:pPr>
          </w:p>
        </w:tc>
      </w:tr>
      <w:tr w:rsidR="002D1C25" w:rsidRPr="00892D24" w14:paraId="5A0D1A98"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7BCA" w14:textId="77777777" w:rsidR="002D1C25" w:rsidRPr="00892D24" w:rsidRDefault="002D1C25" w:rsidP="00E75E6F">
            <w:pPr>
              <w:pStyle w:val="TableText0"/>
              <w:rPr>
                <w:rFonts w:ascii="Arial" w:hAnsi="Arial" w:cs="Arial"/>
              </w:rPr>
            </w:pPr>
            <w:r w:rsidRPr="00892D24">
              <w:rPr>
                <w:rFonts w:ascii="Arial" w:hAnsi="Arial" w:cs="Arial"/>
              </w:rPr>
              <w:t>AC Breaker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ACF80" w14:textId="77777777" w:rsidR="002D1C25" w:rsidRPr="00892D24" w:rsidRDefault="002D1C25" w:rsidP="00E75E6F">
            <w:pPr>
              <w:pStyle w:val="TableText0"/>
              <w:rPr>
                <w:rFonts w:ascii="Arial" w:hAnsi="Arial" w:cs="Arial"/>
              </w:rPr>
            </w:pPr>
            <w:r w:rsidRPr="00892D24">
              <w:rPr>
                <w:rFonts w:ascii="Arial" w:hAnsi="Arial" w:cs="Arial"/>
              </w:rPr>
              <w:t>Description of how the ESS is protected from over-currents by an AC breaker.</w:t>
            </w:r>
          </w:p>
        </w:tc>
        <w:sdt>
          <w:sdtPr>
            <w:rPr>
              <w:rFonts w:ascii="Arial" w:hAnsi="Arial" w:cs="Arial"/>
            </w:rPr>
            <w:id w:val="1479502442"/>
            <w:placeholder>
              <w:docPart w:val="C5AD4781AD97C9489F81EF5D25AD4E64"/>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057272F" w14:textId="77777777" w:rsidR="002D1C25" w:rsidRPr="00892D24" w:rsidRDefault="002D1C25" w:rsidP="00E75E6F">
                <w:pPr>
                  <w:pStyle w:val="TableText0"/>
                  <w:rPr>
                    <w:rFonts w:ascii="Arial" w:hAnsi="Arial" w:cs="Arial"/>
                  </w:rPr>
                </w:pPr>
                <w:r w:rsidRPr="00892D24">
                  <w:rPr>
                    <w:rFonts w:ascii="Arial" w:hAnsi="Arial" w:cs="Arial"/>
                  </w:rPr>
                  <w:t xml:space="preserve">  </w:t>
                </w:r>
              </w:p>
            </w:tc>
          </w:sdtContent>
        </w:sdt>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A870D10" w14:textId="77777777" w:rsidR="002D1C25" w:rsidRPr="00892D24" w:rsidRDefault="002D1C25" w:rsidP="00E75E6F">
            <w:pPr>
              <w:pStyle w:val="TableText0"/>
              <w:rPr>
                <w:rFonts w:ascii="Arial" w:hAnsi="Arial" w:cs="Arial"/>
              </w:rPr>
            </w:pPr>
          </w:p>
        </w:tc>
      </w:tr>
      <w:tr w:rsidR="002D1C25" w:rsidRPr="00892D24" w14:paraId="476F303A"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C215C1" w14:textId="77777777" w:rsidR="002D1C25" w:rsidRPr="00892D24" w:rsidRDefault="002D1C25" w:rsidP="00E75E6F">
            <w:pPr>
              <w:pStyle w:val="TableText0"/>
              <w:rPr>
                <w:rFonts w:ascii="Arial" w:hAnsi="Arial" w:cs="Arial"/>
              </w:rPr>
            </w:pPr>
            <w:r w:rsidRPr="00892D24">
              <w:rPr>
                <w:rFonts w:ascii="Arial" w:hAnsi="Arial" w:cs="Arial"/>
              </w:rPr>
              <w:t>Grounded or Isolated Output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07C97378" w14:textId="77777777" w:rsidR="002D1C25" w:rsidRPr="00892D24" w:rsidRDefault="002D1C25" w:rsidP="00E75E6F">
            <w:pPr>
              <w:pStyle w:val="TableText0"/>
              <w:rPr>
                <w:rFonts w:ascii="Arial" w:hAnsi="Arial" w:cs="Arial"/>
              </w:rPr>
            </w:pPr>
            <w:r w:rsidRPr="00892D24">
              <w:rPr>
                <w:rFonts w:ascii="Arial" w:hAnsi="Arial" w:cs="Arial"/>
              </w:rPr>
              <w:t>Specify grounded or isolated output.</w:t>
            </w:r>
          </w:p>
        </w:tc>
        <w:sdt>
          <w:sdtPr>
            <w:rPr>
              <w:rFonts w:ascii="Arial" w:hAnsi="Arial" w:cs="Arial"/>
            </w:rPr>
            <w:id w:val="365185712"/>
            <w:placeholder>
              <w:docPart w:val="CF5737C44531BB42A04FD4A96045175C"/>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65F7AB7" w14:textId="77777777" w:rsidR="002D1C25" w:rsidRPr="00892D24" w:rsidRDefault="002D1C25" w:rsidP="00E75E6F">
                <w:pPr>
                  <w:pStyle w:val="TableText0"/>
                  <w:rPr>
                    <w:rFonts w:ascii="Arial" w:hAnsi="Arial" w:cs="Arial"/>
                  </w:rPr>
                </w:pPr>
                <w:r w:rsidRPr="00892D24">
                  <w:rPr>
                    <w:rFonts w:ascii="Arial" w:hAnsi="Arial" w:cs="Arial"/>
                  </w:rPr>
                  <w:t xml:space="preserve">  </w:t>
                </w:r>
              </w:p>
            </w:tc>
          </w:sdtContent>
        </w:sdt>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7F39A32" w14:textId="77777777" w:rsidR="002D1C25" w:rsidRPr="00892D24" w:rsidRDefault="002D1C25" w:rsidP="00E75E6F">
            <w:pPr>
              <w:pStyle w:val="TableText0"/>
              <w:rPr>
                <w:rFonts w:ascii="Arial" w:hAnsi="Arial" w:cs="Arial"/>
              </w:rPr>
            </w:pPr>
          </w:p>
        </w:tc>
      </w:tr>
      <w:tr w:rsidR="002D1C25" w:rsidRPr="00892D24" w14:paraId="7E004C1D"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A0687" w14:textId="77777777" w:rsidR="002D1C25" w:rsidRPr="00892D24" w:rsidRDefault="002D1C25" w:rsidP="00E75E6F">
            <w:pPr>
              <w:pStyle w:val="TableText0"/>
              <w:rPr>
                <w:rFonts w:ascii="Arial" w:hAnsi="Arial" w:cs="Arial"/>
                <w:lang w:val="fr-FR"/>
              </w:rPr>
            </w:pPr>
            <w:r w:rsidRPr="00892D24">
              <w:rPr>
                <w:rFonts w:ascii="Arial" w:hAnsi="Arial" w:cs="Arial"/>
                <w:lang w:val="fr-FR"/>
              </w:rPr>
              <w:t xml:space="preserve">Phase Imbalance limits </w:t>
            </w:r>
            <w:r w:rsidRPr="00892D24">
              <w:rPr>
                <w:rFonts w:ascii="Arial" w:hAnsi="Arial" w:cs="Arial"/>
                <w:lang w:val="fr-FR"/>
              </w:rPr>
              <w:lastRenderedPageBreak/>
              <w:t>(on PCS, XFMR, etc.)</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91A46" w14:textId="77777777" w:rsidR="002D1C25" w:rsidRPr="00892D24" w:rsidRDefault="002D1C25" w:rsidP="00E75E6F">
            <w:pPr>
              <w:pStyle w:val="TableText0"/>
              <w:rPr>
                <w:rFonts w:ascii="Arial" w:hAnsi="Arial" w:cs="Arial"/>
              </w:rPr>
            </w:pPr>
            <w:r w:rsidRPr="00892D24">
              <w:rPr>
                <w:rFonts w:ascii="Arial" w:hAnsi="Arial" w:cs="Arial"/>
              </w:rPr>
              <w:lastRenderedPageBreak/>
              <w:t>Load current imbalance that is acceptable on the output of the ESS without overheating or de-rating the rated power capability of the power systems.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71AFDE" w14:textId="77777777" w:rsidR="002D1C25" w:rsidRPr="00892D24" w:rsidRDefault="00331F7C" w:rsidP="00E75E6F">
            <w:pPr>
              <w:pStyle w:val="TableText0"/>
              <w:rPr>
                <w:rFonts w:ascii="Arial" w:hAnsi="Arial" w:cs="Arial"/>
              </w:rPr>
            </w:pPr>
            <w:sdt>
              <w:sdtPr>
                <w:rPr>
                  <w:rFonts w:ascii="Arial" w:hAnsi="Arial" w:cs="Arial"/>
                </w:rPr>
                <w:id w:val="-12149974"/>
                <w:placeholder>
                  <w:docPart w:val="8FB8A3B66B15704387A9A3D1A1A47291"/>
                </w:placeholder>
              </w:sdtPr>
              <w:sdtEndPr/>
              <w:sdtContent>
                <w:r w:rsidR="002D1C25" w:rsidRPr="00892D24">
                  <w:rPr>
                    <w:rFonts w:ascii="Arial" w:hAnsi="Arial" w:cs="Arial"/>
                  </w:rPr>
                  <w: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974B995" w14:textId="77777777" w:rsidR="002D1C25" w:rsidRPr="00892D24" w:rsidRDefault="002D1C25" w:rsidP="00E75E6F">
            <w:pPr>
              <w:pStyle w:val="TableText0"/>
              <w:rPr>
                <w:rFonts w:ascii="Arial" w:hAnsi="Arial" w:cs="Arial"/>
              </w:rPr>
            </w:pPr>
          </w:p>
        </w:tc>
      </w:tr>
      <w:tr w:rsidR="002D1C25" w:rsidRPr="00892D24" w14:paraId="38B2B83A"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4DD35" w14:textId="77777777" w:rsidR="002D1C25" w:rsidRPr="00892D24" w:rsidRDefault="002D1C25" w:rsidP="00E75E6F">
            <w:pPr>
              <w:pStyle w:val="TableText0"/>
              <w:rPr>
                <w:rFonts w:ascii="Arial" w:hAnsi="Arial" w:cs="Arial"/>
              </w:rPr>
            </w:pPr>
            <w:r w:rsidRPr="00892D24">
              <w:rPr>
                <w:rFonts w:ascii="Arial" w:hAnsi="Arial" w:cs="Arial"/>
              </w:rPr>
              <w:t xml:space="preserve">Current THD into Resistive Load </w:t>
            </w:r>
            <w:r w:rsidRPr="00892D24">
              <w:rPr>
                <w:rFonts w:ascii="Arial" w:hAnsi="Arial" w:cs="Arial"/>
              </w:rPr>
              <w:br/>
              <w:t>(IEEE 519)</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73104" w14:textId="77777777" w:rsidR="002D1C25" w:rsidRPr="00892D24" w:rsidRDefault="002D1C25" w:rsidP="00E75E6F">
            <w:pPr>
              <w:pStyle w:val="TableText0"/>
              <w:rPr>
                <w:rFonts w:ascii="Arial" w:hAnsi="Arial" w:cs="Arial"/>
              </w:rPr>
            </w:pPr>
            <w:r w:rsidRPr="00892D24">
              <w:rPr>
                <w:rFonts w:ascii="Arial" w:hAnsi="Arial" w:cs="Arial"/>
              </w:rPr>
              <w:t>Total harmonic current of the ESS power output into a resistive load.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003C8B" w14:textId="77777777" w:rsidR="002D1C25" w:rsidRPr="00892D24" w:rsidRDefault="00331F7C" w:rsidP="00E75E6F">
            <w:pPr>
              <w:pStyle w:val="TableText0"/>
              <w:rPr>
                <w:rFonts w:ascii="Arial" w:hAnsi="Arial" w:cs="Arial"/>
              </w:rPr>
            </w:pPr>
            <w:sdt>
              <w:sdtPr>
                <w:rPr>
                  <w:rFonts w:ascii="Arial" w:hAnsi="Arial" w:cs="Arial"/>
                </w:rPr>
                <w:id w:val="-1129010633"/>
                <w:placeholder>
                  <w:docPart w:val="0C08771EBC3B254B8715558A6D220F74"/>
                </w:placeholder>
              </w:sdtPr>
              <w:sdtEndPr/>
              <w:sdtContent>
                <w:r w:rsidR="002D1C25" w:rsidRPr="00892D24">
                  <w:rPr>
                    <w:rFonts w:ascii="Arial" w:hAnsi="Arial" w:cs="Arial"/>
                  </w:rPr>
                  <w: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A1F9562" w14:textId="77777777" w:rsidR="002D1C25" w:rsidRPr="00892D24" w:rsidRDefault="002D1C25" w:rsidP="00E75E6F">
            <w:pPr>
              <w:pStyle w:val="TableText0"/>
              <w:rPr>
                <w:rFonts w:ascii="Arial" w:hAnsi="Arial" w:cs="Arial"/>
                <w:color w:val="4F81BD" w:themeColor="accent1"/>
              </w:rPr>
            </w:pPr>
          </w:p>
        </w:tc>
      </w:tr>
      <w:tr w:rsidR="002D1C25" w:rsidRPr="00892D24" w14:paraId="233CD268"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6AED" w14:textId="77777777" w:rsidR="002D1C25" w:rsidRPr="00892D24" w:rsidRDefault="002D1C25" w:rsidP="00E75E6F">
            <w:pPr>
              <w:pStyle w:val="TableText0"/>
              <w:rPr>
                <w:rFonts w:ascii="Arial" w:hAnsi="Arial" w:cs="Arial"/>
              </w:rPr>
            </w:pPr>
            <w:r w:rsidRPr="00892D24">
              <w:rPr>
                <w:rFonts w:ascii="Arial" w:hAnsi="Arial" w:cs="Arial"/>
              </w:rPr>
              <w:t>Power Conversion System Switching Frequency</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CE87A" w14:textId="77777777" w:rsidR="002D1C25" w:rsidRPr="00892D24" w:rsidRDefault="002D1C25" w:rsidP="00E75E6F">
            <w:pPr>
              <w:pStyle w:val="TableText0"/>
              <w:rPr>
                <w:rFonts w:ascii="Arial" w:hAnsi="Arial" w:cs="Arial"/>
              </w:rPr>
            </w:pPr>
            <w:r w:rsidRPr="00892D24">
              <w:rPr>
                <w:rFonts w:ascii="Arial" w:hAnsi="Arial" w:cs="Arial"/>
              </w:rPr>
              <w:t>Nominal switching frequency at which the ESS power switching devices operate.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CCF7D1E" w14:textId="77777777" w:rsidR="002D1C25" w:rsidRPr="00892D24" w:rsidRDefault="00331F7C" w:rsidP="00E75E6F">
            <w:pPr>
              <w:pStyle w:val="TableText0"/>
              <w:rPr>
                <w:rFonts w:ascii="Arial" w:hAnsi="Arial" w:cs="Arial"/>
              </w:rPr>
            </w:pPr>
            <w:sdt>
              <w:sdtPr>
                <w:rPr>
                  <w:rFonts w:ascii="Arial" w:hAnsi="Arial" w:cs="Arial"/>
                </w:rPr>
                <w:id w:val="1104698979"/>
                <w:placeholder>
                  <w:docPart w:val="FA8D2327E65625439DA80BAB080BE924"/>
                </w:placeholder>
              </w:sdtPr>
              <w:sdtEndPr/>
              <w:sdtContent>
                <w:r w:rsidR="002D1C25" w:rsidRPr="00892D24">
                  <w:rPr>
                    <w:rFonts w:ascii="Arial" w:hAnsi="Arial" w:cs="Arial"/>
                  </w:rPr>
                  <w:t>Hz</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EFFB7D9" w14:textId="77777777" w:rsidR="002D1C25" w:rsidRPr="00892D24" w:rsidRDefault="002D1C25" w:rsidP="00E75E6F">
            <w:pPr>
              <w:pStyle w:val="TableText0"/>
              <w:rPr>
                <w:rFonts w:ascii="Arial" w:hAnsi="Arial" w:cs="Arial"/>
              </w:rPr>
            </w:pPr>
          </w:p>
        </w:tc>
      </w:tr>
      <w:tr w:rsidR="002D1C25" w:rsidRPr="00892D24" w14:paraId="5CB46F50"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099B3" w14:textId="77777777" w:rsidR="002D1C25" w:rsidRPr="00892D24" w:rsidRDefault="002D1C25" w:rsidP="00E75E6F">
            <w:pPr>
              <w:pStyle w:val="TableText0"/>
              <w:rPr>
                <w:rFonts w:ascii="Arial" w:hAnsi="Arial" w:cs="Arial"/>
              </w:rPr>
            </w:pPr>
            <w:r w:rsidRPr="00892D24">
              <w:rPr>
                <w:rFonts w:ascii="Arial" w:hAnsi="Arial" w:cs="Arial"/>
              </w:rPr>
              <w:t>Low Voltage (Fault) Ride Through Performance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55186" w14:textId="77777777" w:rsidR="002D1C25" w:rsidRPr="00892D24" w:rsidRDefault="002D1C25" w:rsidP="00E75E6F">
            <w:pPr>
              <w:pStyle w:val="TableText0"/>
              <w:rPr>
                <w:rFonts w:ascii="Arial" w:hAnsi="Arial" w:cs="Arial"/>
              </w:rPr>
            </w:pPr>
            <w:r w:rsidRPr="00892D24">
              <w:rPr>
                <w:rFonts w:ascii="Arial" w:hAnsi="Arial" w:cs="Arial"/>
              </w:rPr>
              <w:t>Include a chart of the magnitude of ESS terminal voltage with respect to the time before the ESS disconnects or losses synchronization.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45784A" w14:textId="77777777" w:rsidR="002D1C25" w:rsidRPr="00892D24" w:rsidRDefault="00331F7C" w:rsidP="00E75E6F">
            <w:pPr>
              <w:pStyle w:val="TableText0"/>
              <w:rPr>
                <w:rFonts w:ascii="Arial" w:hAnsi="Arial" w:cs="Arial"/>
              </w:rPr>
            </w:pPr>
            <w:sdt>
              <w:sdtPr>
                <w:rPr>
                  <w:rFonts w:ascii="Arial" w:hAnsi="Arial" w:cs="Arial"/>
                </w:rPr>
                <w:id w:val="757326401"/>
                <w:placeholder>
                  <w:docPart w:val="BD0C7FD43158404CA85843147461B97A"/>
                </w:placeholder>
              </w:sdtPr>
              <w:sdtEndPr/>
              <w:sdtContent>
                <w:r w:rsidR="002D1C25" w:rsidRPr="00892D24">
                  <w:rPr>
                    <w:rFonts w:ascii="Arial" w:hAnsi="Arial" w:cs="Arial"/>
                  </w:rPr>
                  <w:t>Chart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9249D55" w14:textId="77777777" w:rsidR="002D1C25" w:rsidRPr="00892D24" w:rsidRDefault="002D1C25" w:rsidP="00E75E6F">
            <w:pPr>
              <w:pStyle w:val="TableText0"/>
              <w:rPr>
                <w:rFonts w:ascii="Arial" w:hAnsi="Arial" w:cs="Arial"/>
              </w:rPr>
            </w:pPr>
          </w:p>
        </w:tc>
      </w:tr>
      <w:tr w:rsidR="002D1C25" w:rsidRPr="00892D24" w14:paraId="6AE7DC87"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F3B10" w14:textId="77777777" w:rsidR="002D1C25" w:rsidRPr="00892D24" w:rsidRDefault="002D1C25" w:rsidP="00E75E6F">
            <w:pPr>
              <w:pStyle w:val="TableText0"/>
              <w:rPr>
                <w:rFonts w:ascii="Arial" w:hAnsi="Arial" w:cs="Arial"/>
              </w:rPr>
            </w:pPr>
            <w:r w:rsidRPr="00892D24">
              <w:rPr>
                <w:rFonts w:ascii="Arial" w:hAnsi="Arial" w:cs="Arial"/>
              </w:rPr>
              <w:t xml:space="preserve">High Voltage Ride Through Performance </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996F9" w14:textId="77777777" w:rsidR="002D1C25" w:rsidRPr="00892D24" w:rsidRDefault="002D1C25" w:rsidP="00E75E6F">
            <w:pPr>
              <w:pStyle w:val="TableText0"/>
              <w:rPr>
                <w:rFonts w:ascii="Arial" w:hAnsi="Arial" w:cs="Arial"/>
              </w:rPr>
            </w:pPr>
            <w:r w:rsidRPr="00892D24">
              <w:rPr>
                <w:rFonts w:ascii="Arial" w:hAnsi="Arial" w:cs="Arial"/>
              </w:rPr>
              <w:t>Include a chart of the magnitude of ESS terminal voltage with respect to the time before the ESS disconnects.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91B735" w14:textId="77777777" w:rsidR="002D1C25" w:rsidRPr="00892D24" w:rsidRDefault="00331F7C" w:rsidP="00E75E6F">
            <w:pPr>
              <w:pStyle w:val="TableText0"/>
              <w:rPr>
                <w:rFonts w:ascii="Arial" w:hAnsi="Arial" w:cs="Arial"/>
              </w:rPr>
            </w:pPr>
            <w:sdt>
              <w:sdtPr>
                <w:rPr>
                  <w:rFonts w:ascii="Arial" w:hAnsi="Arial" w:cs="Arial"/>
                </w:rPr>
                <w:id w:val="271911316"/>
                <w:placeholder>
                  <w:docPart w:val="8D89397F06A5D841BC48C7499D765389"/>
                </w:placeholder>
              </w:sdtPr>
              <w:sdtEndPr/>
              <w:sdtContent>
                <w:r w:rsidR="002D1C25" w:rsidRPr="00892D24">
                  <w:rPr>
                    <w:rFonts w:ascii="Arial" w:hAnsi="Arial" w:cs="Arial"/>
                  </w:rPr>
                  <w:t>Chart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52E43B2" w14:textId="77777777" w:rsidR="002D1C25" w:rsidRPr="00892D24" w:rsidRDefault="002D1C25" w:rsidP="00E75E6F">
            <w:pPr>
              <w:pStyle w:val="TableText0"/>
              <w:rPr>
                <w:rFonts w:ascii="Arial" w:hAnsi="Arial" w:cs="Arial"/>
              </w:rPr>
            </w:pPr>
          </w:p>
        </w:tc>
      </w:tr>
      <w:tr w:rsidR="002D1C25" w:rsidRPr="00892D24" w14:paraId="4177ABDA"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1137" w14:textId="77777777" w:rsidR="002D1C25" w:rsidRPr="00892D24" w:rsidRDefault="002D1C25" w:rsidP="00E75E6F">
            <w:pPr>
              <w:pStyle w:val="TableText0"/>
              <w:rPr>
                <w:rFonts w:ascii="Arial" w:hAnsi="Arial" w:cs="Arial"/>
              </w:rPr>
            </w:pPr>
            <w:r w:rsidRPr="00892D24">
              <w:rPr>
                <w:rFonts w:ascii="Arial" w:hAnsi="Arial" w:cs="Arial"/>
              </w:rPr>
              <w:t xml:space="preserve">Withstand Voltage </w:t>
            </w:r>
            <w:r w:rsidRPr="00892D24">
              <w:rPr>
                <w:rFonts w:ascii="Arial" w:hAnsi="Arial" w:cs="Arial"/>
              </w:rPr>
              <w:br/>
              <w:t>(per Device)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53A8" w14:textId="77777777" w:rsidR="002D1C25" w:rsidRPr="00892D24" w:rsidRDefault="002D1C25" w:rsidP="00E75E6F">
            <w:pPr>
              <w:pStyle w:val="TableText0"/>
              <w:rPr>
                <w:rFonts w:ascii="Arial" w:hAnsi="Arial" w:cs="Arial"/>
              </w:rPr>
            </w:pPr>
            <w:r w:rsidRPr="00892D24">
              <w:rPr>
                <w:rFonts w:ascii="Arial" w:hAnsi="Arial" w:cs="Arial"/>
              </w:rPr>
              <w:t>Include a chart of the magnitude of ESS terminal voltage with respect to the time before the ESS is damaged.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37245C" w14:textId="77777777" w:rsidR="002D1C25" w:rsidRPr="00892D24" w:rsidRDefault="00331F7C" w:rsidP="00E75E6F">
            <w:pPr>
              <w:pStyle w:val="TableText0"/>
              <w:rPr>
                <w:rFonts w:ascii="Arial" w:hAnsi="Arial" w:cs="Arial"/>
              </w:rPr>
            </w:pPr>
            <w:sdt>
              <w:sdtPr>
                <w:rPr>
                  <w:rFonts w:ascii="Arial" w:hAnsi="Arial" w:cs="Arial"/>
                </w:rPr>
                <w:id w:val="-760443941"/>
                <w:placeholder>
                  <w:docPart w:val="DBA87D7AEE134749BFA9EA458FD72511"/>
                </w:placeholder>
              </w:sdtPr>
              <w:sdtEndPr/>
              <w:sdtContent>
                <w:r w:rsidR="002D1C25" w:rsidRPr="00892D24">
                  <w:rPr>
                    <w:rFonts w:ascii="Arial" w:hAnsi="Arial" w:cs="Arial"/>
                  </w:rPr>
                  <w:t>Chart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27A861B" w14:textId="77777777" w:rsidR="002D1C25" w:rsidRPr="00892D24" w:rsidRDefault="002D1C25" w:rsidP="00E75E6F">
            <w:pPr>
              <w:pStyle w:val="TableText0"/>
              <w:rPr>
                <w:rFonts w:ascii="Arial" w:hAnsi="Arial" w:cs="Arial"/>
              </w:rPr>
            </w:pPr>
          </w:p>
        </w:tc>
      </w:tr>
      <w:tr w:rsidR="002D1C25" w:rsidRPr="00892D24" w14:paraId="2357F877" w14:textId="77777777" w:rsidTr="00E75E6F">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088F35" w14:textId="77777777" w:rsidR="002D1C25" w:rsidRPr="00892D24" w:rsidRDefault="002D1C25" w:rsidP="00E75E6F">
            <w:pPr>
              <w:pStyle w:val="TableText0"/>
              <w:rPr>
                <w:rFonts w:ascii="Arial" w:hAnsi="Arial" w:cs="Arial"/>
              </w:rPr>
            </w:pPr>
            <w:r w:rsidRPr="00892D24">
              <w:rPr>
                <w:rFonts w:ascii="Arial" w:hAnsi="Arial" w:cs="Arial"/>
              </w:rPr>
              <w:t xml:space="preserve">Ramp Rate </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0E6AA2E6" w14:textId="77777777" w:rsidR="002D1C25" w:rsidRPr="00892D24" w:rsidRDefault="002D1C25" w:rsidP="00E75E6F">
            <w:pPr>
              <w:pStyle w:val="TableText0"/>
              <w:rPr>
                <w:rFonts w:ascii="Arial" w:hAnsi="Arial" w:cs="Arial"/>
              </w:rPr>
            </w:pPr>
            <w:r w:rsidRPr="00892D24">
              <w:rPr>
                <w:rFonts w:ascii="Arial" w:hAnsi="Arial" w:cs="Arial"/>
              </w:rPr>
              <w:t>The maximum rate, expressed in megawatts per minute, that the ESS can change its input and output power. This may vary in multiple dimensions such as state of charge (SOC) and/or other parameters of the system that may be broken out into multiple line item values.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BF7FF56" w14:textId="77777777" w:rsidR="002D1C25" w:rsidRPr="00892D24" w:rsidRDefault="002D1C25" w:rsidP="00E75E6F">
            <w:pPr>
              <w:pStyle w:val="TableText0"/>
              <w:rPr>
                <w:rFonts w:ascii="Arial" w:hAnsi="Arial" w:cs="Arial"/>
              </w:rPr>
            </w:pP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40B5F68" w14:textId="77777777" w:rsidR="002D1C25" w:rsidRPr="00892D24" w:rsidRDefault="002D1C25" w:rsidP="00E75E6F">
            <w:pPr>
              <w:pStyle w:val="TableText0"/>
              <w:rPr>
                <w:rFonts w:ascii="Arial" w:hAnsi="Arial" w:cs="Arial"/>
                <w:color w:val="0070C0"/>
              </w:rPr>
            </w:pPr>
          </w:p>
        </w:tc>
      </w:tr>
    </w:tbl>
    <w:p w14:paraId="00E3C55A" w14:textId="77777777" w:rsidR="002D1C25" w:rsidRPr="00892D24" w:rsidRDefault="002D1C25" w:rsidP="002D1C25">
      <w:pPr>
        <w:pStyle w:val="Heading2"/>
        <w:keepLines w:val="0"/>
        <w:spacing w:before="240" w:after="120" w:line="240" w:lineRule="auto"/>
        <w:rPr>
          <w:rFonts w:ascii="Arial" w:eastAsia="Times New Roman" w:hAnsi="Arial" w:cs="Arial"/>
          <w:b w:val="0"/>
          <w:bCs w:val="0"/>
          <w:color w:val="auto"/>
          <w:sz w:val="24"/>
          <w:szCs w:val="24"/>
        </w:rPr>
      </w:pPr>
      <w:r w:rsidRPr="00892D24">
        <w:rPr>
          <w:rFonts w:ascii="Arial" w:eastAsia="Times New Roman" w:hAnsi="Arial" w:cs="Arial"/>
          <w:b w:val="0"/>
          <w:bCs w:val="0"/>
          <w:color w:val="auto"/>
          <w:sz w:val="24"/>
          <w:szCs w:val="24"/>
        </w:rPr>
        <w:t>System Efficiency</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8931"/>
        <w:gridCol w:w="1181"/>
        <w:gridCol w:w="1166"/>
      </w:tblGrid>
      <w:tr w:rsidR="002D1C25" w:rsidRPr="00892D24" w14:paraId="3D8DBF2B" w14:textId="77777777" w:rsidTr="00E75E6F">
        <w:trPr>
          <w:tblHeader/>
        </w:trPr>
        <w:tc>
          <w:tcPr>
            <w:tcW w:w="0" w:type="auto"/>
            <w:shd w:val="clear" w:color="auto" w:fill="808080" w:themeFill="text1" w:themeFillTint="7F"/>
            <w:vAlign w:val="center"/>
            <w:hideMark/>
          </w:tcPr>
          <w:p w14:paraId="3D16B230" w14:textId="77777777" w:rsidR="002D1C25" w:rsidRPr="00892D24" w:rsidRDefault="002D1C25" w:rsidP="00E75E6F">
            <w:pPr>
              <w:pStyle w:val="TableHead"/>
              <w:jc w:val="center"/>
              <w:rPr>
                <w:rFonts w:cs="Arial"/>
                <w:bCs/>
                <w:color w:val="FFFFFF" w:themeColor="background1"/>
              </w:rPr>
            </w:pPr>
            <w:r w:rsidRPr="00892D24">
              <w:rPr>
                <w:rFonts w:cs="Arial"/>
                <w:color w:val="FFFFFF" w:themeColor="background1"/>
              </w:rPr>
              <w:t>Specification Parameter</w:t>
            </w:r>
          </w:p>
        </w:tc>
        <w:tc>
          <w:tcPr>
            <w:tcW w:w="8931" w:type="dxa"/>
            <w:shd w:val="clear" w:color="auto" w:fill="808080" w:themeFill="text1" w:themeFillTint="7F"/>
            <w:vAlign w:val="center"/>
            <w:hideMark/>
          </w:tcPr>
          <w:p w14:paraId="2ABEA086" w14:textId="77777777" w:rsidR="002D1C25" w:rsidRPr="00892D24" w:rsidRDefault="002D1C25" w:rsidP="00E75E6F">
            <w:pPr>
              <w:pStyle w:val="TableHead"/>
              <w:jc w:val="center"/>
              <w:rPr>
                <w:rFonts w:cs="Arial"/>
                <w:bCs/>
                <w:color w:val="FFFFFF" w:themeColor="background1"/>
              </w:rPr>
            </w:pPr>
            <w:r w:rsidRPr="00892D24">
              <w:rPr>
                <w:rFonts w:cs="Arial"/>
                <w:bCs/>
                <w:color w:val="FFFFFF" w:themeColor="background1"/>
              </w:rPr>
              <w:t>Description</w:t>
            </w:r>
          </w:p>
        </w:tc>
        <w:tc>
          <w:tcPr>
            <w:tcW w:w="1181" w:type="dxa"/>
            <w:shd w:val="clear" w:color="auto" w:fill="808080" w:themeFill="text1" w:themeFillTint="7F"/>
            <w:vAlign w:val="center"/>
          </w:tcPr>
          <w:p w14:paraId="6E2105C0" w14:textId="77777777" w:rsidR="002D1C25" w:rsidRPr="00892D24" w:rsidRDefault="002D1C25" w:rsidP="00E75E6F">
            <w:pPr>
              <w:pStyle w:val="TableHead"/>
              <w:jc w:val="center"/>
              <w:rPr>
                <w:rFonts w:cs="Arial"/>
                <w:bCs/>
                <w:color w:val="FFFFFF" w:themeColor="background1"/>
              </w:rPr>
            </w:pPr>
            <w:r w:rsidRPr="00892D24">
              <w:rPr>
                <w:rFonts w:cs="Arial"/>
                <w:color w:val="FFFFFF" w:themeColor="background1"/>
              </w:rPr>
              <w:t>Units</w:t>
            </w:r>
          </w:p>
        </w:tc>
        <w:tc>
          <w:tcPr>
            <w:tcW w:w="1166" w:type="dxa"/>
            <w:shd w:val="clear" w:color="auto" w:fill="808080" w:themeFill="text1" w:themeFillTint="7F"/>
            <w:vAlign w:val="center"/>
            <w:hideMark/>
          </w:tcPr>
          <w:p w14:paraId="03E68520" w14:textId="77777777" w:rsidR="002D1C25" w:rsidRPr="00892D24" w:rsidRDefault="002D1C25" w:rsidP="00E75E6F">
            <w:pPr>
              <w:pStyle w:val="TableHead"/>
              <w:jc w:val="center"/>
              <w:rPr>
                <w:rFonts w:cs="Arial"/>
                <w:bCs/>
                <w:color w:val="FFFFFF" w:themeColor="background1"/>
              </w:rPr>
            </w:pPr>
            <w:r w:rsidRPr="00892D24">
              <w:rPr>
                <w:rFonts w:cs="Arial"/>
                <w:bCs/>
                <w:color w:val="FFFFFF" w:themeColor="background1"/>
              </w:rPr>
              <w:t>Value</w:t>
            </w:r>
          </w:p>
        </w:tc>
      </w:tr>
      <w:tr w:rsidR="002D1C25" w:rsidRPr="00892D24" w14:paraId="23501C85" w14:textId="77777777" w:rsidTr="00E75E6F">
        <w:tc>
          <w:tcPr>
            <w:tcW w:w="0" w:type="auto"/>
            <w:vMerge w:val="restart"/>
            <w:shd w:val="clear" w:color="auto" w:fill="auto"/>
            <w:vAlign w:val="center"/>
            <w:hideMark/>
          </w:tcPr>
          <w:p w14:paraId="01EBA459" w14:textId="77777777" w:rsidR="002D1C25" w:rsidRPr="00892D24" w:rsidRDefault="002D1C25" w:rsidP="00E75E6F">
            <w:pPr>
              <w:pStyle w:val="TableText0"/>
              <w:rPr>
                <w:rFonts w:ascii="Arial" w:hAnsi="Arial" w:cs="Arial"/>
              </w:rPr>
            </w:pPr>
            <w:r w:rsidRPr="00892D24">
              <w:rPr>
                <w:rFonts w:ascii="Arial" w:hAnsi="Arial" w:cs="Arial"/>
              </w:rPr>
              <w:t>System Round Trip Efficiency</w:t>
            </w:r>
          </w:p>
        </w:tc>
        <w:tc>
          <w:tcPr>
            <w:tcW w:w="8931" w:type="dxa"/>
            <w:shd w:val="clear" w:color="auto" w:fill="auto"/>
            <w:vAlign w:val="center"/>
            <w:hideMark/>
          </w:tcPr>
          <w:p w14:paraId="480CA7FF" w14:textId="77777777" w:rsidR="002D1C25" w:rsidRPr="00892D24" w:rsidRDefault="002D1C25" w:rsidP="00E75E6F">
            <w:pPr>
              <w:pStyle w:val="TableText0"/>
              <w:rPr>
                <w:rFonts w:ascii="Arial" w:hAnsi="Arial" w:cs="Arial"/>
              </w:rPr>
            </w:pPr>
            <w:r w:rsidRPr="00892D24">
              <w:rPr>
                <w:rFonts w:ascii="Arial" w:hAnsi="Arial" w:cs="Arial"/>
              </w:rPr>
              <w:t xml:space="preserve">Total round trip efficiency from beginning of life (BOL) to end of life (EOL), defined as the ratio of the delivered output energy of the energy storage system to the </w:t>
            </w:r>
            <w:r w:rsidRPr="00892D24">
              <w:rPr>
                <w:rFonts w:ascii="Arial" w:hAnsi="Arial" w:cs="Arial"/>
              </w:rPr>
              <w:lastRenderedPageBreak/>
              <w:t>absorbed input energy required to restore it to the initial state of charge under specified conditions.</w:t>
            </w:r>
          </w:p>
        </w:tc>
        <w:sdt>
          <w:sdtPr>
            <w:rPr>
              <w:rFonts w:ascii="Arial" w:hAnsi="Arial" w:cs="Arial"/>
            </w:rPr>
            <w:id w:val="-799986371"/>
            <w:placeholder>
              <w:docPart w:val="3BB6332D1491C345AB1ECC231E692432"/>
            </w:placeholder>
          </w:sdtPr>
          <w:sdtEndPr/>
          <w:sdtContent>
            <w:tc>
              <w:tcPr>
                <w:tcW w:w="1181" w:type="dxa"/>
                <w:shd w:val="clear" w:color="auto" w:fill="auto"/>
                <w:vAlign w:val="center"/>
              </w:tcPr>
              <w:p w14:paraId="2895CE49" w14:textId="77777777" w:rsidR="002D1C25" w:rsidRPr="00892D24" w:rsidRDefault="002D1C25" w:rsidP="00E75E6F">
                <w:pPr>
                  <w:pStyle w:val="TableText0"/>
                  <w:rPr>
                    <w:rFonts w:ascii="Arial" w:hAnsi="Arial" w:cs="Arial"/>
                  </w:rPr>
                </w:pPr>
                <w:r w:rsidRPr="00892D24">
                  <w:rPr>
                    <w:rFonts w:ascii="Arial" w:hAnsi="Arial" w:cs="Arial"/>
                  </w:rPr>
                  <w:t xml:space="preserve">  </w:t>
                </w:r>
              </w:p>
            </w:tc>
          </w:sdtContent>
        </w:sdt>
        <w:tc>
          <w:tcPr>
            <w:tcW w:w="1166" w:type="dxa"/>
            <w:shd w:val="clear" w:color="auto" w:fill="auto"/>
            <w:vAlign w:val="center"/>
          </w:tcPr>
          <w:p w14:paraId="16179F8A" w14:textId="77777777" w:rsidR="002D1C25" w:rsidRPr="00892D24" w:rsidRDefault="002D1C25" w:rsidP="00E75E6F">
            <w:pPr>
              <w:pStyle w:val="TableText0"/>
              <w:rPr>
                <w:rFonts w:ascii="Arial" w:hAnsi="Arial" w:cs="Arial"/>
              </w:rPr>
            </w:pPr>
          </w:p>
        </w:tc>
      </w:tr>
      <w:tr w:rsidR="002D1C25" w:rsidRPr="00892D24" w14:paraId="5C542F88" w14:textId="77777777" w:rsidTr="00E75E6F">
        <w:tc>
          <w:tcPr>
            <w:tcW w:w="0" w:type="auto"/>
            <w:vMerge/>
            <w:shd w:val="clear" w:color="auto" w:fill="BFBFBF" w:themeFill="background1" w:themeFillShade="BF"/>
            <w:vAlign w:val="center"/>
            <w:hideMark/>
          </w:tcPr>
          <w:p w14:paraId="5362D44F"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1177CB2B" w14:textId="0D32445A" w:rsidR="002D1C25" w:rsidRPr="00892D24" w:rsidRDefault="002D1C25" w:rsidP="00E75E6F">
            <w:pPr>
              <w:pStyle w:val="TableText0"/>
              <w:rPr>
                <w:rFonts w:ascii="Arial" w:hAnsi="Arial" w:cs="Arial"/>
              </w:rPr>
            </w:pPr>
            <w:r w:rsidRPr="00892D24">
              <w:rPr>
                <w:rFonts w:ascii="Arial" w:hAnsi="Arial" w:cs="Arial"/>
              </w:rPr>
              <w:t xml:space="preserve">Provide the total </w:t>
            </w:r>
            <w:r w:rsidR="002477F9" w:rsidRPr="00892D24">
              <w:rPr>
                <w:rFonts w:ascii="Arial" w:hAnsi="Arial" w:cs="Arial"/>
              </w:rPr>
              <w:t>round-trip</w:t>
            </w:r>
            <w:r w:rsidRPr="00892D24">
              <w:rPr>
                <w:rFonts w:ascii="Arial" w:hAnsi="Arial" w:cs="Arial"/>
              </w:rPr>
              <w:t xml:space="preserve"> efficiency under the following conditions, at the beginning of life (BOL).</w:t>
            </w:r>
          </w:p>
        </w:tc>
        <w:sdt>
          <w:sdtPr>
            <w:rPr>
              <w:rFonts w:ascii="Arial" w:hAnsi="Arial" w:cs="Arial"/>
            </w:rPr>
            <w:id w:val="-1723599779"/>
            <w:placeholder>
              <w:docPart w:val="99DC734070DA304D99B127390B23C4F5"/>
            </w:placeholder>
          </w:sdtPr>
          <w:sdtEndPr/>
          <w:sdtContent>
            <w:tc>
              <w:tcPr>
                <w:tcW w:w="1181" w:type="dxa"/>
                <w:shd w:val="clear" w:color="auto" w:fill="auto"/>
                <w:vAlign w:val="center"/>
              </w:tcPr>
              <w:p w14:paraId="3BB9FCC0" w14:textId="77777777" w:rsidR="002D1C25" w:rsidRPr="00892D24" w:rsidRDefault="002D1C25" w:rsidP="00E75E6F">
                <w:pPr>
                  <w:pStyle w:val="TableText0"/>
                  <w:rPr>
                    <w:rFonts w:ascii="Arial" w:hAnsi="Arial" w:cs="Arial"/>
                  </w:rPr>
                </w:pPr>
                <w:r w:rsidRPr="00892D24">
                  <w:rPr>
                    <w:rFonts w:ascii="Arial" w:hAnsi="Arial" w:cs="Arial"/>
                  </w:rPr>
                  <w:t xml:space="preserve">  </w:t>
                </w:r>
              </w:p>
            </w:tc>
          </w:sdtContent>
        </w:sdt>
        <w:tc>
          <w:tcPr>
            <w:tcW w:w="1166" w:type="dxa"/>
            <w:shd w:val="clear" w:color="auto" w:fill="auto"/>
            <w:vAlign w:val="center"/>
          </w:tcPr>
          <w:p w14:paraId="69221A34" w14:textId="77777777" w:rsidR="002D1C25" w:rsidRPr="00892D24" w:rsidRDefault="002D1C25" w:rsidP="00E75E6F">
            <w:pPr>
              <w:pStyle w:val="TableText0"/>
              <w:rPr>
                <w:rFonts w:ascii="Arial" w:hAnsi="Arial" w:cs="Arial"/>
              </w:rPr>
            </w:pPr>
          </w:p>
        </w:tc>
      </w:tr>
      <w:tr w:rsidR="002D1C25" w:rsidRPr="00892D24" w14:paraId="2238D629" w14:textId="77777777" w:rsidTr="00E75E6F">
        <w:tc>
          <w:tcPr>
            <w:tcW w:w="0" w:type="auto"/>
            <w:vMerge/>
            <w:shd w:val="clear" w:color="auto" w:fill="BFBFBF" w:themeFill="background1" w:themeFillShade="BF"/>
            <w:vAlign w:val="center"/>
            <w:hideMark/>
          </w:tcPr>
          <w:p w14:paraId="24B04ACD"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1A325E83" w14:textId="77777777" w:rsidR="002D1C25" w:rsidRPr="00892D24" w:rsidRDefault="002D1C25" w:rsidP="00E75E6F">
            <w:pPr>
              <w:pStyle w:val="TableText0"/>
              <w:rPr>
                <w:rFonts w:ascii="Arial" w:hAnsi="Arial" w:cs="Arial"/>
              </w:rPr>
            </w:pPr>
            <w:r w:rsidRPr="00892D24">
              <w:rPr>
                <w:rFonts w:ascii="Arial" w:hAnsi="Arial" w:cs="Arial"/>
              </w:rPr>
              <w:t>100% DoD Cycles, @ 50% SOC, Full rated power.</w:t>
            </w:r>
          </w:p>
        </w:tc>
        <w:tc>
          <w:tcPr>
            <w:tcW w:w="1181" w:type="dxa"/>
            <w:shd w:val="clear" w:color="auto" w:fill="auto"/>
            <w:vAlign w:val="center"/>
          </w:tcPr>
          <w:p w14:paraId="1960785F" w14:textId="77777777" w:rsidR="002D1C25" w:rsidRPr="00892D24" w:rsidRDefault="00331F7C" w:rsidP="00E75E6F">
            <w:pPr>
              <w:pStyle w:val="TableText0"/>
              <w:rPr>
                <w:rFonts w:ascii="Arial" w:hAnsi="Arial" w:cs="Arial"/>
              </w:rPr>
            </w:pPr>
            <w:sdt>
              <w:sdtPr>
                <w:rPr>
                  <w:rFonts w:ascii="Arial" w:hAnsi="Arial" w:cs="Arial"/>
                </w:rPr>
                <w:id w:val="903423376"/>
                <w:placeholder>
                  <w:docPart w:val="13D8E4FAE5A8F64AA570F8387035F8EE"/>
                </w:placeholder>
              </w:sdtPr>
              <w:sdtEndPr/>
              <w:sdtContent>
                <w:r w:rsidR="002D1C25" w:rsidRPr="00892D24">
                  <w:rPr>
                    <w:rFonts w:ascii="Arial" w:hAnsi="Arial" w:cs="Arial"/>
                  </w:rPr>
                  <w:t>%</w:t>
                </w:r>
              </w:sdtContent>
            </w:sdt>
            <w:r w:rsidR="002D1C25" w:rsidRPr="00892D24">
              <w:rPr>
                <w:rFonts w:ascii="Arial" w:hAnsi="Arial" w:cs="Arial"/>
              </w:rPr>
              <w:t xml:space="preserve"> </w:t>
            </w:r>
          </w:p>
        </w:tc>
        <w:tc>
          <w:tcPr>
            <w:tcW w:w="1166" w:type="dxa"/>
            <w:shd w:val="clear" w:color="auto" w:fill="auto"/>
            <w:vAlign w:val="center"/>
          </w:tcPr>
          <w:p w14:paraId="24F69181" w14:textId="77777777" w:rsidR="002D1C25" w:rsidRPr="00892D24" w:rsidRDefault="002D1C25" w:rsidP="00E75E6F">
            <w:pPr>
              <w:pStyle w:val="TableText0"/>
              <w:rPr>
                <w:rFonts w:ascii="Arial" w:hAnsi="Arial" w:cs="Arial"/>
              </w:rPr>
            </w:pPr>
          </w:p>
        </w:tc>
      </w:tr>
      <w:tr w:rsidR="002D1C25" w:rsidRPr="00892D24" w14:paraId="56669D9C" w14:textId="77777777" w:rsidTr="00E75E6F">
        <w:tc>
          <w:tcPr>
            <w:tcW w:w="0" w:type="auto"/>
            <w:vMerge/>
            <w:shd w:val="clear" w:color="auto" w:fill="BFBFBF" w:themeFill="background1" w:themeFillShade="BF"/>
            <w:vAlign w:val="center"/>
            <w:hideMark/>
          </w:tcPr>
          <w:p w14:paraId="797CA3A1"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3D9E554B" w14:textId="77777777" w:rsidR="002D1C25" w:rsidRPr="00892D24" w:rsidRDefault="002D1C25" w:rsidP="00E75E6F">
            <w:pPr>
              <w:pStyle w:val="TableText0"/>
              <w:rPr>
                <w:rFonts w:ascii="Arial" w:hAnsi="Arial" w:cs="Arial"/>
              </w:rPr>
            </w:pPr>
            <w:r w:rsidRPr="00892D24">
              <w:rPr>
                <w:rFonts w:ascii="Arial" w:hAnsi="Arial" w:cs="Arial"/>
              </w:rPr>
              <w:t>100% DoD Cycles, @ 50% SOC, Half rated power.</w:t>
            </w:r>
          </w:p>
        </w:tc>
        <w:tc>
          <w:tcPr>
            <w:tcW w:w="1181" w:type="dxa"/>
            <w:shd w:val="clear" w:color="auto" w:fill="auto"/>
            <w:vAlign w:val="center"/>
          </w:tcPr>
          <w:p w14:paraId="7E3AF72F" w14:textId="77777777" w:rsidR="002D1C25" w:rsidRPr="00892D24" w:rsidRDefault="00331F7C" w:rsidP="00E75E6F">
            <w:pPr>
              <w:pStyle w:val="TableText0"/>
              <w:rPr>
                <w:rFonts w:ascii="Arial" w:hAnsi="Arial" w:cs="Arial"/>
              </w:rPr>
            </w:pPr>
            <w:sdt>
              <w:sdtPr>
                <w:rPr>
                  <w:rFonts w:ascii="Arial" w:hAnsi="Arial" w:cs="Arial"/>
                </w:rPr>
                <w:id w:val="-1327826801"/>
                <w:placeholder>
                  <w:docPart w:val="50F6EB77CDADAF4585D32FAD6860D098"/>
                </w:placeholder>
              </w:sdtPr>
              <w:sdtEndPr/>
              <w:sdtContent>
                <w:r w:rsidR="002D1C25" w:rsidRPr="00892D24">
                  <w:rPr>
                    <w:rFonts w:ascii="Arial" w:hAnsi="Arial" w:cs="Arial"/>
                  </w:rPr>
                  <w:t>%</w:t>
                </w:r>
              </w:sdtContent>
            </w:sdt>
            <w:r w:rsidR="002D1C25" w:rsidRPr="00892D24">
              <w:rPr>
                <w:rFonts w:ascii="Arial" w:hAnsi="Arial" w:cs="Arial"/>
              </w:rPr>
              <w:t xml:space="preserve"> </w:t>
            </w:r>
          </w:p>
        </w:tc>
        <w:tc>
          <w:tcPr>
            <w:tcW w:w="1166" w:type="dxa"/>
            <w:shd w:val="clear" w:color="auto" w:fill="auto"/>
            <w:vAlign w:val="center"/>
          </w:tcPr>
          <w:p w14:paraId="3729B738" w14:textId="77777777" w:rsidR="002D1C25" w:rsidRPr="00892D24" w:rsidRDefault="002D1C25" w:rsidP="00E75E6F">
            <w:pPr>
              <w:pStyle w:val="TableText0"/>
              <w:rPr>
                <w:rFonts w:ascii="Arial" w:hAnsi="Arial" w:cs="Arial"/>
              </w:rPr>
            </w:pPr>
          </w:p>
        </w:tc>
      </w:tr>
      <w:tr w:rsidR="002D1C25" w:rsidRPr="00892D24" w14:paraId="0465BBF3" w14:textId="77777777" w:rsidTr="00E75E6F">
        <w:tc>
          <w:tcPr>
            <w:tcW w:w="0" w:type="auto"/>
            <w:vMerge/>
            <w:shd w:val="clear" w:color="auto" w:fill="BFBFBF" w:themeFill="background1" w:themeFillShade="BF"/>
            <w:vAlign w:val="center"/>
            <w:hideMark/>
          </w:tcPr>
          <w:p w14:paraId="39B94157"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130C6E04" w14:textId="77777777" w:rsidR="002D1C25" w:rsidRPr="00892D24" w:rsidRDefault="002D1C25" w:rsidP="00E75E6F">
            <w:pPr>
              <w:pStyle w:val="TableText0"/>
              <w:rPr>
                <w:rFonts w:ascii="Arial" w:hAnsi="Arial" w:cs="Arial"/>
              </w:rPr>
            </w:pPr>
            <w:r w:rsidRPr="00892D24">
              <w:rPr>
                <w:rFonts w:ascii="Arial" w:hAnsi="Arial" w:cs="Arial"/>
              </w:rPr>
              <w:t>100% DoD Cycles, @ 50% SOC, Quarter rated power.</w:t>
            </w:r>
          </w:p>
        </w:tc>
        <w:tc>
          <w:tcPr>
            <w:tcW w:w="1181" w:type="dxa"/>
            <w:shd w:val="clear" w:color="auto" w:fill="auto"/>
            <w:vAlign w:val="center"/>
          </w:tcPr>
          <w:p w14:paraId="5EE546E6" w14:textId="77777777" w:rsidR="002D1C25" w:rsidRPr="00892D24" w:rsidRDefault="00331F7C" w:rsidP="00E75E6F">
            <w:pPr>
              <w:pStyle w:val="TableText0"/>
              <w:rPr>
                <w:rFonts w:ascii="Arial" w:hAnsi="Arial" w:cs="Arial"/>
              </w:rPr>
            </w:pPr>
            <w:sdt>
              <w:sdtPr>
                <w:rPr>
                  <w:rFonts w:ascii="Arial" w:hAnsi="Arial" w:cs="Arial"/>
                </w:rPr>
                <w:id w:val="-1176264158"/>
                <w:placeholder>
                  <w:docPart w:val="EFB69E2E4DCE19428306779AB642D3B3"/>
                </w:placeholder>
              </w:sdtPr>
              <w:sdtEndPr/>
              <w:sdtContent>
                <w:r w:rsidR="002D1C25" w:rsidRPr="00892D24">
                  <w:rPr>
                    <w:rFonts w:ascii="Arial" w:hAnsi="Arial" w:cs="Arial"/>
                  </w:rPr>
                  <w:t>%</w:t>
                </w:r>
              </w:sdtContent>
            </w:sdt>
          </w:p>
        </w:tc>
        <w:tc>
          <w:tcPr>
            <w:tcW w:w="1166" w:type="dxa"/>
            <w:shd w:val="clear" w:color="auto" w:fill="auto"/>
            <w:vAlign w:val="center"/>
          </w:tcPr>
          <w:p w14:paraId="1CDDCF48" w14:textId="77777777" w:rsidR="002D1C25" w:rsidRPr="00892D24" w:rsidRDefault="002D1C25" w:rsidP="00E75E6F">
            <w:pPr>
              <w:pStyle w:val="TableText0"/>
              <w:rPr>
                <w:rFonts w:ascii="Arial" w:hAnsi="Arial" w:cs="Arial"/>
              </w:rPr>
            </w:pPr>
          </w:p>
        </w:tc>
      </w:tr>
      <w:tr w:rsidR="002D1C25" w:rsidRPr="00892D24" w14:paraId="01A4EA02" w14:textId="77777777" w:rsidTr="00E75E6F">
        <w:tc>
          <w:tcPr>
            <w:tcW w:w="0" w:type="auto"/>
            <w:vMerge/>
            <w:shd w:val="clear" w:color="auto" w:fill="BFBFBF" w:themeFill="background1" w:themeFillShade="BF"/>
            <w:vAlign w:val="center"/>
            <w:hideMark/>
          </w:tcPr>
          <w:p w14:paraId="4DE814FF"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5B7A4B8F" w14:textId="77777777" w:rsidR="002D1C25" w:rsidRPr="00892D24" w:rsidRDefault="002D1C25" w:rsidP="00E75E6F">
            <w:pPr>
              <w:pStyle w:val="TableText0"/>
              <w:rPr>
                <w:rFonts w:ascii="Arial" w:hAnsi="Arial" w:cs="Arial"/>
              </w:rPr>
            </w:pPr>
            <w:r w:rsidRPr="00892D24">
              <w:rPr>
                <w:rFonts w:ascii="Arial" w:hAnsi="Arial" w:cs="Arial"/>
              </w:rPr>
              <w:t>20% DoD Cycles, @ 50% SOC, Full rated power.</w:t>
            </w:r>
          </w:p>
        </w:tc>
        <w:tc>
          <w:tcPr>
            <w:tcW w:w="1181" w:type="dxa"/>
            <w:shd w:val="clear" w:color="auto" w:fill="auto"/>
            <w:vAlign w:val="center"/>
          </w:tcPr>
          <w:p w14:paraId="7DB18D61" w14:textId="77777777" w:rsidR="002D1C25" w:rsidRPr="00892D24" w:rsidRDefault="00331F7C" w:rsidP="00E75E6F">
            <w:pPr>
              <w:pStyle w:val="TableText0"/>
              <w:rPr>
                <w:rFonts w:ascii="Arial" w:hAnsi="Arial" w:cs="Arial"/>
              </w:rPr>
            </w:pPr>
            <w:sdt>
              <w:sdtPr>
                <w:rPr>
                  <w:rFonts w:ascii="Arial" w:hAnsi="Arial" w:cs="Arial"/>
                </w:rPr>
                <w:id w:val="-130481703"/>
                <w:placeholder>
                  <w:docPart w:val="58DB18A2C60CB24DAA3392BED5EB37F7"/>
                </w:placeholder>
              </w:sdtPr>
              <w:sdtEndPr/>
              <w:sdtContent>
                <w:r w:rsidR="002D1C25" w:rsidRPr="00892D24">
                  <w:rPr>
                    <w:rFonts w:ascii="Arial" w:hAnsi="Arial" w:cs="Arial"/>
                  </w:rPr>
                  <w:t>%</w:t>
                </w:r>
              </w:sdtContent>
            </w:sdt>
          </w:p>
        </w:tc>
        <w:tc>
          <w:tcPr>
            <w:tcW w:w="1166" w:type="dxa"/>
            <w:shd w:val="clear" w:color="auto" w:fill="auto"/>
            <w:vAlign w:val="center"/>
          </w:tcPr>
          <w:p w14:paraId="1F89B9AD" w14:textId="77777777" w:rsidR="002D1C25" w:rsidRPr="00892D24" w:rsidRDefault="002D1C25" w:rsidP="00E75E6F">
            <w:pPr>
              <w:pStyle w:val="TableText0"/>
              <w:rPr>
                <w:rFonts w:ascii="Arial" w:hAnsi="Arial" w:cs="Arial"/>
              </w:rPr>
            </w:pPr>
          </w:p>
        </w:tc>
      </w:tr>
      <w:tr w:rsidR="002D1C25" w:rsidRPr="00892D24" w14:paraId="2E82772D" w14:textId="77777777" w:rsidTr="00E75E6F">
        <w:tc>
          <w:tcPr>
            <w:tcW w:w="0" w:type="auto"/>
            <w:vMerge/>
            <w:shd w:val="clear" w:color="auto" w:fill="BFBFBF" w:themeFill="background1" w:themeFillShade="BF"/>
            <w:vAlign w:val="center"/>
            <w:hideMark/>
          </w:tcPr>
          <w:p w14:paraId="2EB1FF22"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7D957BDD" w14:textId="77777777" w:rsidR="002D1C25" w:rsidRPr="00892D24" w:rsidRDefault="002D1C25" w:rsidP="00E75E6F">
            <w:pPr>
              <w:pStyle w:val="TableText0"/>
              <w:rPr>
                <w:rFonts w:ascii="Arial" w:hAnsi="Arial" w:cs="Arial"/>
              </w:rPr>
            </w:pPr>
            <w:r w:rsidRPr="00892D24">
              <w:rPr>
                <w:rFonts w:ascii="Arial" w:hAnsi="Arial" w:cs="Arial"/>
              </w:rPr>
              <w:t>20% DoD Cycles, @ 50% SOC, Half rated power.</w:t>
            </w:r>
          </w:p>
        </w:tc>
        <w:tc>
          <w:tcPr>
            <w:tcW w:w="1181" w:type="dxa"/>
            <w:shd w:val="clear" w:color="auto" w:fill="auto"/>
            <w:vAlign w:val="center"/>
          </w:tcPr>
          <w:p w14:paraId="6ABDC1AF" w14:textId="77777777" w:rsidR="002D1C25" w:rsidRPr="00892D24" w:rsidRDefault="00331F7C" w:rsidP="00E75E6F">
            <w:pPr>
              <w:pStyle w:val="TableText0"/>
              <w:rPr>
                <w:rFonts w:ascii="Arial" w:hAnsi="Arial" w:cs="Arial"/>
              </w:rPr>
            </w:pPr>
            <w:sdt>
              <w:sdtPr>
                <w:rPr>
                  <w:rFonts w:ascii="Arial" w:hAnsi="Arial" w:cs="Arial"/>
                </w:rPr>
                <w:id w:val="-2033717207"/>
                <w:placeholder>
                  <w:docPart w:val="F485EC92A44C834D80EEAC55C9281C26"/>
                </w:placeholder>
              </w:sdtPr>
              <w:sdtEndPr/>
              <w:sdtContent>
                <w:r w:rsidR="002D1C25" w:rsidRPr="00892D24">
                  <w:rPr>
                    <w:rFonts w:ascii="Arial" w:hAnsi="Arial" w:cs="Arial"/>
                  </w:rPr>
                  <w:t>%</w:t>
                </w:r>
              </w:sdtContent>
            </w:sdt>
          </w:p>
        </w:tc>
        <w:tc>
          <w:tcPr>
            <w:tcW w:w="1166" w:type="dxa"/>
            <w:shd w:val="clear" w:color="auto" w:fill="auto"/>
            <w:vAlign w:val="center"/>
          </w:tcPr>
          <w:p w14:paraId="0CBC4A7E" w14:textId="77777777" w:rsidR="002D1C25" w:rsidRPr="00892D24" w:rsidRDefault="002D1C25" w:rsidP="00E75E6F">
            <w:pPr>
              <w:pStyle w:val="TableText0"/>
              <w:rPr>
                <w:rFonts w:ascii="Arial" w:hAnsi="Arial" w:cs="Arial"/>
              </w:rPr>
            </w:pPr>
          </w:p>
        </w:tc>
      </w:tr>
      <w:tr w:rsidR="002D1C25" w:rsidRPr="00892D24" w14:paraId="40D3F84B" w14:textId="77777777" w:rsidTr="00E75E6F">
        <w:tc>
          <w:tcPr>
            <w:tcW w:w="0" w:type="auto"/>
            <w:vMerge/>
            <w:shd w:val="clear" w:color="auto" w:fill="BFBFBF" w:themeFill="background1" w:themeFillShade="BF"/>
            <w:vAlign w:val="center"/>
            <w:hideMark/>
          </w:tcPr>
          <w:p w14:paraId="5E22C40D"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76C8043B" w14:textId="77777777" w:rsidR="002D1C25" w:rsidRPr="00892D24" w:rsidRDefault="002D1C25" w:rsidP="00E75E6F">
            <w:pPr>
              <w:pStyle w:val="TableText0"/>
              <w:rPr>
                <w:rFonts w:ascii="Arial" w:hAnsi="Arial" w:cs="Arial"/>
              </w:rPr>
            </w:pPr>
            <w:r w:rsidRPr="00892D24">
              <w:rPr>
                <w:rFonts w:ascii="Arial" w:hAnsi="Arial" w:cs="Arial"/>
              </w:rPr>
              <w:t>20% DoD Cycles, @ 50% SOC, Quarter rated power.</w:t>
            </w:r>
          </w:p>
        </w:tc>
        <w:tc>
          <w:tcPr>
            <w:tcW w:w="1181" w:type="dxa"/>
            <w:shd w:val="clear" w:color="auto" w:fill="auto"/>
            <w:vAlign w:val="center"/>
          </w:tcPr>
          <w:p w14:paraId="72573FA5" w14:textId="77777777" w:rsidR="002D1C25" w:rsidRPr="00892D24" w:rsidRDefault="00331F7C" w:rsidP="00E75E6F">
            <w:pPr>
              <w:pStyle w:val="TableText0"/>
              <w:rPr>
                <w:rFonts w:ascii="Arial" w:hAnsi="Arial" w:cs="Arial"/>
              </w:rPr>
            </w:pPr>
            <w:sdt>
              <w:sdtPr>
                <w:rPr>
                  <w:rFonts w:ascii="Arial" w:hAnsi="Arial" w:cs="Arial"/>
                </w:rPr>
                <w:id w:val="-821884255"/>
                <w:placeholder>
                  <w:docPart w:val="CFF08A4018AB35498BC1D295C01FD417"/>
                </w:placeholder>
              </w:sdtPr>
              <w:sdtEndPr/>
              <w:sdtContent>
                <w:r w:rsidR="002D1C25" w:rsidRPr="00892D24">
                  <w:rPr>
                    <w:rFonts w:ascii="Arial" w:hAnsi="Arial" w:cs="Arial"/>
                  </w:rPr>
                  <w:t>%</w:t>
                </w:r>
              </w:sdtContent>
            </w:sdt>
          </w:p>
        </w:tc>
        <w:tc>
          <w:tcPr>
            <w:tcW w:w="1166" w:type="dxa"/>
            <w:shd w:val="clear" w:color="auto" w:fill="auto"/>
            <w:vAlign w:val="center"/>
          </w:tcPr>
          <w:p w14:paraId="183192A8" w14:textId="77777777" w:rsidR="002D1C25" w:rsidRPr="00892D24" w:rsidRDefault="002D1C25" w:rsidP="00E75E6F">
            <w:pPr>
              <w:pStyle w:val="TableText0"/>
              <w:rPr>
                <w:rFonts w:ascii="Arial" w:hAnsi="Arial" w:cs="Arial"/>
              </w:rPr>
            </w:pPr>
          </w:p>
        </w:tc>
      </w:tr>
      <w:tr w:rsidR="002D1C25" w:rsidRPr="00892D24" w14:paraId="719F9E23" w14:textId="77777777" w:rsidTr="00E75E6F">
        <w:tc>
          <w:tcPr>
            <w:tcW w:w="0" w:type="auto"/>
            <w:vMerge/>
            <w:shd w:val="clear" w:color="auto" w:fill="BFBFBF" w:themeFill="background1" w:themeFillShade="BF"/>
            <w:vAlign w:val="center"/>
            <w:hideMark/>
          </w:tcPr>
          <w:p w14:paraId="1EE9371B"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73F3C2D3" w14:textId="50CD5EB3" w:rsidR="002D1C25" w:rsidRPr="00892D24" w:rsidRDefault="002D1C25" w:rsidP="00E75E6F">
            <w:pPr>
              <w:pStyle w:val="TableText0"/>
              <w:rPr>
                <w:rFonts w:ascii="Arial" w:hAnsi="Arial" w:cs="Arial"/>
              </w:rPr>
            </w:pPr>
            <w:r w:rsidRPr="00892D24">
              <w:rPr>
                <w:rFonts w:ascii="Arial" w:hAnsi="Arial" w:cs="Arial"/>
              </w:rPr>
              <w:t xml:space="preserve">Provide the total </w:t>
            </w:r>
            <w:r w:rsidR="002477F9" w:rsidRPr="00892D24">
              <w:rPr>
                <w:rFonts w:ascii="Arial" w:hAnsi="Arial" w:cs="Arial"/>
              </w:rPr>
              <w:t>round-trip</w:t>
            </w:r>
            <w:r w:rsidRPr="00892D24">
              <w:rPr>
                <w:rFonts w:ascii="Arial" w:hAnsi="Arial" w:cs="Arial"/>
              </w:rPr>
              <w:t xml:space="preserve"> efficiency under the following conditions, at the end of life (EOL).</w:t>
            </w:r>
          </w:p>
        </w:tc>
        <w:tc>
          <w:tcPr>
            <w:tcW w:w="1181" w:type="dxa"/>
            <w:shd w:val="clear" w:color="auto" w:fill="auto"/>
            <w:vAlign w:val="center"/>
          </w:tcPr>
          <w:p w14:paraId="69860572" w14:textId="77777777" w:rsidR="002D1C25" w:rsidRPr="00892D24" w:rsidRDefault="00331F7C" w:rsidP="00E75E6F">
            <w:pPr>
              <w:pStyle w:val="TableText0"/>
              <w:rPr>
                <w:rFonts w:ascii="Arial" w:hAnsi="Arial" w:cs="Arial"/>
              </w:rPr>
            </w:pPr>
            <w:sdt>
              <w:sdtPr>
                <w:rPr>
                  <w:rFonts w:ascii="Arial" w:hAnsi="Arial" w:cs="Arial"/>
                </w:rPr>
                <w:id w:val="1596435072"/>
                <w:placeholder>
                  <w:docPart w:val="F738810FBAA8464A9DAA7A2369FBAE64"/>
                </w:placeholder>
              </w:sdtPr>
              <w:sdtEndPr/>
              <w:sdtContent>
                <w:r w:rsidR="002D1C25" w:rsidRPr="00892D24">
                  <w:rPr>
                    <w:rFonts w:ascii="Arial" w:hAnsi="Arial" w:cs="Arial"/>
                  </w:rPr>
                  <w:t xml:space="preserve">  </w:t>
                </w:r>
              </w:sdtContent>
            </w:sdt>
          </w:p>
        </w:tc>
        <w:tc>
          <w:tcPr>
            <w:tcW w:w="1166" w:type="dxa"/>
            <w:shd w:val="clear" w:color="auto" w:fill="auto"/>
            <w:vAlign w:val="center"/>
          </w:tcPr>
          <w:p w14:paraId="558BDCBA" w14:textId="77777777" w:rsidR="002D1C25" w:rsidRPr="00892D24" w:rsidRDefault="002D1C25" w:rsidP="00E75E6F">
            <w:pPr>
              <w:pStyle w:val="TableText0"/>
              <w:rPr>
                <w:rFonts w:ascii="Arial" w:hAnsi="Arial" w:cs="Arial"/>
              </w:rPr>
            </w:pPr>
          </w:p>
        </w:tc>
      </w:tr>
      <w:tr w:rsidR="002D1C25" w:rsidRPr="00892D24" w14:paraId="768C297D" w14:textId="77777777" w:rsidTr="00E75E6F">
        <w:tc>
          <w:tcPr>
            <w:tcW w:w="0" w:type="auto"/>
            <w:vMerge/>
            <w:shd w:val="clear" w:color="auto" w:fill="BFBFBF" w:themeFill="background1" w:themeFillShade="BF"/>
            <w:vAlign w:val="center"/>
            <w:hideMark/>
          </w:tcPr>
          <w:p w14:paraId="1382AB5D"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16F4D200" w14:textId="77777777" w:rsidR="002D1C25" w:rsidRPr="00892D24" w:rsidRDefault="002D1C25" w:rsidP="00E75E6F">
            <w:pPr>
              <w:pStyle w:val="TableText0"/>
              <w:rPr>
                <w:rFonts w:ascii="Arial" w:hAnsi="Arial" w:cs="Arial"/>
              </w:rPr>
            </w:pPr>
            <w:r w:rsidRPr="00892D24">
              <w:rPr>
                <w:rFonts w:ascii="Arial" w:hAnsi="Arial" w:cs="Arial"/>
              </w:rPr>
              <w:t>100% DoD Cycles, @ 50% SOC, Full rated power.</w:t>
            </w:r>
          </w:p>
        </w:tc>
        <w:tc>
          <w:tcPr>
            <w:tcW w:w="1181" w:type="dxa"/>
            <w:shd w:val="clear" w:color="auto" w:fill="auto"/>
            <w:vAlign w:val="center"/>
          </w:tcPr>
          <w:p w14:paraId="4928FADA" w14:textId="77777777" w:rsidR="002D1C25" w:rsidRPr="00892D24" w:rsidRDefault="00331F7C" w:rsidP="00E75E6F">
            <w:pPr>
              <w:pStyle w:val="TableText0"/>
              <w:rPr>
                <w:rFonts w:ascii="Arial" w:hAnsi="Arial" w:cs="Arial"/>
              </w:rPr>
            </w:pPr>
            <w:sdt>
              <w:sdtPr>
                <w:rPr>
                  <w:rFonts w:ascii="Arial" w:hAnsi="Arial" w:cs="Arial"/>
                </w:rPr>
                <w:id w:val="-2061161063"/>
                <w:placeholder>
                  <w:docPart w:val="F63009ECE67D6643A5CAF3AD2141A1E5"/>
                </w:placeholder>
              </w:sdtPr>
              <w:sdtEndPr/>
              <w:sdtContent>
                <w:r w:rsidR="002D1C25" w:rsidRPr="00892D24">
                  <w:rPr>
                    <w:rFonts w:ascii="Arial" w:hAnsi="Arial" w:cs="Arial"/>
                  </w:rPr>
                  <w:t>%</w:t>
                </w:r>
              </w:sdtContent>
            </w:sdt>
          </w:p>
        </w:tc>
        <w:tc>
          <w:tcPr>
            <w:tcW w:w="1166" w:type="dxa"/>
            <w:shd w:val="clear" w:color="auto" w:fill="auto"/>
            <w:vAlign w:val="center"/>
          </w:tcPr>
          <w:p w14:paraId="442C6785" w14:textId="77777777" w:rsidR="002D1C25" w:rsidRPr="00892D24" w:rsidRDefault="002D1C25" w:rsidP="00E75E6F">
            <w:pPr>
              <w:pStyle w:val="TableText0"/>
              <w:rPr>
                <w:rFonts w:ascii="Arial" w:hAnsi="Arial" w:cs="Arial"/>
              </w:rPr>
            </w:pPr>
          </w:p>
        </w:tc>
      </w:tr>
      <w:tr w:rsidR="002D1C25" w:rsidRPr="00892D24" w14:paraId="75F3B432" w14:textId="77777777" w:rsidTr="00E75E6F">
        <w:tc>
          <w:tcPr>
            <w:tcW w:w="0" w:type="auto"/>
            <w:vMerge/>
            <w:shd w:val="clear" w:color="auto" w:fill="BFBFBF" w:themeFill="background1" w:themeFillShade="BF"/>
            <w:vAlign w:val="center"/>
            <w:hideMark/>
          </w:tcPr>
          <w:p w14:paraId="7A2087E2"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4D09E376" w14:textId="77777777" w:rsidR="002D1C25" w:rsidRPr="00892D24" w:rsidRDefault="002D1C25" w:rsidP="00E75E6F">
            <w:pPr>
              <w:pStyle w:val="TableText0"/>
              <w:rPr>
                <w:rFonts w:ascii="Arial" w:hAnsi="Arial" w:cs="Arial"/>
              </w:rPr>
            </w:pPr>
            <w:r w:rsidRPr="00892D24">
              <w:rPr>
                <w:rFonts w:ascii="Arial" w:hAnsi="Arial" w:cs="Arial"/>
              </w:rPr>
              <w:t xml:space="preserve">100% DoD Cycles, @ 50% SOC, Half rated power. </w:t>
            </w:r>
          </w:p>
        </w:tc>
        <w:tc>
          <w:tcPr>
            <w:tcW w:w="1181" w:type="dxa"/>
            <w:shd w:val="clear" w:color="auto" w:fill="auto"/>
            <w:vAlign w:val="center"/>
          </w:tcPr>
          <w:p w14:paraId="0F67F12C" w14:textId="77777777" w:rsidR="002D1C25" w:rsidRPr="00892D24" w:rsidRDefault="00331F7C" w:rsidP="00E75E6F">
            <w:pPr>
              <w:pStyle w:val="TableText0"/>
              <w:rPr>
                <w:rFonts w:ascii="Arial" w:hAnsi="Arial" w:cs="Arial"/>
              </w:rPr>
            </w:pPr>
            <w:sdt>
              <w:sdtPr>
                <w:rPr>
                  <w:rFonts w:ascii="Arial" w:hAnsi="Arial" w:cs="Arial"/>
                </w:rPr>
                <w:id w:val="1774506528"/>
                <w:placeholder>
                  <w:docPart w:val="9DBE6C8167E5A1439D503BC18A8F8D26"/>
                </w:placeholder>
              </w:sdtPr>
              <w:sdtEndPr/>
              <w:sdtContent>
                <w:r w:rsidR="002D1C25" w:rsidRPr="00892D24">
                  <w:rPr>
                    <w:rFonts w:ascii="Arial" w:hAnsi="Arial" w:cs="Arial"/>
                  </w:rPr>
                  <w:t>%</w:t>
                </w:r>
              </w:sdtContent>
            </w:sdt>
          </w:p>
        </w:tc>
        <w:tc>
          <w:tcPr>
            <w:tcW w:w="1166" w:type="dxa"/>
            <w:shd w:val="clear" w:color="auto" w:fill="auto"/>
            <w:vAlign w:val="center"/>
          </w:tcPr>
          <w:p w14:paraId="219BED84" w14:textId="77777777" w:rsidR="002D1C25" w:rsidRPr="00892D24" w:rsidRDefault="002D1C25" w:rsidP="00E75E6F">
            <w:pPr>
              <w:pStyle w:val="TableText0"/>
              <w:rPr>
                <w:rFonts w:ascii="Arial" w:hAnsi="Arial" w:cs="Arial"/>
              </w:rPr>
            </w:pPr>
          </w:p>
        </w:tc>
      </w:tr>
      <w:tr w:rsidR="002D1C25" w:rsidRPr="00892D24" w14:paraId="31989794" w14:textId="77777777" w:rsidTr="00E75E6F">
        <w:tc>
          <w:tcPr>
            <w:tcW w:w="0" w:type="auto"/>
            <w:vMerge/>
            <w:shd w:val="clear" w:color="auto" w:fill="BFBFBF" w:themeFill="background1" w:themeFillShade="BF"/>
            <w:vAlign w:val="center"/>
            <w:hideMark/>
          </w:tcPr>
          <w:p w14:paraId="2154DACD"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4F5AAF08" w14:textId="77777777" w:rsidR="002D1C25" w:rsidRPr="00892D24" w:rsidRDefault="002D1C25" w:rsidP="00E75E6F">
            <w:pPr>
              <w:pStyle w:val="TableText0"/>
              <w:rPr>
                <w:rFonts w:ascii="Arial" w:hAnsi="Arial" w:cs="Arial"/>
              </w:rPr>
            </w:pPr>
            <w:r w:rsidRPr="00892D24">
              <w:rPr>
                <w:rFonts w:ascii="Arial" w:hAnsi="Arial" w:cs="Arial"/>
              </w:rPr>
              <w:t>100% DoD Cycles, @ 50% SOC, Quarter rated power.</w:t>
            </w:r>
          </w:p>
        </w:tc>
        <w:tc>
          <w:tcPr>
            <w:tcW w:w="1181" w:type="dxa"/>
            <w:shd w:val="clear" w:color="auto" w:fill="auto"/>
            <w:vAlign w:val="center"/>
          </w:tcPr>
          <w:p w14:paraId="64F9A776" w14:textId="77777777" w:rsidR="002D1C25" w:rsidRPr="00892D24" w:rsidRDefault="00331F7C" w:rsidP="00E75E6F">
            <w:pPr>
              <w:pStyle w:val="TableText0"/>
              <w:rPr>
                <w:rFonts w:ascii="Arial" w:hAnsi="Arial" w:cs="Arial"/>
              </w:rPr>
            </w:pPr>
            <w:sdt>
              <w:sdtPr>
                <w:rPr>
                  <w:rFonts w:ascii="Arial" w:hAnsi="Arial" w:cs="Arial"/>
                </w:rPr>
                <w:id w:val="-670648367"/>
                <w:placeholder>
                  <w:docPart w:val="945126F67ABDDF40976FF46564089909"/>
                </w:placeholder>
              </w:sdtPr>
              <w:sdtEndPr/>
              <w:sdtContent>
                <w:r w:rsidR="002D1C25" w:rsidRPr="00892D24">
                  <w:rPr>
                    <w:rFonts w:ascii="Arial" w:hAnsi="Arial" w:cs="Arial"/>
                  </w:rPr>
                  <w:t>%</w:t>
                </w:r>
              </w:sdtContent>
            </w:sdt>
          </w:p>
        </w:tc>
        <w:tc>
          <w:tcPr>
            <w:tcW w:w="1166" w:type="dxa"/>
            <w:shd w:val="clear" w:color="auto" w:fill="auto"/>
            <w:vAlign w:val="center"/>
          </w:tcPr>
          <w:p w14:paraId="589A46BD" w14:textId="77777777" w:rsidR="002D1C25" w:rsidRPr="00892D24" w:rsidRDefault="002D1C25" w:rsidP="00E75E6F">
            <w:pPr>
              <w:pStyle w:val="TableText0"/>
              <w:rPr>
                <w:rFonts w:ascii="Arial" w:hAnsi="Arial" w:cs="Arial"/>
              </w:rPr>
            </w:pPr>
          </w:p>
        </w:tc>
      </w:tr>
      <w:tr w:rsidR="002D1C25" w:rsidRPr="00892D24" w14:paraId="5484CC27" w14:textId="77777777" w:rsidTr="00E75E6F">
        <w:tc>
          <w:tcPr>
            <w:tcW w:w="0" w:type="auto"/>
            <w:vMerge/>
            <w:shd w:val="clear" w:color="auto" w:fill="BFBFBF" w:themeFill="background1" w:themeFillShade="BF"/>
            <w:vAlign w:val="center"/>
            <w:hideMark/>
          </w:tcPr>
          <w:p w14:paraId="45FBD737"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697C39A3" w14:textId="77777777" w:rsidR="002D1C25" w:rsidRPr="00892D24" w:rsidRDefault="002D1C25" w:rsidP="00E75E6F">
            <w:pPr>
              <w:pStyle w:val="TableText0"/>
              <w:rPr>
                <w:rFonts w:ascii="Arial" w:hAnsi="Arial" w:cs="Arial"/>
              </w:rPr>
            </w:pPr>
            <w:r w:rsidRPr="00892D24">
              <w:rPr>
                <w:rFonts w:ascii="Arial" w:hAnsi="Arial" w:cs="Arial"/>
              </w:rPr>
              <w:t>20% DoD Cycles, @ 50% SOC, Full rated power.</w:t>
            </w:r>
          </w:p>
        </w:tc>
        <w:tc>
          <w:tcPr>
            <w:tcW w:w="1181" w:type="dxa"/>
            <w:shd w:val="clear" w:color="auto" w:fill="auto"/>
            <w:vAlign w:val="center"/>
          </w:tcPr>
          <w:p w14:paraId="5DBC0831" w14:textId="77777777" w:rsidR="002D1C25" w:rsidRPr="00892D24" w:rsidRDefault="00331F7C" w:rsidP="00E75E6F">
            <w:pPr>
              <w:pStyle w:val="TableText0"/>
              <w:rPr>
                <w:rFonts w:ascii="Arial" w:hAnsi="Arial" w:cs="Arial"/>
              </w:rPr>
            </w:pPr>
            <w:sdt>
              <w:sdtPr>
                <w:rPr>
                  <w:rFonts w:ascii="Arial" w:hAnsi="Arial" w:cs="Arial"/>
                </w:rPr>
                <w:id w:val="2054885763"/>
                <w:placeholder>
                  <w:docPart w:val="CB5684672AF15740B28B248F66BBEDE9"/>
                </w:placeholder>
              </w:sdtPr>
              <w:sdtEndPr/>
              <w:sdtContent>
                <w:r w:rsidR="002D1C25" w:rsidRPr="00892D24">
                  <w:rPr>
                    <w:rFonts w:ascii="Arial" w:hAnsi="Arial" w:cs="Arial"/>
                  </w:rPr>
                  <w:t>%</w:t>
                </w:r>
              </w:sdtContent>
            </w:sdt>
          </w:p>
        </w:tc>
        <w:tc>
          <w:tcPr>
            <w:tcW w:w="1166" w:type="dxa"/>
            <w:shd w:val="clear" w:color="auto" w:fill="auto"/>
            <w:vAlign w:val="center"/>
          </w:tcPr>
          <w:p w14:paraId="119321CF" w14:textId="77777777" w:rsidR="002D1C25" w:rsidRPr="00892D24" w:rsidRDefault="002D1C25" w:rsidP="00E75E6F">
            <w:pPr>
              <w:pStyle w:val="TableText0"/>
              <w:rPr>
                <w:rFonts w:ascii="Arial" w:hAnsi="Arial" w:cs="Arial"/>
              </w:rPr>
            </w:pPr>
          </w:p>
        </w:tc>
      </w:tr>
      <w:tr w:rsidR="002D1C25" w:rsidRPr="00892D24" w14:paraId="520F9A19" w14:textId="77777777" w:rsidTr="00E75E6F">
        <w:tc>
          <w:tcPr>
            <w:tcW w:w="0" w:type="auto"/>
            <w:vMerge/>
            <w:shd w:val="clear" w:color="auto" w:fill="BFBFBF" w:themeFill="background1" w:themeFillShade="BF"/>
            <w:vAlign w:val="center"/>
            <w:hideMark/>
          </w:tcPr>
          <w:p w14:paraId="0598D8BA"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53BF01E7" w14:textId="77777777" w:rsidR="002D1C25" w:rsidRPr="00892D24" w:rsidRDefault="002D1C25" w:rsidP="00E75E6F">
            <w:pPr>
              <w:pStyle w:val="TableText0"/>
              <w:rPr>
                <w:rFonts w:ascii="Arial" w:hAnsi="Arial" w:cs="Arial"/>
              </w:rPr>
            </w:pPr>
            <w:r w:rsidRPr="00892D24">
              <w:rPr>
                <w:rFonts w:ascii="Arial" w:hAnsi="Arial" w:cs="Arial"/>
              </w:rPr>
              <w:t>20% DoD Cycles, @ 50% SOC, Half rated power.</w:t>
            </w:r>
          </w:p>
        </w:tc>
        <w:tc>
          <w:tcPr>
            <w:tcW w:w="1181" w:type="dxa"/>
            <w:shd w:val="clear" w:color="auto" w:fill="auto"/>
            <w:vAlign w:val="center"/>
          </w:tcPr>
          <w:p w14:paraId="61B8ECCF" w14:textId="77777777" w:rsidR="002D1C25" w:rsidRPr="00892D24" w:rsidRDefault="00331F7C" w:rsidP="00E75E6F">
            <w:pPr>
              <w:pStyle w:val="TableText0"/>
              <w:rPr>
                <w:rFonts w:ascii="Arial" w:hAnsi="Arial" w:cs="Arial"/>
              </w:rPr>
            </w:pPr>
            <w:sdt>
              <w:sdtPr>
                <w:rPr>
                  <w:rFonts w:ascii="Arial" w:hAnsi="Arial" w:cs="Arial"/>
                </w:rPr>
                <w:id w:val="-1818715999"/>
                <w:placeholder>
                  <w:docPart w:val="F866689AAF44D94D8D5CF4D8125D560B"/>
                </w:placeholder>
              </w:sdtPr>
              <w:sdtEndPr/>
              <w:sdtContent>
                <w:r w:rsidR="002D1C25" w:rsidRPr="00892D24">
                  <w:rPr>
                    <w:rFonts w:ascii="Arial" w:hAnsi="Arial" w:cs="Arial"/>
                  </w:rPr>
                  <w:t>%</w:t>
                </w:r>
              </w:sdtContent>
            </w:sdt>
          </w:p>
        </w:tc>
        <w:tc>
          <w:tcPr>
            <w:tcW w:w="1166" w:type="dxa"/>
            <w:shd w:val="clear" w:color="auto" w:fill="auto"/>
            <w:vAlign w:val="center"/>
          </w:tcPr>
          <w:p w14:paraId="0E619EA3" w14:textId="77777777" w:rsidR="002D1C25" w:rsidRPr="00892D24" w:rsidRDefault="002D1C25" w:rsidP="00E75E6F">
            <w:pPr>
              <w:pStyle w:val="TableText0"/>
              <w:rPr>
                <w:rFonts w:ascii="Arial" w:hAnsi="Arial" w:cs="Arial"/>
              </w:rPr>
            </w:pPr>
          </w:p>
        </w:tc>
      </w:tr>
      <w:tr w:rsidR="002D1C25" w:rsidRPr="00892D24" w14:paraId="796953A2" w14:textId="77777777" w:rsidTr="00E75E6F">
        <w:tc>
          <w:tcPr>
            <w:tcW w:w="0" w:type="auto"/>
            <w:vMerge/>
            <w:shd w:val="clear" w:color="auto" w:fill="D9D9D9" w:themeFill="background1" w:themeFillShade="D9"/>
            <w:vAlign w:val="center"/>
            <w:hideMark/>
          </w:tcPr>
          <w:p w14:paraId="3B97847A" w14:textId="77777777" w:rsidR="002D1C25" w:rsidRPr="00892D24" w:rsidRDefault="002D1C25" w:rsidP="00E75E6F">
            <w:pPr>
              <w:pStyle w:val="TableText0"/>
              <w:rPr>
                <w:rFonts w:ascii="Arial" w:hAnsi="Arial" w:cs="Arial"/>
              </w:rPr>
            </w:pPr>
          </w:p>
        </w:tc>
        <w:tc>
          <w:tcPr>
            <w:tcW w:w="8931" w:type="dxa"/>
            <w:shd w:val="clear" w:color="auto" w:fill="auto"/>
            <w:vAlign w:val="center"/>
            <w:hideMark/>
          </w:tcPr>
          <w:p w14:paraId="3EC21C87" w14:textId="77777777" w:rsidR="002D1C25" w:rsidRPr="00892D24" w:rsidRDefault="002D1C25" w:rsidP="00E75E6F">
            <w:pPr>
              <w:pStyle w:val="TableText0"/>
              <w:rPr>
                <w:rFonts w:ascii="Arial" w:hAnsi="Arial" w:cs="Arial"/>
              </w:rPr>
            </w:pPr>
            <w:r w:rsidRPr="00892D24">
              <w:rPr>
                <w:rFonts w:ascii="Arial" w:hAnsi="Arial" w:cs="Arial"/>
              </w:rPr>
              <w:t>20% DoD Cycles, @ 50% SOC, Quarter rated power.</w:t>
            </w:r>
          </w:p>
        </w:tc>
        <w:tc>
          <w:tcPr>
            <w:tcW w:w="1181" w:type="dxa"/>
            <w:shd w:val="clear" w:color="auto" w:fill="auto"/>
            <w:vAlign w:val="center"/>
          </w:tcPr>
          <w:p w14:paraId="37CD4993" w14:textId="77777777" w:rsidR="002D1C25" w:rsidRPr="00892D24" w:rsidRDefault="00331F7C" w:rsidP="00E75E6F">
            <w:pPr>
              <w:pStyle w:val="TableText0"/>
              <w:rPr>
                <w:rFonts w:ascii="Arial" w:hAnsi="Arial" w:cs="Arial"/>
              </w:rPr>
            </w:pPr>
            <w:sdt>
              <w:sdtPr>
                <w:rPr>
                  <w:rFonts w:ascii="Arial" w:hAnsi="Arial" w:cs="Arial"/>
                </w:rPr>
                <w:id w:val="-522480307"/>
                <w:placeholder>
                  <w:docPart w:val="EA8B56B9CED53C4A98E597044123B6DA"/>
                </w:placeholder>
              </w:sdtPr>
              <w:sdtEndPr/>
              <w:sdtContent>
                <w:r w:rsidR="002D1C25" w:rsidRPr="00892D24">
                  <w:rPr>
                    <w:rFonts w:ascii="Arial" w:hAnsi="Arial" w:cs="Arial"/>
                  </w:rPr>
                  <w:t>%</w:t>
                </w:r>
              </w:sdtContent>
            </w:sdt>
          </w:p>
        </w:tc>
        <w:tc>
          <w:tcPr>
            <w:tcW w:w="1166" w:type="dxa"/>
            <w:shd w:val="clear" w:color="auto" w:fill="auto"/>
            <w:vAlign w:val="center"/>
          </w:tcPr>
          <w:p w14:paraId="598C60C5" w14:textId="77777777" w:rsidR="002D1C25" w:rsidRPr="00892D24" w:rsidRDefault="002D1C25" w:rsidP="00E75E6F">
            <w:pPr>
              <w:pStyle w:val="TableText0"/>
              <w:rPr>
                <w:rFonts w:ascii="Arial" w:hAnsi="Arial" w:cs="Arial"/>
              </w:rPr>
            </w:pPr>
          </w:p>
        </w:tc>
      </w:tr>
    </w:tbl>
    <w:p w14:paraId="58BA6789" w14:textId="77777777" w:rsidR="002D1C25" w:rsidRPr="00892D24" w:rsidRDefault="002D1C25" w:rsidP="002D1C25">
      <w:pPr>
        <w:pStyle w:val="Heading2"/>
        <w:keepLines w:val="0"/>
        <w:spacing w:before="240" w:after="120" w:line="240" w:lineRule="auto"/>
        <w:rPr>
          <w:rFonts w:ascii="Arial" w:eastAsia="Times New Roman" w:hAnsi="Arial" w:cs="Arial"/>
          <w:b w:val="0"/>
          <w:bCs w:val="0"/>
          <w:color w:val="auto"/>
          <w:sz w:val="24"/>
          <w:szCs w:val="24"/>
        </w:rPr>
      </w:pPr>
      <w:bookmarkStart w:id="3" w:name="_Toc431906394"/>
      <w:bookmarkStart w:id="4" w:name="_Toc432083404"/>
      <w:r w:rsidRPr="00892D24">
        <w:rPr>
          <w:rFonts w:ascii="Arial" w:eastAsia="Times New Roman" w:hAnsi="Arial" w:cs="Arial"/>
          <w:b w:val="0"/>
          <w:bCs w:val="0"/>
          <w:color w:val="auto"/>
          <w:sz w:val="24"/>
          <w:szCs w:val="24"/>
        </w:rPr>
        <w:t>Recharge Characteristics</w:t>
      </w:r>
      <w:bookmarkEnd w:id="3"/>
      <w:bookmarkEnd w:id="4"/>
    </w:p>
    <w:tbl>
      <w:tblPr>
        <w:tblW w:w="13176" w:type="dxa"/>
        <w:tblLook w:val="04A0" w:firstRow="1" w:lastRow="0" w:firstColumn="1" w:lastColumn="0" w:noHBand="0" w:noVBand="1"/>
      </w:tblPr>
      <w:tblGrid>
        <w:gridCol w:w="2410"/>
        <w:gridCol w:w="8419"/>
        <w:gridCol w:w="1181"/>
        <w:gridCol w:w="1166"/>
      </w:tblGrid>
      <w:tr w:rsidR="002D1C25" w:rsidRPr="00892D24" w14:paraId="2EFB7F77"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0222CC03"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Specification Parameter</w:t>
            </w:r>
          </w:p>
        </w:tc>
        <w:tc>
          <w:tcPr>
            <w:tcW w:w="8419"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0BF94F62"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Description</w:t>
            </w:r>
          </w:p>
        </w:tc>
        <w:tc>
          <w:tcPr>
            <w:tcW w:w="118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7667103B"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Units</w:t>
            </w:r>
          </w:p>
        </w:tc>
        <w:tc>
          <w:tcPr>
            <w:tcW w:w="1166"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6AE6B004"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Value</w:t>
            </w:r>
          </w:p>
        </w:tc>
      </w:tr>
      <w:tr w:rsidR="002D1C25" w:rsidRPr="00892D24" w14:paraId="5F86DDD7"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55D55F" w14:textId="77777777" w:rsidR="002D1C25" w:rsidRPr="00892D24" w:rsidRDefault="002D1C25" w:rsidP="00E75E6F">
            <w:pPr>
              <w:pStyle w:val="TableText0"/>
              <w:rPr>
                <w:rFonts w:ascii="Arial" w:hAnsi="Arial" w:cs="Arial"/>
              </w:rPr>
            </w:pPr>
            <w:r w:rsidRPr="00892D24">
              <w:rPr>
                <w:rFonts w:ascii="Arial" w:hAnsi="Arial" w:cs="Arial"/>
              </w:rPr>
              <w:t xml:space="preserve">Minimum Charge Time </w:t>
            </w:r>
          </w:p>
        </w:tc>
        <w:tc>
          <w:tcPr>
            <w:tcW w:w="8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74885" w14:textId="77777777" w:rsidR="002D1C25" w:rsidRPr="00892D24" w:rsidRDefault="002D1C25" w:rsidP="00E75E6F">
            <w:pPr>
              <w:pStyle w:val="TableText0"/>
              <w:rPr>
                <w:rFonts w:ascii="Arial" w:hAnsi="Arial" w:cs="Arial"/>
              </w:rPr>
            </w:pPr>
            <w:r w:rsidRPr="00892D24">
              <w:rPr>
                <w:rFonts w:ascii="Arial" w:hAnsi="Arial" w:cs="Arial"/>
              </w:rPr>
              <w:t>The minimum amount of time required for the ESS to be charged from minimum SOC to its rated maximum SOC.</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7D5FA32" w14:textId="77777777" w:rsidR="002D1C25" w:rsidRPr="00892D24" w:rsidRDefault="00331F7C" w:rsidP="00E75E6F">
            <w:pPr>
              <w:pStyle w:val="TableText0"/>
              <w:rPr>
                <w:rFonts w:ascii="Arial" w:hAnsi="Arial" w:cs="Arial"/>
              </w:rPr>
            </w:pPr>
            <w:sdt>
              <w:sdtPr>
                <w:rPr>
                  <w:rFonts w:ascii="Arial" w:hAnsi="Arial" w:cs="Arial"/>
                </w:rPr>
                <w:id w:val="-1208956237"/>
                <w:placeholder>
                  <w:docPart w:val="FF83CB887F108245BB383E5457ECE805"/>
                </w:placeholder>
              </w:sdtPr>
              <w:sdtEndPr/>
              <w:sdtContent>
                <w:r w:rsidR="002D1C25" w:rsidRPr="00892D24">
                  <w:rPr>
                    <w:rFonts w:ascii="Arial" w:hAnsi="Arial" w:cs="Arial"/>
                  </w:rPr>
                  <w:t>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6EC3A56" w14:textId="77777777" w:rsidR="002D1C25" w:rsidRPr="00892D24" w:rsidRDefault="002D1C25" w:rsidP="00E75E6F">
            <w:pPr>
              <w:pStyle w:val="TableText0"/>
              <w:rPr>
                <w:rFonts w:ascii="Arial" w:hAnsi="Arial" w:cs="Arial"/>
              </w:rPr>
            </w:pPr>
          </w:p>
        </w:tc>
      </w:tr>
      <w:tr w:rsidR="002D1C25" w:rsidRPr="00892D24" w14:paraId="19349404"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F970D3" w14:textId="77777777" w:rsidR="002D1C25" w:rsidRPr="00892D24" w:rsidRDefault="002D1C25" w:rsidP="00E75E6F">
            <w:pPr>
              <w:pStyle w:val="TableText0"/>
              <w:rPr>
                <w:rFonts w:ascii="Arial" w:hAnsi="Arial" w:cs="Arial"/>
              </w:rPr>
            </w:pPr>
            <w:r w:rsidRPr="00892D24">
              <w:rPr>
                <w:rFonts w:ascii="Arial" w:hAnsi="Arial" w:cs="Arial"/>
              </w:rPr>
              <w:t xml:space="preserve">Recommended Charge Power </w:t>
            </w:r>
          </w:p>
        </w:tc>
        <w:tc>
          <w:tcPr>
            <w:tcW w:w="8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A21D3" w14:textId="77777777" w:rsidR="002D1C25" w:rsidRPr="00892D24" w:rsidRDefault="002D1C25" w:rsidP="00E75E6F">
            <w:pPr>
              <w:pStyle w:val="TableText0"/>
              <w:rPr>
                <w:rFonts w:ascii="Arial" w:hAnsi="Arial" w:cs="Arial"/>
              </w:rPr>
            </w:pPr>
            <w:r w:rsidRPr="00892D24">
              <w:rPr>
                <w:rFonts w:ascii="Arial" w:hAnsi="Arial" w:cs="Arial"/>
              </w:rPr>
              <w:t>Recommended charge power while staying within the manufacturer's rated guidelines on SOC and internal temperatures.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9A066F5" w14:textId="77777777" w:rsidR="002D1C25" w:rsidRPr="00892D24" w:rsidRDefault="00331F7C" w:rsidP="00E75E6F">
            <w:pPr>
              <w:pStyle w:val="TableText0"/>
              <w:rPr>
                <w:rFonts w:ascii="Arial" w:hAnsi="Arial" w:cs="Arial"/>
              </w:rPr>
            </w:pPr>
            <w:sdt>
              <w:sdtPr>
                <w:rPr>
                  <w:rFonts w:ascii="Arial" w:hAnsi="Arial" w:cs="Arial"/>
                </w:rPr>
                <w:id w:val="799729901"/>
                <w:placeholder>
                  <w:docPart w:val="A76BE3700FA6A347839FA631765741BF"/>
                </w:placeholder>
              </w:sdtPr>
              <w:sdtEndPr/>
              <w:sdtContent>
                <w:r w:rsidR="002D1C25" w:rsidRPr="00892D24">
                  <w:rPr>
                    <w:rFonts w:ascii="Arial" w:hAnsi="Arial" w:cs="Arial"/>
                  </w:rPr>
                  <w:t>MW</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99A8D89" w14:textId="77777777" w:rsidR="002D1C25" w:rsidRPr="00892D24" w:rsidRDefault="002D1C25" w:rsidP="00E75E6F">
            <w:pPr>
              <w:pStyle w:val="TableText0"/>
              <w:rPr>
                <w:rFonts w:ascii="Arial" w:hAnsi="Arial" w:cs="Arial"/>
              </w:rPr>
            </w:pPr>
          </w:p>
        </w:tc>
      </w:tr>
      <w:tr w:rsidR="002D1C25" w:rsidRPr="00892D24" w14:paraId="237AA7A9"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1F2FBA" w14:textId="77777777" w:rsidR="002D1C25" w:rsidRPr="00892D24" w:rsidRDefault="002D1C25" w:rsidP="00E75E6F">
            <w:pPr>
              <w:pStyle w:val="TableText0"/>
              <w:rPr>
                <w:rFonts w:ascii="Arial" w:hAnsi="Arial" w:cs="Arial"/>
              </w:rPr>
            </w:pPr>
            <w:r w:rsidRPr="00892D24">
              <w:rPr>
                <w:rFonts w:ascii="Arial" w:hAnsi="Arial" w:cs="Arial"/>
              </w:rPr>
              <w:t xml:space="preserve">Typical Recharge Time </w:t>
            </w:r>
          </w:p>
        </w:tc>
        <w:tc>
          <w:tcPr>
            <w:tcW w:w="8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6B6FA" w14:textId="77777777" w:rsidR="002D1C25" w:rsidRPr="00892D24" w:rsidRDefault="002D1C25" w:rsidP="00E75E6F">
            <w:pPr>
              <w:pStyle w:val="TableText0"/>
              <w:rPr>
                <w:rFonts w:ascii="Arial" w:hAnsi="Arial" w:cs="Arial"/>
              </w:rPr>
            </w:pPr>
            <w:r w:rsidRPr="00892D24">
              <w:rPr>
                <w:rFonts w:ascii="Arial" w:hAnsi="Arial" w:cs="Arial"/>
              </w:rPr>
              <w:t>This should include any time for rest a period needed between a full or partial charge or discharge cycle.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9568ECF" w14:textId="77777777" w:rsidR="002D1C25" w:rsidRPr="00892D24" w:rsidRDefault="00331F7C" w:rsidP="00E75E6F">
            <w:pPr>
              <w:pStyle w:val="TableText0"/>
              <w:rPr>
                <w:rFonts w:ascii="Arial" w:hAnsi="Arial" w:cs="Arial"/>
              </w:rPr>
            </w:pPr>
            <w:sdt>
              <w:sdtPr>
                <w:rPr>
                  <w:rFonts w:ascii="Arial" w:hAnsi="Arial" w:cs="Arial"/>
                </w:rPr>
                <w:id w:val="1279999967"/>
                <w:placeholder>
                  <w:docPart w:val="A210B588E364D341911D0F27EA366568"/>
                </w:placeholder>
              </w:sdtPr>
              <w:sdtEndPr/>
              <w:sdtContent>
                <w:r w:rsidR="002D1C25" w:rsidRPr="00892D24">
                  <w:rPr>
                    <w:rFonts w:ascii="Arial" w:hAnsi="Arial" w:cs="Arial"/>
                  </w:rPr>
                  <w:t>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8B14396" w14:textId="77777777" w:rsidR="002D1C25" w:rsidRPr="00892D24" w:rsidRDefault="002D1C25" w:rsidP="00E75E6F">
            <w:pPr>
              <w:pStyle w:val="TableText0"/>
              <w:rPr>
                <w:rFonts w:ascii="Arial" w:hAnsi="Arial" w:cs="Arial"/>
              </w:rPr>
            </w:pPr>
          </w:p>
        </w:tc>
      </w:tr>
    </w:tbl>
    <w:p w14:paraId="337ED3E4" w14:textId="77777777" w:rsidR="002D1C25" w:rsidRPr="00892D24" w:rsidRDefault="002D1C25" w:rsidP="002D1C25">
      <w:pPr>
        <w:pStyle w:val="Heading2"/>
        <w:keepLines w:val="0"/>
        <w:spacing w:before="240" w:after="120" w:line="240" w:lineRule="auto"/>
        <w:rPr>
          <w:rFonts w:ascii="Arial" w:eastAsia="Times New Roman" w:hAnsi="Arial" w:cs="Arial"/>
          <w:b w:val="0"/>
          <w:bCs w:val="0"/>
          <w:color w:val="auto"/>
          <w:sz w:val="24"/>
          <w:szCs w:val="24"/>
        </w:rPr>
      </w:pPr>
      <w:bookmarkStart w:id="5" w:name="_Toc431906395"/>
      <w:bookmarkStart w:id="6" w:name="_Toc432083405"/>
      <w:r w:rsidRPr="00892D24">
        <w:rPr>
          <w:rFonts w:ascii="Arial" w:eastAsia="Times New Roman" w:hAnsi="Arial" w:cs="Arial"/>
          <w:b w:val="0"/>
          <w:bCs w:val="0"/>
          <w:color w:val="auto"/>
          <w:sz w:val="24"/>
          <w:szCs w:val="24"/>
        </w:rPr>
        <w:lastRenderedPageBreak/>
        <w:t>Cycle Life</w:t>
      </w:r>
      <w:bookmarkEnd w:id="5"/>
      <w:bookmarkEnd w:id="6"/>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8995"/>
        <w:gridCol w:w="963"/>
        <w:gridCol w:w="1048"/>
      </w:tblGrid>
      <w:tr w:rsidR="002D1C25" w:rsidRPr="00892D24" w14:paraId="7E38CBB7" w14:textId="77777777" w:rsidTr="00E75E6F">
        <w:trPr>
          <w:tblHeader/>
        </w:trPr>
        <w:tc>
          <w:tcPr>
            <w:tcW w:w="2170" w:type="dxa"/>
            <w:shd w:val="clear" w:color="auto" w:fill="808080" w:themeFill="text1" w:themeFillTint="7F"/>
            <w:vAlign w:val="center"/>
            <w:hideMark/>
          </w:tcPr>
          <w:p w14:paraId="23938EF9"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Specification Parameter</w:t>
            </w:r>
          </w:p>
        </w:tc>
        <w:tc>
          <w:tcPr>
            <w:tcW w:w="8995" w:type="dxa"/>
            <w:shd w:val="clear" w:color="auto" w:fill="808080" w:themeFill="text1" w:themeFillTint="7F"/>
            <w:vAlign w:val="center"/>
            <w:hideMark/>
          </w:tcPr>
          <w:p w14:paraId="6EE0A252"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Description</w:t>
            </w:r>
          </w:p>
        </w:tc>
        <w:tc>
          <w:tcPr>
            <w:tcW w:w="963" w:type="dxa"/>
            <w:shd w:val="clear" w:color="auto" w:fill="808080" w:themeFill="text1" w:themeFillTint="7F"/>
            <w:vAlign w:val="center"/>
          </w:tcPr>
          <w:p w14:paraId="3AC02903"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Units</w:t>
            </w:r>
          </w:p>
        </w:tc>
        <w:tc>
          <w:tcPr>
            <w:tcW w:w="1048" w:type="dxa"/>
            <w:shd w:val="clear" w:color="auto" w:fill="808080" w:themeFill="text1" w:themeFillTint="7F"/>
            <w:vAlign w:val="center"/>
            <w:hideMark/>
          </w:tcPr>
          <w:p w14:paraId="78F2306D"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Value</w:t>
            </w:r>
          </w:p>
        </w:tc>
      </w:tr>
      <w:tr w:rsidR="002D1C25" w:rsidRPr="00892D24" w14:paraId="4FA60415" w14:textId="77777777" w:rsidTr="00E75E6F">
        <w:tc>
          <w:tcPr>
            <w:tcW w:w="2170" w:type="dxa"/>
            <w:vMerge w:val="restart"/>
            <w:shd w:val="clear" w:color="auto" w:fill="auto"/>
            <w:hideMark/>
          </w:tcPr>
          <w:p w14:paraId="63EC3113" w14:textId="77777777" w:rsidR="002D1C25" w:rsidRPr="00892D24" w:rsidRDefault="002D1C25" w:rsidP="00E75E6F">
            <w:pPr>
              <w:pStyle w:val="TableText0"/>
              <w:rPr>
                <w:rFonts w:ascii="Arial" w:hAnsi="Arial" w:cs="Arial"/>
              </w:rPr>
            </w:pPr>
            <w:r w:rsidRPr="00892D24">
              <w:rPr>
                <w:rFonts w:ascii="Arial" w:hAnsi="Arial" w:cs="Arial"/>
              </w:rPr>
              <w:t>Cycle Life</w:t>
            </w:r>
          </w:p>
        </w:tc>
        <w:tc>
          <w:tcPr>
            <w:tcW w:w="8995" w:type="dxa"/>
            <w:shd w:val="clear" w:color="auto" w:fill="auto"/>
            <w:vAlign w:val="center"/>
            <w:hideMark/>
          </w:tcPr>
          <w:p w14:paraId="7723A102" w14:textId="77777777" w:rsidR="002D1C25" w:rsidRPr="00892D24" w:rsidRDefault="002D1C25" w:rsidP="00E75E6F">
            <w:pPr>
              <w:pStyle w:val="TableText0"/>
              <w:rPr>
                <w:rFonts w:ascii="Arial" w:hAnsi="Arial" w:cs="Arial"/>
              </w:rPr>
            </w:pPr>
            <w:r w:rsidRPr="00892D24">
              <w:rPr>
                <w:rFonts w:ascii="Arial" w:hAnsi="Arial" w:cs="Arial"/>
              </w:rPr>
              <w:t>The numbers of cycles that the energy storage system can perform until end-of-life (EOL), independent of calendar life degradation, at specified depth of discharge after which electricity storage becomes inoperable or unusable for a given application.</w:t>
            </w:r>
          </w:p>
        </w:tc>
        <w:sdt>
          <w:sdtPr>
            <w:rPr>
              <w:rFonts w:ascii="Arial" w:hAnsi="Arial" w:cs="Arial"/>
            </w:rPr>
            <w:id w:val="-1311865699"/>
            <w:placeholder>
              <w:docPart w:val="965CB30593AD8F47AC540C0182EC1D8C"/>
            </w:placeholder>
          </w:sdtPr>
          <w:sdtEndPr/>
          <w:sdtContent>
            <w:tc>
              <w:tcPr>
                <w:tcW w:w="963" w:type="dxa"/>
                <w:shd w:val="clear" w:color="auto" w:fill="auto"/>
                <w:vAlign w:val="center"/>
              </w:tcPr>
              <w:p w14:paraId="2CE4B447" w14:textId="77777777" w:rsidR="002D1C25" w:rsidRPr="00892D24" w:rsidRDefault="002D1C25" w:rsidP="00E75E6F">
                <w:pPr>
                  <w:pStyle w:val="TableText0"/>
                  <w:rPr>
                    <w:rFonts w:ascii="Arial" w:hAnsi="Arial" w:cs="Arial"/>
                  </w:rPr>
                </w:pPr>
                <w:r w:rsidRPr="00892D24">
                  <w:rPr>
                    <w:rFonts w:ascii="Arial" w:hAnsi="Arial" w:cs="Arial"/>
                  </w:rPr>
                  <w:t xml:space="preserve">  </w:t>
                </w:r>
              </w:p>
            </w:tc>
          </w:sdtContent>
        </w:sdt>
        <w:tc>
          <w:tcPr>
            <w:tcW w:w="1048" w:type="dxa"/>
            <w:shd w:val="clear" w:color="auto" w:fill="auto"/>
            <w:vAlign w:val="center"/>
          </w:tcPr>
          <w:p w14:paraId="5CE4C6A8" w14:textId="77777777" w:rsidR="002D1C25" w:rsidRPr="00892D24" w:rsidRDefault="002D1C25" w:rsidP="00E75E6F">
            <w:pPr>
              <w:pStyle w:val="TableText0"/>
              <w:rPr>
                <w:rFonts w:ascii="Arial" w:hAnsi="Arial" w:cs="Arial"/>
              </w:rPr>
            </w:pPr>
          </w:p>
        </w:tc>
      </w:tr>
      <w:tr w:rsidR="002D1C25" w:rsidRPr="00892D24" w14:paraId="717C799C" w14:textId="77777777" w:rsidTr="00E75E6F">
        <w:tc>
          <w:tcPr>
            <w:tcW w:w="2170" w:type="dxa"/>
            <w:vMerge/>
            <w:shd w:val="clear" w:color="auto" w:fill="BFBFBF" w:themeFill="background1" w:themeFillShade="BF"/>
            <w:vAlign w:val="center"/>
          </w:tcPr>
          <w:p w14:paraId="2EF7666F" w14:textId="77777777" w:rsidR="002D1C25" w:rsidRPr="00892D24" w:rsidRDefault="002D1C25" w:rsidP="00E75E6F">
            <w:pPr>
              <w:pStyle w:val="TableText0"/>
              <w:rPr>
                <w:rFonts w:ascii="Arial" w:hAnsi="Arial" w:cs="Arial"/>
              </w:rPr>
            </w:pPr>
          </w:p>
        </w:tc>
        <w:tc>
          <w:tcPr>
            <w:tcW w:w="8995" w:type="dxa"/>
            <w:shd w:val="clear" w:color="auto" w:fill="auto"/>
            <w:vAlign w:val="center"/>
          </w:tcPr>
          <w:p w14:paraId="64216AC4" w14:textId="77777777" w:rsidR="002D1C25" w:rsidRPr="00892D24" w:rsidRDefault="002D1C25" w:rsidP="00E75E6F">
            <w:pPr>
              <w:pStyle w:val="TableText0"/>
              <w:rPr>
                <w:rFonts w:ascii="Arial" w:hAnsi="Arial" w:cs="Arial"/>
              </w:rPr>
            </w:pPr>
            <w:r w:rsidRPr="00892D24">
              <w:rPr>
                <w:rFonts w:ascii="Arial" w:hAnsi="Arial" w:cs="Arial"/>
              </w:rPr>
              <w:t>Specify cycle life at full-rated power.</w:t>
            </w:r>
          </w:p>
        </w:tc>
        <w:tc>
          <w:tcPr>
            <w:tcW w:w="963" w:type="dxa"/>
            <w:shd w:val="clear" w:color="auto" w:fill="auto"/>
            <w:vAlign w:val="center"/>
          </w:tcPr>
          <w:p w14:paraId="7109D51D" w14:textId="77777777" w:rsidR="002D1C25" w:rsidRPr="00892D24" w:rsidRDefault="00331F7C" w:rsidP="00E75E6F">
            <w:pPr>
              <w:pStyle w:val="TableText0"/>
              <w:rPr>
                <w:rFonts w:ascii="Arial" w:hAnsi="Arial" w:cs="Arial"/>
              </w:rPr>
            </w:pPr>
            <w:sdt>
              <w:sdtPr>
                <w:rPr>
                  <w:rFonts w:ascii="Arial" w:hAnsi="Arial" w:cs="Arial"/>
                </w:rPr>
                <w:id w:val="689800452"/>
                <w:placeholder>
                  <w:docPart w:val="68C49B958C43064A9D82A9FB45F146E5"/>
                </w:placeholder>
              </w:sdtPr>
              <w:sdtEndPr/>
              <w:sdtContent>
                <w:r w:rsidR="002D1C25" w:rsidRPr="00892D24">
                  <w:rPr>
                    <w:rFonts w:ascii="Arial" w:hAnsi="Arial" w:cs="Arial"/>
                  </w:rPr>
                  <w:t>Qty.</w:t>
                </w:r>
              </w:sdtContent>
            </w:sdt>
          </w:p>
        </w:tc>
        <w:tc>
          <w:tcPr>
            <w:tcW w:w="1048" w:type="dxa"/>
            <w:shd w:val="clear" w:color="auto" w:fill="auto"/>
            <w:vAlign w:val="center"/>
          </w:tcPr>
          <w:p w14:paraId="2141B9AA" w14:textId="77777777" w:rsidR="002D1C25" w:rsidRPr="00892D24" w:rsidRDefault="002D1C25" w:rsidP="00E75E6F">
            <w:pPr>
              <w:pStyle w:val="TableText0"/>
              <w:rPr>
                <w:rFonts w:ascii="Arial" w:hAnsi="Arial" w:cs="Arial"/>
              </w:rPr>
            </w:pPr>
          </w:p>
        </w:tc>
      </w:tr>
      <w:tr w:rsidR="002D1C25" w:rsidRPr="00892D24" w14:paraId="09A921C5" w14:textId="77777777" w:rsidTr="00E75E6F">
        <w:tc>
          <w:tcPr>
            <w:tcW w:w="2170" w:type="dxa"/>
            <w:vMerge/>
            <w:shd w:val="clear" w:color="auto" w:fill="BFBFBF" w:themeFill="background1" w:themeFillShade="BF"/>
            <w:vAlign w:val="center"/>
          </w:tcPr>
          <w:p w14:paraId="4F52411E" w14:textId="77777777" w:rsidR="002D1C25" w:rsidRPr="00892D24" w:rsidRDefault="002D1C25" w:rsidP="00E75E6F">
            <w:pPr>
              <w:pStyle w:val="TableText0"/>
              <w:rPr>
                <w:rFonts w:ascii="Arial" w:hAnsi="Arial" w:cs="Arial"/>
              </w:rPr>
            </w:pPr>
          </w:p>
        </w:tc>
        <w:tc>
          <w:tcPr>
            <w:tcW w:w="8995" w:type="dxa"/>
            <w:shd w:val="clear" w:color="auto" w:fill="auto"/>
            <w:vAlign w:val="center"/>
          </w:tcPr>
          <w:p w14:paraId="21990806" w14:textId="77777777" w:rsidR="002D1C25" w:rsidRPr="00892D24" w:rsidRDefault="002D1C25" w:rsidP="00E75E6F">
            <w:pPr>
              <w:pStyle w:val="TableText0"/>
              <w:rPr>
                <w:rFonts w:ascii="Arial" w:hAnsi="Arial" w:cs="Arial"/>
              </w:rPr>
            </w:pPr>
            <w:r w:rsidRPr="00892D24">
              <w:rPr>
                <w:rFonts w:ascii="Arial" w:hAnsi="Arial" w:cs="Arial"/>
              </w:rPr>
              <w:t>Specify cycle life at half-rated power.</w:t>
            </w:r>
          </w:p>
        </w:tc>
        <w:tc>
          <w:tcPr>
            <w:tcW w:w="963" w:type="dxa"/>
            <w:shd w:val="clear" w:color="auto" w:fill="auto"/>
            <w:vAlign w:val="center"/>
          </w:tcPr>
          <w:p w14:paraId="06D585C8" w14:textId="77777777" w:rsidR="002D1C25" w:rsidRPr="00892D24" w:rsidRDefault="00331F7C" w:rsidP="00E75E6F">
            <w:pPr>
              <w:pStyle w:val="TableText0"/>
              <w:rPr>
                <w:rFonts w:ascii="Arial" w:hAnsi="Arial" w:cs="Arial"/>
              </w:rPr>
            </w:pPr>
            <w:sdt>
              <w:sdtPr>
                <w:rPr>
                  <w:rFonts w:ascii="Arial" w:hAnsi="Arial" w:cs="Arial"/>
                </w:rPr>
                <w:id w:val="1830094407"/>
                <w:placeholder>
                  <w:docPart w:val="1538F7F135F34947A516CD96C359F60D"/>
                </w:placeholder>
              </w:sdtPr>
              <w:sdtEndPr/>
              <w:sdtContent>
                <w:sdt>
                  <w:sdtPr>
                    <w:rPr>
                      <w:rFonts w:ascii="Arial" w:hAnsi="Arial" w:cs="Arial"/>
                    </w:rPr>
                    <w:id w:val="-1821264245"/>
                    <w:placeholder>
                      <w:docPart w:val="88DB3520FD282146BC888F580D41BEE6"/>
                    </w:placeholder>
                  </w:sdtPr>
                  <w:sdtEndPr/>
                  <w:sdtContent>
                    <w:r w:rsidR="002D1C25" w:rsidRPr="00892D24">
                      <w:rPr>
                        <w:rFonts w:ascii="Arial" w:hAnsi="Arial" w:cs="Arial"/>
                      </w:rPr>
                      <w:t>Qty.</w:t>
                    </w:r>
                  </w:sdtContent>
                </w:sdt>
              </w:sdtContent>
            </w:sdt>
          </w:p>
        </w:tc>
        <w:tc>
          <w:tcPr>
            <w:tcW w:w="1048" w:type="dxa"/>
            <w:shd w:val="clear" w:color="auto" w:fill="auto"/>
            <w:vAlign w:val="center"/>
          </w:tcPr>
          <w:p w14:paraId="4879F497" w14:textId="77777777" w:rsidR="002D1C25" w:rsidRPr="00892D24" w:rsidRDefault="002D1C25" w:rsidP="00E75E6F">
            <w:pPr>
              <w:pStyle w:val="TableText0"/>
              <w:rPr>
                <w:rFonts w:ascii="Arial" w:hAnsi="Arial" w:cs="Arial"/>
              </w:rPr>
            </w:pPr>
          </w:p>
        </w:tc>
      </w:tr>
      <w:tr w:rsidR="002D1C25" w:rsidRPr="00892D24" w14:paraId="28D4CEF6" w14:textId="77777777" w:rsidTr="00E75E6F">
        <w:tc>
          <w:tcPr>
            <w:tcW w:w="2170" w:type="dxa"/>
            <w:vMerge/>
            <w:shd w:val="clear" w:color="auto" w:fill="BFBFBF" w:themeFill="background1" w:themeFillShade="BF"/>
            <w:vAlign w:val="center"/>
          </w:tcPr>
          <w:p w14:paraId="38813F09" w14:textId="77777777" w:rsidR="002D1C25" w:rsidRPr="00892D24" w:rsidRDefault="002D1C25" w:rsidP="00E75E6F">
            <w:pPr>
              <w:pStyle w:val="TableText0"/>
              <w:rPr>
                <w:rFonts w:ascii="Arial" w:hAnsi="Arial" w:cs="Arial"/>
              </w:rPr>
            </w:pPr>
          </w:p>
        </w:tc>
        <w:tc>
          <w:tcPr>
            <w:tcW w:w="8995" w:type="dxa"/>
            <w:shd w:val="clear" w:color="auto" w:fill="auto"/>
            <w:vAlign w:val="center"/>
          </w:tcPr>
          <w:p w14:paraId="515C0626" w14:textId="77777777" w:rsidR="002D1C25" w:rsidRPr="00892D24" w:rsidRDefault="002D1C25" w:rsidP="00E75E6F">
            <w:pPr>
              <w:pStyle w:val="TableText0"/>
              <w:rPr>
                <w:rFonts w:ascii="Arial" w:hAnsi="Arial" w:cs="Arial"/>
              </w:rPr>
            </w:pPr>
            <w:r w:rsidRPr="00892D24">
              <w:rPr>
                <w:rFonts w:ascii="Arial" w:hAnsi="Arial" w:cs="Arial"/>
              </w:rPr>
              <w:t>Specify cycle life at quarter-rated power.</w:t>
            </w:r>
          </w:p>
        </w:tc>
        <w:tc>
          <w:tcPr>
            <w:tcW w:w="963" w:type="dxa"/>
            <w:shd w:val="clear" w:color="auto" w:fill="auto"/>
            <w:vAlign w:val="center"/>
          </w:tcPr>
          <w:p w14:paraId="5264BD64" w14:textId="77777777" w:rsidR="002D1C25" w:rsidRPr="00892D24" w:rsidRDefault="00331F7C" w:rsidP="00E75E6F">
            <w:pPr>
              <w:pStyle w:val="TableText0"/>
              <w:rPr>
                <w:rFonts w:ascii="Arial" w:hAnsi="Arial" w:cs="Arial"/>
              </w:rPr>
            </w:pPr>
            <w:sdt>
              <w:sdtPr>
                <w:rPr>
                  <w:rFonts w:ascii="Arial" w:hAnsi="Arial" w:cs="Arial"/>
                </w:rPr>
                <w:id w:val="-235482955"/>
                <w:placeholder>
                  <w:docPart w:val="E0D0B509DE1A7845B38CDD9E662D551A"/>
                </w:placeholder>
              </w:sdtPr>
              <w:sdtEndPr/>
              <w:sdtContent>
                <w:sdt>
                  <w:sdtPr>
                    <w:rPr>
                      <w:rFonts w:ascii="Arial" w:hAnsi="Arial" w:cs="Arial"/>
                    </w:rPr>
                    <w:id w:val="224963739"/>
                    <w:placeholder>
                      <w:docPart w:val="DABFA6F1ADDA4347BB398BAF7AB5B224"/>
                    </w:placeholder>
                  </w:sdtPr>
                  <w:sdtEndPr/>
                  <w:sdtContent>
                    <w:r w:rsidR="002D1C25" w:rsidRPr="00892D24">
                      <w:rPr>
                        <w:rFonts w:ascii="Arial" w:hAnsi="Arial" w:cs="Arial"/>
                      </w:rPr>
                      <w:t>Qty.</w:t>
                    </w:r>
                  </w:sdtContent>
                </w:sdt>
              </w:sdtContent>
            </w:sdt>
          </w:p>
        </w:tc>
        <w:tc>
          <w:tcPr>
            <w:tcW w:w="1048" w:type="dxa"/>
            <w:shd w:val="clear" w:color="auto" w:fill="auto"/>
            <w:vAlign w:val="center"/>
          </w:tcPr>
          <w:p w14:paraId="7DC27A25" w14:textId="77777777" w:rsidR="002D1C25" w:rsidRPr="00892D24" w:rsidRDefault="002D1C25" w:rsidP="00E75E6F">
            <w:pPr>
              <w:pStyle w:val="TableText0"/>
              <w:rPr>
                <w:rFonts w:ascii="Arial" w:hAnsi="Arial" w:cs="Arial"/>
              </w:rPr>
            </w:pPr>
          </w:p>
        </w:tc>
      </w:tr>
      <w:tr w:rsidR="002D1C25" w:rsidRPr="00892D24" w14:paraId="20ADF078" w14:textId="77777777" w:rsidTr="00E75E6F">
        <w:tc>
          <w:tcPr>
            <w:tcW w:w="2170" w:type="dxa"/>
            <w:shd w:val="clear" w:color="auto" w:fill="auto"/>
            <w:vAlign w:val="center"/>
            <w:hideMark/>
          </w:tcPr>
          <w:p w14:paraId="07146E0A" w14:textId="77777777" w:rsidR="002D1C25" w:rsidRPr="00892D24" w:rsidRDefault="002D1C25" w:rsidP="00E75E6F">
            <w:pPr>
              <w:pStyle w:val="TableText0"/>
              <w:rPr>
                <w:rFonts w:ascii="Arial" w:hAnsi="Arial" w:cs="Arial"/>
              </w:rPr>
            </w:pPr>
            <w:r w:rsidRPr="00892D24">
              <w:rPr>
                <w:rFonts w:ascii="Arial" w:hAnsi="Arial" w:cs="Arial"/>
              </w:rPr>
              <w:t>End of Life Criteria</w:t>
            </w:r>
          </w:p>
        </w:tc>
        <w:tc>
          <w:tcPr>
            <w:tcW w:w="8995" w:type="dxa"/>
            <w:shd w:val="clear" w:color="auto" w:fill="auto"/>
            <w:vAlign w:val="center"/>
            <w:hideMark/>
          </w:tcPr>
          <w:p w14:paraId="35CE31BA" w14:textId="77777777" w:rsidR="002D1C25" w:rsidRPr="00892D24" w:rsidRDefault="002D1C25" w:rsidP="00E75E6F">
            <w:pPr>
              <w:pStyle w:val="TableText0"/>
              <w:rPr>
                <w:rFonts w:ascii="Arial" w:hAnsi="Arial" w:cs="Arial"/>
              </w:rPr>
            </w:pPr>
            <w:r w:rsidRPr="00892D24">
              <w:rPr>
                <w:rFonts w:ascii="Arial" w:hAnsi="Arial" w:cs="Arial"/>
              </w:rPr>
              <w:t>The condition of the ESS at the end of life in terms of capacity, impedance, efficiency, and other pertinent parameters.</w:t>
            </w:r>
          </w:p>
        </w:tc>
        <w:tc>
          <w:tcPr>
            <w:tcW w:w="963" w:type="dxa"/>
            <w:shd w:val="clear" w:color="auto" w:fill="auto"/>
            <w:vAlign w:val="center"/>
          </w:tcPr>
          <w:p w14:paraId="425679F9" w14:textId="77777777" w:rsidR="002D1C25" w:rsidRPr="00892D24" w:rsidRDefault="00331F7C" w:rsidP="00E75E6F">
            <w:pPr>
              <w:pStyle w:val="TableText0"/>
              <w:rPr>
                <w:rFonts w:ascii="Arial" w:hAnsi="Arial" w:cs="Arial"/>
              </w:rPr>
            </w:pPr>
            <w:sdt>
              <w:sdtPr>
                <w:rPr>
                  <w:rFonts w:ascii="Arial" w:hAnsi="Arial" w:cs="Arial"/>
                </w:rPr>
                <w:id w:val="139699834"/>
                <w:placeholder>
                  <w:docPart w:val="6FC84D2F4CDD6942A0057AD0C595B07F"/>
                </w:placeholder>
              </w:sdtPr>
              <w:sdtEndPr/>
              <w:sdtContent>
                <w:r w:rsidR="002D1C25" w:rsidRPr="00892D24">
                  <w:rPr>
                    <w:rFonts w:ascii="Arial" w:hAnsi="Arial" w:cs="Arial"/>
                  </w:rPr>
                  <w:t>Charts</w:t>
                </w:r>
              </w:sdtContent>
            </w:sdt>
          </w:p>
        </w:tc>
        <w:tc>
          <w:tcPr>
            <w:tcW w:w="1048" w:type="dxa"/>
            <w:shd w:val="clear" w:color="auto" w:fill="auto"/>
            <w:vAlign w:val="center"/>
          </w:tcPr>
          <w:p w14:paraId="0A92114A" w14:textId="77777777" w:rsidR="002D1C25" w:rsidRPr="00892D24" w:rsidRDefault="002D1C25" w:rsidP="00E75E6F">
            <w:pPr>
              <w:pStyle w:val="TableText0"/>
              <w:rPr>
                <w:rFonts w:ascii="Arial" w:hAnsi="Arial" w:cs="Arial"/>
              </w:rPr>
            </w:pPr>
          </w:p>
        </w:tc>
      </w:tr>
      <w:tr w:rsidR="002D1C25" w:rsidRPr="00892D24" w14:paraId="57D979C8" w14:textId="77777777" w:rsidTr="00E75E6F">
        <w:tc>
          <w:tcPr>
            <w:tcW w:w="2170" w:type="dxa"/>
            <w:shd w:val="clear" w:color="auto" w:fill="auto"/>
            <w:vAlign w:val="center"/>
            <w:hideMark/>
          </w:tcPr>
          <w:p w14:paraId="4BEEE1FE" w14:textId="77777777" w:rsidR="002D1C25" w:rsidRPr="00892D24" w:rsidRDefault="002D1C25" w:rsidP="00E75E6F">
            <w:pPr>
              <w:pStyle w:val="TableText0"/>
              <w:rPr>
                <w:rFonts w:ascii="Arial" w:hAnsi="Arial" w:cs="Arial"/>
              </w:rPr>
            </w:pPr>
            <w:r w:rsidRPr="00892D24">
              <w:rPr>
                <w:rFonts w:ascii="Arial" w:hAnsi="Arial" w:cs="Arial"/>
              </w:rPr>
              <w:t>Cycle Life Under Customer Application Load Profile</w:t>
            </w:r>
          </w:p>
        </w:tc>
        <w:tc>
          <w:tcPr>
            <w:tcW w:w="8995" w:type="dxa"/>
            <w:shd w:val="clear" w:color="auto" w:fill="auto"/>
            <w:vAlign w:val="center"/>
            <w:hideMark/>
          </w:tcPr>
          <w:p w14:paraId="2660A22B" w14:textId="565E66AF" w:rsidR="002D1C25" w:rsidRPr="00892D24" w:rsidRDefault="002D1C25" w:rsidP="00E75E6F">
            <w:pPr>
              <w:pStyle w:val="TableText0"/>
              <w:rPr>
                <w:rFonts w:ascii="Arial" w:hAnsi="Arial" w:cs="Arial"/>
              </w:rPr>
            </w:pPr>
            <w:r w:rsidRPr="00892D24">
              <w:rPr>
                <w:rFonts w:ascii="Arial" w:hAnsi="Arial" w:cs="Arial"/>
              </w:rPr>
              <w:t xml:space="preserve">Chart of the degradation rate of capacity and impedance (if applicable) with respect to a </w:t>
            </w:r>
            <w:r w:rsidR="002477F9" w:rsidRPr="00892D24">
              <w:rPr>
                <w:rFonts w:ascii="Arial" w:hAnsi="Arial" w:cs="Arial"/>
              </w:rPr>
              <w:t>measurable</w:t>
            </w:r>
            <w:r w:rsidRPr="00892D24">
              <w:rPr>
                <w:rFonts w:ascii="Arial" w:hAnsi="Arial" w:cs="Arial"/>
              </w:rPr>
              <w:t xml:space="preserve"> duty in the customer application (such as watt-hour through-put or cycles). Specify Charge/Discharge, DoD, and EOL conditions.</w:t>
            </w:r>
          </w:p>
        </w:tc>
        <w:tc>
          <w:tcPr>
            <w:tcW w:w="963" w:type="dxa"/>
            <w:shd w:val="clear" w:color="auto" w:fill="auto"/>
            <w:vAlign w:val="center"/>
          </w:tcPr>
          <w:p w14:paraId="643A1DBE" w14:textId="77777777" w:rsidR="002D1C25" w:rsidRPr="00892D24" w:rsidRDefault="00331F7C" w:rsidP="00E75E6F">
            <w:pPr>
              <w:pStyle w:val="TableText0"/>
              <w:rPr>
                <w:rFonts w:ascii="Arial" w:hAnsi="Arial" w:cs="Arial"/>
              </w:rPr>
            </w:pPr>
            <w:sdt>
              <w:sdtPr>
                <w:rPr>
                  <w:rFonts w:ascii="Arial" w:hAnsi="Arial" w:cs="Arial"/>
                </w:rPr>
                <w:id w:val="1723949141"/>
                <w:placeholder>
                  <w:docPart w:val="9E8BAB284741074FAE7337B37C80C38B"/>
                </w:placeholder>
              </w:sdtPr>
              <w:sdtEndPr/>
              <w:sdtContent>
                <w:r w:rsidR="002D1C25" w:rsidRPr="00892D24">
                  <w:rPr>
                    <w:rFonts w:ascii="Arial" w:hAnsi="Arial" w:cs="Arial"/>
                  </w:rPr>
                  <w:t>Charts</w:t>
                </w:r>
              </w:sdtContent>
            </w:sdt>
          </w:p>
        </w:tc>
        <w:tc>
          <w:tcPr>
            <w:tcW w:w="1048" w:type="dxa"/>
            <w:shd w:val="clear" w:color="auto" w:fill="auto"/>
            <w:vAlign w:val="center"/>
          </w:tcPr>
          <w:p w14:paraId="2493DEDD" w14:textId="77777777" w:rsidR="002D1C25" w:rsidRPr="00892D24" w:rsidRDefault="002D1C25" w:rsidP="00E75E6F">
            <w:pPr>
              <w:pStyle w:val="TableText0"/>
              <w:rPr>
                <w:rFonts w:ascii="Arial" w:hAnsi="Arial" w:cs="Arial"/>
              </w:rPr>
            </w:pPr>
          </w:p>
        </w:tc>
      </w:tr>
    </w:tbl>
    <w:p w14:paraId="4D21E205" w14:textId="77777777" w:rsidR="002D1C25" w:rsidRPr="00892D24" w:rsidRDefault="002D1C25" w:rsidP="002D1C25">
      <w:pPr>
        <w:pStyle w:val="Heading2"/>
        <w:keepLines w:val="0"/>
        <w:spacing w:before="240" w:after="120" w:line="240" w:lineRule="auto"/>
        <w:rPr>
          <w:rFonts w:ascii="Arial" w:eastAsia="Times New Roman" w:hAnsi="Arial" w:cs="Arial"/>
          <w:b w:val="0"/>
          <w:bCs w:val="0"/>
          <w:color w:val="auto"/>
          <w:sz w:val="24"/>
          <w:szCs w:val="24"/>
        </w:rPr>
      </w:pPr>
      <w:bookmarkStart w:id="7" w:name="_Toc431906390"/>
      <w:bookmarkStart w:id="8" w:name="_Toc432083400"/>
      <w:r w:rsidRPr="00892D24">
        <w:rPr>
          <w:rFonts w:ascii="Arial" w:eastAsia="Times New Roman" w:hAnsi="Arial" w:cs="Arial"/>
          <w:b w:val="0"/>
          <w:bCs w:val="0"/>
          <w:color w:val="auto"/>
          <w:sz w:val="24"/>
          <w:szCs w:val="24"/>
        </w:rPr>
        <w:t>Environmental Operating Conditions</w:t>
      </w:r>
      <w:bookmarkEnd w:id="7"/>
      <w:bookmarkEnd w:id="8"/>
    </w:p>
    <w:tbl>
      <w:tblPr>
        <w:tblW w:w="13176" w:type="dxa"/>
        <w:tblLook w:val="04A0" w:firstRow="1" w:lastRow="0" w:firstColumn="1" w:lastColumn="0" w:noHBand="0" w:noVBand="1"/>
      </w:tblPr>
      <w:tblGrid>
        <w:gridCol w:w="2647"/>
        <w:gridCol w:w="7919"/>
        <w:gridCol w:w="1350"/>
        <w:gridCol w:w="1260"/>
      </w:tblGrid>
      <w:tr w:rsidR="002D1C25" w:rsidRPr="00892D24" w14:paraId="08DD6E76" w14:textId="77777777" w:rsidTr="00E75E6F">
        <w:trPr>
          <w:tblHeader/>
        </w:trPr>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7E8B707"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Specification Parameter</w:t>
            </w:r>
          </w:p>
        </w:tc>
        <w:tc>
          <w:tcPr>
            <w:tcW w:w="7919"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5C25FE3"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2CE540DD"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Units</w:t>
            </w:r>
          </w:p>
        </w:tc>
        <w:tc>
          <w:tcPr>
            <w:tcW w:w="126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1F61701"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Value</w:t>
            </w:r>
          </w:p>
        </w:tc>
      </w:tr>
      <w:tr w:rsidR="002D1C25" w:rsidRPr="00892D24" w14:paraId="01479EFA"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E36A54" w14:textId="77777777" w:rsidR="002D1C25" w:rsidRPr="00892D24" w:rsidRDefault="002D1C25" w:rsidP="00E75E6F">
            <w:pPr>
              <w:pStyle w:val="TableText0"/>
              <w:rPr>
                <w:rFonts w:ascii="Arial" w:hAnsi="Arial" w:cs="Arial"/>
              </w:rPr>
            </w:pPr>
            <w:r w:rsidRPr="00892D24">
              <w:rPr>
                <w:rFonts w:ascii="Arial" w:hAnsi="Arial" w:cs="Arial"/>
              </w:rPr>
              <w:t>System Minimal Operational Temperature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2DA99" w14:textId="77777777" w:rsidR="002D1C25" w:rsidRPr="00892D24" w:rsidRDefault="002D1C25" w:rsidP="00E75E6F">
            <w:pPr>
              <w:pStyle w:val="TableText0"/>
              <w:rPr>
                <w:rFonts w:ascii="Arial" w:hAnsi="Arial" w:cs="Arial"/>
              </w:rPr>
            </w:pPr>
            <w:r w:rsidRPr="00892D24">
              <w:rPr>
                <w:rFonts w:ascii="Arial" w:hAnsi="Arial" w:cs="Arial"/>
              </w:rPr>
              <w:t xml:space="preserve">Minimal temperature at which the system can operate at its rated capacity </w:t>
            </w:r>
            <w:r w:rsidRPr="00892D24">
              <w:rPr>
                <w:rFonts w:ascii="Arial" w:hAnsi="Arial" w:cs="Arial"/>
              </w:rPr>
              <w:br/>
              <w:t>(also consider min/max temp limits when in standby or when idle).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3927BA" w14:textId="77777777" w:rsidR="002D1C25" w:rsidRPr="00892D24" w:rsidRDefault="00331F7C" w:rsidP="00E75E6F">
            <w:pPr>
              <w:pStyle w:val="TableText0"/>
              <w:rPr>
                <w:rFonts w:ascii="Arial" w:hAnsi="Arial" w:cs="Arial"/>
              </w:rPr>
            </w:pPr>
            <w:sdt>
              <w:sdtPr>
                <w:rPr>
                  <w:rFonts w:ascii="Arial" w:hAnsi="Arial" w:cs="Arial"/>
                </w:rPr>
                <w:id w:val="-1833449523"/>
                <w:placeholder>
                  <w:docPart w:val="1815F772805B2741AFBC3353B142815D"/>
                </w:placeholder>
              </w:sdtPr>
              <w:sdtEndPr/>
              <w:sdtContent>
                <w:r w:rsidR="002D1C25" w:rsidRPr="00892D24">
                  <w:rPr>
                    <w:rFonts w:ascii="Arial" w:hAnsi="Arial" w:cs="Arial"/>
                  </w:rPr>
                  <w:t>°F</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B5E60E" w14:textId="77777777" w:rsidR="002D1C25" w:rsidRPr="00892D24" w:rsidRDefault="002D1C25" w:rsidP="00E75E6F">
            <w:pPr>
              <w:pStyle w:val="TableText0"/>
              <w:rPr>
                <w:rFonts w:ascii="Arial" w:hAnsi="Arial" w:cs="Arial"/>
              </w:rPr>
            </w:pPr>
          </w:p>
        </w:tc>
      </w:tr>
      <w:tr w:rsidR="002D1C25" w:rsidRPr="00892D24" w14:paraId="64B9A813"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A81E9" w14:textId="77777777" w:rsidR="002D1C25" w:rsidRPr="00892D24" w:rsidRDefault="002D1C25" w:rsidP="00E75E6F">
            <w:pPr>
              <w:pStyle w:val="TableText0"/>
              <w:rPr>
                <w:rFonts w:ascii="Arial" w:hAnsi="Arial" w:cs="Arial"/>
              </w:rPr>
            </w:pPr>
            <w:r w:rsidRPr="00892D24">
              <w:rPr>
                <w:rFonts w:ascii="Arial" w:hAnsi="Arial" w:cs="Arial"/>
              </w:rPr>
              <w:t>System Maximum Operational Temperature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2F469E1D" w14:textId="77777777" w:rsidR="002D1C25" w:rsidRPr="00892D24" w:rsidRDefault="002D1C25" w:rsidP="00E75E6F">
            <w:pPr>
              <w:pStyle w:val="TableText0"/>
              <w:rPr>
                <w:rFonts w:ascii="Arial" w:hAnsi="Arial" w:cs="Arial"/>
              </w:rPr>
            </w:pPr>
            <w:r w:rsidRPr="00892D24">
              <w:rPr>
                <w:rFonts w:ascii="Arial" w:hAnsi="Arial" w:cs="Arial"/>
              </w:rPr>
              <w:t xml:space="preserve">Maximum temperature at which the system can operate at its rated capacity </w:t>
            </w:r>
            <w:r w:rsidRPr="00892D24">
              <w:rPr>
                <w:rFonts w:ascii="Arial" w:hAnsi="Arial" w:cs="Arial"/>
              </w:rPr>
              <w:br/>
              <w:t>(also consider min/max temp limits when in standby or when idle).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32C950A" w14:textId="77777777" w:rsidR="002D1C25" w:rsidRPr="00892D24" w:rsidRDefault="00331F7C" w:rsidP="00E75E6F">
            <w:pPr>
              <w:pStyle w:val="TableText0"/>
              <w:rPr>
                <w:rFonts w:ascii="Arial" w:hAnsi="Arial" w:cs="Arial"/>
              </w:rPr>
            </w:pPr>
            <w:sdt>
              <w:sdtPr>
                <w:rPr>
                  <w:rFonts w:ascii="Arial" w:hAnsi="Arial" w:cs="Arial"/>
                </w:rPr>
                <w:id w:val="453532835"/>
                <w:placeholder>
                  <w:docPart w:val="771CD15A20C2A64C92A29C8130B513E0"/>
                </w:placeholder>
              </w:sdtPr>
              <w:sdtEndPr/>
              <w:sdtContent>
                <w:r w:rsidR="002D1C25" w:rsidRPr="00892D24">
                  <w:rPr>
                    <w:rFonts w:ascii="Arial" w:hAnsi="Arial" w:cs="Arial"/>
                  </w:rPr>
                  <w:t>°F</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5E824E" w14:textId="77777777" w:rsidR="002D1C25" w:rsidRPr="00892D24" w:rsidRDefault="002D1C25" w:rsidP="00E75E6F">
            <w:pPr>
              <w:pStyle w:val="TableText0"/>
              <w:rPr>
                <w:rFonts w:ascii="Arial" w:hAnsi="Arial" w:cs="Arial"/>
              </w:rPr>
            </w:pPr>
          </w:p>
        </w:tc>
      </w:tr>
      <w:tr w:rsidR="002D1C25" w:rsidRPr="00892D24" w14:paraId="3F319CC0"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71D484" w14:textId="77777777" w:rsidR="002D1C25" w:rsidRPr="00892D24" w:rsidRDefault="002D1C25" w:rsidP="00E75E6F">
            <w:pPr>
              <w:pStyle w:val="TableText0"/>
              <w:rPr>
                <w:rFonts w:ascii="Arial" w:hAnsi="Arial" w:cs="Arial"/>
              </w:rPr>
            </w:pPr>
            <w:r w:rsidRPr="00892D24">
              <w:rPr>
                <w:rFonts w:ascii="Arial" w:hAnsi="Arial" w:cs="Arial"/>
              </w:rPr>
              <w:t>System Maximum Operational Altitude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46F2B035" w14:textId="77777777" w:rsidR="002D1C25" w:rsidRPr="00892D24" w:rsidRDefault="002D1C25" w:rsidP="00E75E6F">
            <w:pPr>
              <w:pStyle w:val="TableText0"/>
              <w:rPr>
                <w:rFonts w:ascii="Arial" w:hAnsi="Arial" w:cs="Arial"/>
              </w:rPr>
            </w:pPr>
            <w:r w:rsidRPr="00892D24">
              <w:rPr>
                <w:rFonts w:ascii="Arial" w:hAnsi="Arial" w:cs="Arial"/>
              </w:rPr>
              <w:t xml:space="preserve">Maximum altitude at which the system can operate at its rated capacity </w:t>
            </w:r>
            <w:r w:rsidRPr="00892D24">
              <w:rPr>
                <w:rFonts w:ascii="Arial" w:hAnsi="Arial" w:cs="Arial"/>
              </w:rPr>
              <w:br/>
              <w:t>(also consider min/max temp limits when in standby or when idle).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75EBC71" w14:textId="77777777" w:rsidR="002D1C25" w:rsidRPr="00892D24" w:rsidRDefault="00331F7C" w:rsidP="00E75E6F">
            <w:pPr>
              <w:pStyle w:val="TableText0"/>
              <w:rPr>
                <w:rFonts w:ascii="Arial" w:hAnsi="Arial" w:cs="Arial"/>
              </w:rPr>
            </w:pPr>
            <w:sdt>
              <w:sdtPr>
                <w:rPr>
                  <w:rFonts w:ascii="Arial" w:hAnsi="Arial" w:cs="Arial"/>
                </w:rPr>
                <w:id w:val="1113943458"/>
                <w:placeholder>
                  <w:docPart w:val="BA4D4554A22F364FA2CA56E59F2F18D9"/>
                </w:placeholder>
              </w:sdtPr>
              <w:sdtEndPr/>
              <w:sdtContent>
                <w:r w:rsidR="002D1C25" w:rsidRPr="00892D24">
                  <w:rPr>
                    <w:rFonts w:ascii="Arial" w:hAnsi="Arial" w:cs="Arial"/>
                  </w:rPr>
                  <w:t>ft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701710" w14:textId="77777777" w:rsidR="002D1C25" w:rsidRPr="00892D24" w:rsidRDefault="002D1C25" w:rsidP="00E75E6F">
            <w:pPr>
              <w:pStyle w:val="TableText0"/>
              <w:rPr>
                <w:rFonts w:ascii="Arial" w:hAnsi="Arial" w:cs="Arial"/>
              </w:rPr>
            </w:pPr>
          </w:p>
        </w:tc>
      </w:tr>
      <w:tr w:rsidR="002D1C25" w:rsidRPr="00892D24" w14:paraId="29D280E2"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5746B7" w14:textId="77777777" w:rsidR="002D1C25" w:rsidRPr="00892D24" w:rsidRDefault="002D1C25" w:rsidP="00E75E6F">
            <w:pPr>
              <w:pStyle w:val="TableText0"/>
              <w:rPr>
                <w:rFonts w:ascii="Arial" w:hAnsi="Arial" w:cs="Arial"/>
              </w:rPr>
            </w:pPr>
            <w:r w:rsidRPr="00892D24">
              <w:rPr>
                <w:rFonts w:ascii="Arial" w:hAnsi="Arial" w:cs="Arial"/>
              </w:rPr>
              <w:t>Mechanical Stress -Outdoor - Expected Period between Major Exterior Refinishing</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0D9EF" w14:textId="77777777" w:rsidR="002D1C25" w:rsidRPr="00892D24" w:rsidRDefault="002D1C25" w:rsidP="00E75E6F">
            <w:pPr>
              <w:pStyle w:val="TableText0"/>
              <w:rPr>
                <w:rFonts w:ascii="Arial" w:hAnsi="Arial" w:cs="Arial"/>
              </w:rPr>
            </w:pPr>
            <w:r w:rsidRPr="00892D24">
              <w:rPr>
                <w:rFonts w:ascii="Arial" w:hAnsi="Arial" w:cs="Arial"/>
              </w:rPr>
              <w:t>Estimated time before exterior refinishing when operated in the intended customer application.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F57E9C" w14:textId="1EE01973" w:rsidR="002D1C25" w:rsidRPr="00892D24" w:rsidRDefault="00331F7C" w:rsidP="00E75E6F">
            <w:pPr>
              <w:pStyle w:val="TableText0"/>
              <w:rPr>
                <w:rFonts w:ascii="Arial" w:hAnsi="Arial" w:cs="Arial"/>
              </w:rPr>
            </w:pPr>
            <w:sdt>
              <w:sdtPr>
                <w:rPr>
                  <w:rFonts w:ascii="Arial" w:hAnsi="Arial" w:cs="Arial"/>
                </w:rPr>
                <w:id w:val="838816266"/>
                <w:placeholder>
                  <w:docPart w:val="B6D8EED210BCF043948EDE39F2310D8F"/>
                </w:placeholder>
              </w:sdtPr>
              <w:sdtEndPr/>
              <w:sdtContent>
                <w:r w:rsidR="002477F9" w:rsidRPr="00892D24">
                  <w:rPr>
                    <w:rFonts w:ascii="Arial" w:hAnsi="Arial" w:cs="Arial"/>
                  </w:rPr>
                  <w:t>Yr.</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07303E" w14:textId="77777777" w:rsidR="002D1C25" w:rsidRPr="00892D24" w:rsidRDefault="002D1C25" w:rsidP="00E75E6F">
            <w:pPr>
              <w:pStyle w:val="TableText0"/>
              <w:rPr>
                <w:rFonts w:ascii="Arial" w:hAnsi="Arial" w:cs="Arial"/>
              </w:rPr>
            </w:pPr>
          </w:p>
        </w:tc>
      </w:tr>
      <w:tr w:rsidR="002D1C25" w:rsidRPr="00892D24" w14:paraId="269DA781"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A72716" w14:textId="77777777" w:rsidR="002D1C25" w:rsidRPr="00892D24" w:rsidRDefault="002D1C25" w:rsidP="00E75E6F">
            <w:pPr>
              <w:pStyle w:val="TableText0"/>
              <w:rPr>
                <w:rFonts w:ascii="Arial" w:hAnsi="Arial" w:cs="Arial"/>
              </w:rPr>
            </w:pPr>
            <w:r w:rsidRPr="00892D24">
              <w:rPr>
                <w:rFonts w:ascii="Arial" w:hAnsi="Arial" w:cs="Arial"/>
              </w:rPr>
              <w:t>Mechanical Stress - Outdoor - Snow Load Rating</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32753" w14:textId="77777777" w:rsidR="002D1C25" w:rsidRPr="00892D24" w:rsidRDefault="002D1C25" w:rsidP="00E75E6F">
            <w:pPr>
              <w:pStyle w:val="TableText0"/>
              <w:rPr>
                <w:rFonts w:ascii="Arial" w:hAnsi="Arial" w:cs="Arial"/>
              </w:rPr>
            </w:pPr>
            <w:r w:rsidRPr="00892D24">
              <w:rPr>
                <w:rFonts w:ascii="Arial" w:hAnsi="Arial" w:cs="Arial"/>
              </w:rPr>
              <w:t>Rated weight per area of snow before damage occurs to ESS components.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5854B2" w14:textId="432F2070" w:rsidR="002D1C25" w:rsidRPr="00892D24" w:rsidRDefault="00331F7C" w:rsidP="00E75E6F">
            <w:pPr>
              <w:pStyle w:val="TableText0"/>
              <w:rPr>
                <w:rFonts w:ascii="Arial" w:hAnsi="Arial" w:cs="Arial"/>
                <w:vertAlign w:val="superscript"/>
              </w:rPr>
            </w:pPr>
            <w:sdt>
              <w:sdtPr>
                <w:rPr>
                  <w:rFonts w:ascii="Arial" w:hAnsi="Arial" w:cs="Arial"/>
                </w:rPr>
                <w:id w:val="-29116648"/>
                <w:placeholder>
                  <w:docPart w:val="91ACE44C372D434E9CE5804B4C57C781"/>
                </w:placeholder>
              </w:sdtPr>
              <w:sdtEndPr/>
              <w:sdtContent>
                <w:r w:rsidR="002477F9" w:rsidRPr="00892D24">
                  <w:rPr>
                    <w:rFonts w:ascii="Arial" w:hAnsi="Arial" w:cs="Arial"/>
                  </w:rPr>
                  <w:t>lb.</w:t>
                </w:r>
                <w:r w:rsidR="002D1C25" w:rsidRPr="00892D24">
                  <w:rPr>
                    <w:rFonts w:ascii="Arial" w:hAnsi="Arial" w:cs="Arial"/>
                  </w:rPr>
                  <w:t>/ft</w:t>
                </w:r>
                <w:r w:rsidR="002D1C25" w:rsidRPr="00892D24">
                  <w:rPr>
                    <w:rFonts w:ascii="Arial" w:hAnsi="Arial" w:cs="Arial"/>
                    <w:vertAlign w:val="superscript"/>
                  </w:rPr>
                  <w:t>2</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B61DB0" w14:textId="77777777" w:rsidR="002D1C25" w:rsidRPr="00892D24" w:rsidRDefault="002D1C25" w:rsidP="00E75E6F">
            <w:pPr>
              <w:pStyle w:val="TableText0"/>
              <w:rPr>
                <w:rFonts w:ascii="Arial" w:hAnsi="Arial" w:cs="Arial"/>
              </w:rPr>
            </w:pPr>
          </w:p>
        </w:tc>
      </w:tr>
      <w:tr w:rsidR="002D1C25" w:rsidRPr="00892D24" w14:paraId="714E494A"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2FCD0B" w14:textId="77777777" w:rsidR="002D1C25" w:rsidRPr="00892D24" w:rsidRDefault="002D1C25" w:rsidP="00E75E6F">
            <w:pPr>
              <w:pStyle w:val="TableText0"/>
              <w:rPr>
                <w:rFonts w:ascii="Arial" w:hAnsi="Arial" w:cs="Arial"/>
              </w:rPr>
            </w:pPr>
            <w:r w:rsidRPr="00892D24">
              <w:rPr>
                <w:rFonts w:ascii="Arial" w:hAnsi="Arial" w:cs="Arial"/>
              </w:rPr>
              <w:lastRenderedPageBreak/>
              <w:t>Mechanical Stress - Outdoor - Ice Load Rating</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D5EC" w14:textId="77777777" w:rsidR="002D1C25" w:rsidRPr="00892D24" w:rsidRDefault="002D1C25" w:rsidP="00E75E6F">
            <w:pPr>
              <w:pStyle w:val="TableText0"/>
              <w:rPr>
                <w:rFonts w:ascii="Arial" w:hAnsi="Arial" w:cs="Arial"/>
              </w:rPr>
            </w:pPr>
            <w:r w:rsidRPr="00892D24">
              <w:rPr>
                <w:rFonts w:ascii="Arial" w:hAnsi="Arial" w:cs="Arial"/>
              </w:rPr>
              <w:t>Rated thickness of ice on top of ESS components before damage occurs.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F077AF" w14:textId="77777777" w:rsidR="002D1C25" w:rsidRPr="00892D24" w:rsidRDefault="00331F7C" w:rsidP="00E75E6F">
            <w:pPr>
              <w:pStyle w:val="TableText0"/>
              <w:rPr>
                <w:rFonts w:ascii="Arial" w:hAnsi="Arial" w:cs="Arial"/>
              </w:rPr>
            </w:pPr>
            <w:sdt>
              <w:sdtPr>
                <w:rPr>
                  <w:rFonts w:ascii="Arial" w:hAnsi="Arial" w:cs="Arial"/>
                </w:rPr>
                <w:id w:val="-199635326"/>
                <w:placeholder>
                  <w:docPart w:val="EF68859E8B9046479A946BB4AB3B7770"/>
                </w:placeholder>
              </w:sdtPr>
              <w:sdtEndPr/>
              <w:sdtContent>
                <w:r w:rsidR="002D1C25" w:rsidRPr="00892D24">
                  <w:rPr>
                    <w:rFonts w:ascii="Arial" w:hAnsi="Arial" w:cs="Arial"/>
                  </w:rPr>
                  <w:t>in</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C29DA" w14:textId="77777777" w:rsidR="002D1C25" w:rsidRPr="00892D24" w:rsidRDefault="002D1C25" w:rsidP="00E75E6F">
            <w:pPr>
              <w:pStyle w:val="TableText0"/>
              <w:rPr>
                <w:rFonts w:ascii="Arial" w:hAnsi="Arial" w:cs="Arial"/>
              </w:rPr>
            </w:pPr>
          </w:p>
        </w:tc>
      </w:tr>
      <w:tr w:rsidR="002D1C25" w:rsidRPr="00892D24" w14:paraId="20ACD581"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5E8574" w14:textId="77777777" w:rsidR="002D1C25" w:rsidRPr="00892D24" w:rsidRDefault="002D1C25" w:rsidP="00E75E6F">
            <w:pPr>
              <w:pStyle w:val="TableText0"/>
              <w:rPr>
                <w:rFonts w:ascii="Arial" w:hAnsi="Arial" w:cs="Arial"/>
              </w:rPr>
            </w:pPr>
            <w:r w:rsidRPr="00892D24">
              <w:rPr>
                <w:rFonts w:ascii="Arial" w:hAnsi="Arial" w:cs="Arial"/>
              </w:rPr>
              <w:t>Mechanical Stress - Outdoor - Wind Speed Limit</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B0CC" w14:textId="77777777" w:rsidR="002D1C25" w:rsidRPr="00892D24" w:rsidRDefault="002D1C25" w:rsidP="00E75E6F">
            <w:pPr>
              <w:pStyle w:val="TableText0"/>
              <w:rPr>
                <w:rFonts w:ascii="Arial" w:hAnsi="Arial" w:cs="Arial"/>
              </w:rPr>
            </w:pPr>
            <w:r w:rsidRPr="00892D24">
              <w:rPr>
                <w:rFonts w:ascii="Arial" w:hAnsi="Arial" w:cs="Arial"/>
              </w:rPr>
              <w:t>Rated wind speed before damage to the ESS occurs.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FB54D09" w14:textId="77777777" w:rsidR="002D1C25" w:rsidRPr="00892D24" w:rsidRDefault="00331F7C" w:rsidP="00E75E6F">
            <w:pPr>
              <w:pStyle w:val="TableText0"/>
              <w:rPr>
                <w:rFonts w:ascii="Arial" w:hAnsi="Arial" w:cs="Arial"/>
              </w:rPr>
            </w:pPr>
            <w:sdt>
              <w:sdtPr>
                <w:rPr>
                  <w:rFonts w:ascii="Arial" w:hAnsi="Arial" w:cs="Arial"/>
                </w:rPr>
                <w:id w:val="863327482"/>
                <w:placeholder>
                  <w:docPart w:val="C9160113A1ABD9408A5B290FEAE14352"/>
                </w:placeholder>
              </w:sdtPr>
              <w:sdtEndPr/>
              <w:sdtContent>
                <w:r w:rsidR="002D1C25" w:rsidRPr="00892D24">
                  <w:rPr>
                    <w:rFonts w:ascii="Arial" w:hAnsi="Arial" w:cs="Arial"/>
                  </w:rPr>
                  <w:t>mph</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944AF" w14:textId="77777777" w:rsidR="002D1C25" w:rsidRPr="00892D24" w:rsidRDefault="002D1C25" w:rsidP="00E75E6F">
            <w:pPr>
              <w:pStyle w:val="TableText0"/>
              <w:rPr>
                <w:rFonts w:ascii="Arial" w:hAnsi="Arial" w:cs="Arial"/>
              </w:rPr>
            </w:pPr>
          </w:p>
        </w:tc>
      </w:tr>
      <w:tr w:rsidR="002D1C25" w:rsidRPr="00892D24" w14:paraId="1EE78C8D"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8766DE" w14:textId="77777777" w:rsidR="002D1C25" w:rsidRPr="00892D24" w:rsidRDefault="002D1C25" w:rsidP="00E75E6F">
            <w:pPr>
              <w:pStyle w:val="TableText0"/>
              <w:rPr>
                <w:rFonts w:ascii="Arial" w:hAnsi="Arial" w:cs="Arial"/>
              </w:rPr>
            </w:pPr>
            <w:r w:rsidRPr="00892D24">
              <w:rPr>
                <w:rFonts w:ascii="Arial" w:hAnsi="Arial" w:cs="Arial"/>
              </w:rPr>
              <w:t>Mechanical Stress - Outdoor - Flood Tolerant (Height)</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2248B" w14:textId="77777777" w:rsidR="002D1C25" w:rsidRPr="00892D24" w:rsidRDefault="002D1C25" w:rsidP="00E75E6F">
            <w:pPr>
              <w:pStyle w:val="TableText0"/>
              <w:rPr>
                <w:rFonts w:ascii="Arial" w:hAnsi="Arial" w:cs="Arial"/>
              </w:rPr>
            </w:pPr>
            <w:r w:rsidRPr="00892D24">
              <w:rPr>
                <w:rFonts w:ascii="Arial" w:hAnsi="Arial" w:cs="Arial"/>
              </w:rPr>
              <w:t>Rated flood tolerance height.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C0D6CB" w14:textId="77777777" w:rsidR="002D1C25" w:rsidRPr="00892D24" w:rsidRDefault="00331F7C" w:rsidP="00E75E6F">
            <w:pPr>
              <w:pStyle w:val="TableText0"/>
              <w:rPr>
                <w:rFonts w:ascii="Arial" w:hAnsi="Arial" w:cs="Arial"/>
              </w:rPr>
            </w:pPr>
            <w:sdt>
              <w:sdtPr>
                <w:rPr>
                  <w:rFonts w:ascii="Arial" w:hAnsi="Arial" w:cs="Arial"/>
                </w:rPr>
                <w:id w:val="-1060165203"/>
                <w:placeholder>
                  <w:docPart w:val="850451B9C07C2E4BA9E64414A6E5CDE0"/>
                </w:placeholder>
              </w:sdtPr>
              <w:sdtEndPr/>
              <w:sdtContent>
                <w:r w:rsidR="002D1C25" w:rsidRPr="00892D24">
                  <w:rPr>
                    <w:rFonts w:ascii="Arial" w:hAnsi="Arial" w:cs="Arial"/>
                  </w:rPr>
                  <w:t>M</w:t>
                </w:r>
              </w:sdtContent>
            </w:sdt>
            <w:r w:rsidR="002D1C25" w:rsidRPr="00892D24">
              <w:rPr>
                <w:rFonts w:ascii="Arial" w:hAnsi="Arial" w:cs="Arial"/>
              </w:rPr>
              <w:t>ft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CEB9C" w14:textId="77777777" w:rsidR="002D1C25" w:rsidRPr="00892D24" w:rsidRDefault="002D1C25" w:rsidP="00E75E6F">
            <w:pPr>
              <w:pStyle w:val="TableText0"/>
              <w:rPr>
                <w:rFonts w:ascii="Arial" w:hAnsi="Arial" w:cs="Arial"/>
              </w:rPr>
            </w:pPr>
          </w:p>
        </w:tc>
      </w:tr>
      <w:tr w:rsidR="002D1C25" w:rsidRPr="00892D24" w14:paraId="3B701078"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7BEA3" w14:textId="77777777" w:rsidR="002D1C25" w:rsidRPr="00892D24" w:rsidRDefault="002D1C25" w:rsidP="00E75E6F">
            <w:pPr>
              <w:pStyle w:val="TableText0"/>
              <w:rPr>
                <w:rFonts w:ascii="Arial" w:hAnsi="Arial" w:cs="Arial"/>
              </w:rPr>
            </w:pPr>
            <w:r w:rsidRPr="00892D24">
              <w:rPr>
                <w:rFonts w:ascii="Arial" w:hAnsi="Arial" w:cs="Arial"/>
              </w:rPr>
              <w:t>Mechanical Stress - Outdoor - Other</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93CA5" w14:textId="77777777" w:rsidR="002D1C25" w:rsidRPr="00892D24" w:rsidRDefault="002D1C25" w:rsidP="00E75E6F">
            <w:pPr>
              <w:pStyle w:val="TableText0"/>
              <w:rPr>
                <w:rFonts w:ascii="Arial" w:hAnsi="Arial" w:cs="Arial"/>
              </w:rPr>
            </w:pPr>
            <w:r w:rsidRPr="00892D24">
              <w:rPr>
                <w:rFonts w:ascii="Arial" w:hAnsi="Arial" w:cs="Arial"/>
              </w:rPr>
              <w:t>Other known outdoor mechanical stresses to consider for the project site.</w:t>
            </w:r>
          </w:p>
        </w:tc>
        <w:sdt>
          <w:sdtPr>
            <w:rPr>
              <w:rFonts w:ascii="Arial" w:hAnsi="Arial" w:cs="Arial"/>
            </w:rPr>
            <w:id w:val="-980690605"/>
            <w:placeholder>
              <w:docPart w:val="086AB6C496FF3740BC87207E6BCE4959"/>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1086014" w14:textId="77777777" w:rsidR="002D1C25" w:rsidRPr="00892D24" w:rsidRDefault="002D1C25" w:rsidP="00E75E6F">
                <w:pPr>
                  <w:pStyle w:val="TableText0"/>
                  <w:rPr>
                    <w:rFonts w:ascii="Arial" w:hAnsi="Arial" w:cs="Arial"/>
                  </w:rPr>
                </w:pPr>
                <w:r w:rsidRPr="00892D24">
                  <w:rPr>
                    <w:rFonts w:ascii="Arial" w:hAnsi="Arial" w:cs="Arial"/>
                  </w:rPr>
                  <w:t xml:space="preserve">  </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5ACCCF" w14:textId="77777777" w:rsidR="002D1C25" w:rsidRPr="00892D24" w:rsidRDefault="002D1C25" w:rsidP="00E75E6F">
            <w:pPr>
              <w:pStyle w:val="TableText0"/>
              <w:rPr>
                <w:rFonts w:ascii="Arial" w:hAnsi="Arial" w:cs="Arial"/>
              </w:rPr>
            </w:pPr>
          </w:p>
        </w:tc>
      </w:tr>
      <w:tr w:rsidR="002D1C25" w:rsidRPr="00892D24" w14:paraId="2D6D7482"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349B51" w14:textId="77777777" w:rsidR="002D1C25" w:rsidRPr="00892D24" w:rsidRDefault="002D1C25" w:rsidP="00E75E6F">
            <w:pPr>
              <w:pStyle w:val="TableText0"/>
              <w:rPr>
                <w:rFonts w:ascii="Arial" w:hAnsi="Arial" w:cs="Arial"/>
              </w:rPr>
            </w:pPr>
            <w:r w:rsidRPr="00892D24">
              <w:rPr>
                <w:rFonts w:ascii="Arial" w:hAnsi="Arial" w:cs="Arial"/>
              </w:rPr>
              <w:t>System Operational Altitude Range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75674" w14:textId="77777777" w:rsidR="002D1C25" w:rsidRPr="00892D24" w:rsidRDefault="002D1C25" w:rsidP="00E75E6F">
            <w:pPr>
              <w:pStyle w:val="TableText0"/>
              <w:rPr>
                <w:rFonts w:ascii="Arial" w:hAnsi="Arial" w:cs="Arial"/>
              </w:rPr>
            </w:pPr>
            <w:r w:rsidRPr="00892D24">
              <w:rPr>
                <w:rFonts w:ascii="Arial" w:hAnsi="Arial" w:cs="Arial"/>
              </w:rPr>
              <w:t>Rated maximum altitude at which the ESS can perform according to its full specifications.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C8CCA" w14:textId="77777777" w:rsidR="002D1C25" w:rsidRPr="00892D24" w:rsidRDefault="00331F7C" w:rsidP="00E75E6F">
            <w:pPr>
              <w:pStyle w:val="TableText0"/>
              <w:rPr>
                <w:rFonts w:ascii="Arial" w:hAnsi="Arial" w:cs="Arial"/>
              </w:rPr>
            </w:pPr>
            <w:sdt>
              <w:sdtPr>
                <w:rPr>
                  <w:rFonts w:ascii="Arial" w:hAnsi="Arial" w:cs="Arial"/>
                </w:rPr>
                <w:id w:val="-1053773798"/>
                <w:placeholder>
                  <w:docPart w:val="2BC9A4680FCC5E40928507DF2DD81219"/>
                </w:placeholder>
              </w:sdtPr>
              <w:sdtEndPr/>
              <w:sdtContent>
                <w:r w:rsidR="002D1C25" w:rsidRPr="00892D24">
                  <w:rPr>
                    <w:rFonts w:ascii="Arial" w:hAnsi="Arial" w:cs="Arial"/>
                  </w:rPr>
                  <w:t>ft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B1E364" w14:textId="77777777" w:rsidR="002D1C25" w:rsidRPr="00892D24" w:rsidRDefault="002D1C25" w:rsidP="00E75E6F">
            <w:pPr>
              <w:pStyle w:val="TableText0"/>
              <w:rPr>
                <w:rFonts w:ascii="Arial" w:hAnsi="Arial" w:cs="Arial"/>
              </w:rPr>
            </w:pPr>
          </w:p>
        </w:tc>
      </w:tr>
      <w:tr w:rsidR="002D1C25" w:rsidRPr="00892D24" w14:paraId="08292FB3"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1B5865" w14:textId="77777777" w:rsidR="002D1C25" w:rsidRPr="00892D24" w:rsidRDefault="002D1C25" w:rsidP="00E75E6F">
            <w:pPr>
              <w:pStyle w:val="TableText0"/>
              <w:rPr>
                <w:rFonts w:ascii="Arial" w:hAnsi="Arial" w:cs="Arial"/>
              </w:rPr>
            </w:pPr>
            <w:r w:rsidRPr="00892D24">
              <w:rPr>
                <w:rFonts w:ascii="Arial" w:hAnsi="Arial" w:cs="Arial"/>
              </w:rPr>
              <w:t xml:space="preserve">Range of Operational Humidity Range (%RH) </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B0B3C" w14:textId="77777777" w:rsidR="002D1C25" w:rsidRPr="00892D24" w:rsidRDefault="002D1C25" w:rsidP="00E75E6F">
            <w:pPr>
              <w:pStyle w:val="TableText0"/>
              <w:rPr>
                <w:rFonts w:ascii="Arial" w:hAnsi="Arial" w:cs="Arial"/>
              </w:rPr>
            </w:pPr>
            <w:r w:rsidRPr="00892D24">
              <w:rPr>
                <w:rFonts w:ascii="Arial" w:hAnsi="Arial" w:cs="Arial"/>
              </w:rPr>
              <w:t>Range of humidity in which the ESS can operate according to its full specifications.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F8ACFE4" w14:textId="77777777" w:rsidR="002D1C25" w:rsidRPr="00892D24" w:rsidRDefault="002D1C25" w:rsidP="00E75E6F">
            <w:pPr>
              <w:pStyle w:val="TableText0"/>
              <w:rPr>
                <w:rFonts w:ascii="Arial" w:hAnsi="Arial" w:cs="Arial"/>
              </w:rPr>
            </w:pPr>
            <w:r w:rsidRPr="00892D24">
              <w:rPr>
                <w:rFonts w:ascii="Arial" w:hAnsi="Arial" w:cs="Arial"/>
              </w:rPr>
              <w:t>%RH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564888" w14:textId="77777777" w:rsidR="002D1C25" w:rsidRPr="00892D24" w:rsidRDefault="002D1C25" w:rsidP="00E75E6F">
            <w:pPr>
              <w:pStyle w:val="TableText0"/>
              <w:rPr>
                <w:rFonts w:ascii="Arial" w:hAnsi="Arial" w:cs="Arial"/>
              </w:rPr>
            </w:pPr>
          </w:p>
        </w:tc>
      </w:tr>
      <w:tr w:rsidR="002D1C25" w:rsidRPr="00892D24" w14:paraId="318D4AB3"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179289" w14:textId="77777777" w:rsidR="002D1C25" w:rsidRPr="00892D24" w:rsidRDefault="002D1C25" w:rsidP="00E75E6F">
            <w:pPr>
              <w:pStyle w:val="TableText0"/>
              <w:rPr>
                <w:rFonts w:ascii="Arial" w:hAnsi="Arial" w:cs="Arial"/>
              </w:rPr>
            </w:pPr>
            <w:r w:rsidRPr="00892D24">
              <w:rPr>
                <w:rFonts w:ascii="Arial" w:hAnsi="Arial" w:cs="Arial"/>
              </w:rPr>
              <w:t>Storage Humidity Range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D6790" w14:textId="77777777" w:rsidR="002D1C25" w:rsidRPr="00892D24" w:rsidRDefault="002D1C25" w:rsidP="00E75E6F">
            <w:pPr>
              <w:pStyle w:val="TableText0"/>
              <w:rPr>
                <w:rFonts w:ascii="Arial" w:hAnsi="Arial" w:cs="Arial"/>
              </w:rPr>
            </w:pPr>
            <w:r w:rsidRPr="00892D24">
              <w:rPr>
                <w:rFonts w:ascii="Arial" w:hAnsi="Arial" w:cs="Arial"/>
              </w:rPr>
              <w:t>During construction phase and spare part storage requirements.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85AD854" w14:textId="77777777" w:rsidR="002D1C25" w:rsidRPr="00892D24" w:rsidRDefault="00331F7C" w:rsidP="00E75E6F">
            <w:pPr>
              <w:pStyle w:val="TableText0"/>
              <w:rPr>
                <w:rFonts w:ascii="Arial" w:hAnsi="Arial" w:cs="Arial"/>
              </w:rPr>
            </w:pPr>
            <w:sdt>
              <w:sdtPr>
                <w:rPr>
                  <w:rFonts w:ascii="Arial" w:hAnsi="Arial" w:cs="Arial"/>
                </w:rPr>
                <w:id w:val="-1738625917"/>
                <w:placeholder>
                  <w:docPart w:val="07171EC1D873324A95E102BE5F84991E"/>
                </w:placeholder>
              </w:sdtPr>
              <w:sdtEndPr/>
              <w:sdtContent>
                <w:r w:rsidR="002D1C25" w:rsidRPr="00892D24">
                  <w:rPr>
                    <w:rFonts w:ascii="Arial" w:hAnsi="Arial" w:cs="Arial"/>
                  </w:rPr>
                  <w:t>%RH</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29E044" w14:textId="77777777" w:rsidR="002D1C25" w:rsidRPr="00892D24" w:rsidRDefault="002D1C25" w:rsidP="00E75E6F">
            <w:pPr>
              <w:pStyle w:val="TableText0"/>
              <w:rPr>
                <w:rFonts w:ascii="Arial" w:hAnsi="Arial" w:cs="Arial"/>
              </w:rPr>
            </w:pPr>
          </w:p>
        </w:tc>
      </w:tr>
    </w:tbl>
    <w:p w14:paraId="14777F22" w14:textId="77777777" w:rsidR="002D1C25" w:rsidRPr="00892D24" w:rsidRDefault="002D1C25" w:rsidP="002D1C25">
      <w:pPr>
        <w:pStyle w:val="Heading2"/>
        <w:keepLines w:val="0"/>
        <w:spacing w:before="240" w:after="120" w:line="240" w:lineRule="auto"/>
        <w:rPr>
          <w:rFonts w:ascii="Arial" w:eastAsia="Times New Roman" w:hAnsi="Arial" w:cs="Arial"/>
          <w:szCs w:val="24"/>
        </w:rPr>
      </w:pPr>
      <w:bookmarkStart w:id="9" w:name="_Toc431906391"/>
      <w:bookmarkStart w:id="10" w:name="_Toc432083401"/>
      <w:r w:rsidRPr="00892D24">
        <w:rPr>
          <w:rFonts w:ascii="Arial" w:eastAsia="Times New Roman" w:hAnsi="Arial" w:cs="Arial"/>
          <w:b w:val="0"/>
          <w:bCs w:val="0"/>
          <w:color w:val="auto"/>
          <w:sz w:val="24"/>
          <w:szCs w:val="24"/>
        </w:rPr>
        <w:t>Emissions &amp; Environmental Impact</w:t>
      </w:r>
      <w:bookmarkEnd w:id="9"/>
      <w:bookmarkEnd w:id="10"/>
    </w:p>
    <w:tbl>
      <w:tblPr>
        <w:tblW w:w="13176" w:type="dxa"/>
        <w:tblLook w:val="04A0" w:firstRow="1" w:lastRow="0" w:firstColumn="1" w:lastColumn="0" w:noHBand="0" w:noVBand="1"/>
      </w:tblPr>
      <w:tblGrid>
        <w:gridCol w:w="4062"/>
        <w:gridCol w:w="6745"/>
        <w:gridCol w:w="1203"/>
        <w:gridCol w:w="1166"/>
      </w:tblGrid>
      <w:tr w:rsidR="002D1C25" w:rsidRPr="00892D24" w14:paraId="31F75E2D"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4755077B"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Specification Parameter</w:t>
            </w:r>
          </w:p>
        </w:tc>
        <w:tc>
          <w:tcPr>
            <w:tcW w:w="6745"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40CC224"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Description</w:t>
            </w:r>
          </w:p>
        </w:tc>
        <w:tc>
          <w:tcPr>
            <w:tcW w:w="1203"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1880AB5C"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Units</w:t>
            </w:r>
          </w:p>
        </w:tc>
        <w:tc>
          <w:tcPr>
            <w:tcW w:w="1166"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B3A9874"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Value</w:t>
            </w:r>
          </w:p>
        </w:tc>
      </w:tr>
      <w:tr w:rsidR="002D1C25" w:rsidRPr="00892D24" w14:paraId="78876E61"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E4BB7C" w14:textId="77777777" w:rsidR="002D1C25" w:rsidRPr="00892D24" w:rsidRDefault="002D1C25" w:rsidP="00E75E6F">
            <w:pPr>
              <w:pStyle w:val="TableText0"/>
              <w:rPr>
                <w:rFonts w:ascii="Arial" w:hAnsi="Arial" w:cs="Arial"/>
              </w:rPr>
            </w:pPr>
            <w:r w:rsidRPr="00892D24">
              <w:rPr>
                <w:rFonts w:ascii="Arial" w:hAnsi="Arial" w:cs="Arial"/>
              </w:rPr>
              <w:t>Sound Emissions – 6 ft High, 3 ft from Perimeter</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98DC4" w14:textId="77777777" w:rsidR="002D1C25" w:rsidRPr="00892D24" w:rsidRDefault="002D1C25" w:rsidP="00E75E6F">
            <w:pPr>
              <w:pStyle w:val="TableText0"/>
              <w:rPr>
                <w:rFonts w:ascii="Arial" w:hAnsi="Arial" w:cs="Arial"/>
              </w:rPr>
            </w:pPr>
            <w:r w:rsidRPr="00892D24">
              <w:rPr>
                <w:rFonts w:ascii="Arial" w:hAnsi="Arial" w:cs="Arial"/>
              </w:rPr>
              <w:t>Audible Noise dB at 3 ft distance (nearfield).</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EC06CA6" w14:textId="77777777" w:rsidR="002D1C25" w:rsidRPr="00892D24" w:rsidRDefault="00331F7C" w:rsidP="00E75E6F">
            <w:pPr>
              <w:pStyle w:val="TableText0"/>
              <w:rPr>
                <w:rFonts w:ascii="Arial" w:hAnsi="Arial" w:cs="Arial"/>
              </w:rPr>
            </w:pPr>
            <w:sdt>
              <w:sdtPr>
                <w:rPr>
                  <w:rFonts w:ascii="Arial" w:hAnsi="Arial" w:cs="Arial"/>
                </w:rPr>
                <w:id w:val="-8368595"/>
                <w:placeholder>
                  <w:docPart w:val="20EC28FAEB1B3D409E826659894C5C95"/>
                </w:placeholder>
              </w:sdtPr>
              <w:sdtEndPr/>
              <w:sdtContent>
                <w:r w:rsidR="002D1C25" w:rsidRPr="00892D24">
                  <w:rPr>
                    <w:rFonts w:ascii="Arial" w:hAnsi="Arial" w:cs="Arial"/>
                  </w:rPr>
                  <w:t>dB</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714EAFA" w14:textId="77777777" w:rsidR="002D1C25" w:rsidRPr="00892D24" w:rsidRDefault="002D1C25" w:rsidP="00E75E6F">
            <w:pPr>
              <w:pStyle w:val="TableText0"/>
              <w:rPr>
                <w:rFonts w:ascii="Arial" w:hAnsi="Arial" w:cs="Arial"/>
              </w:rPr>
            </w:pPr>
          </w:p>
        </w:tc>
      </w:tr>
      <w:tr w:rsidR="002D1C25" w:rsidRPr="00892D24" w14:paraId="0735DC50"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A27F4A" w14:textId="77777777" w:rsidR="002D1C25" w:rsidRPr="00892D24" w:rsidRDefault="002D1C25" w:rsidP="00E75E6F">
            <w:pPr>
              <w:pStyle w:val="TableText0"/>
              <w:rPr>
                <w:rFonts w:ascii="Arial" w:hAnsi="Arial" w:cs="Arial"/>
              </w:rPr>
            </w:pPr>
            <w:r w:rsidRPr="00892D24">
              <w:rPr>
                <w:rFonts w:ascii="Arial" w:hAnsi="Arial" w:cs="Arial"/>
              </w:rPr>
              <w:t xml:space="preserve">Sound Emissions – 6 ft High, site boundary (approximately 40ft from ESS) </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A240F" w14:textId="77777777" w:rsidR="002D1C25" w:rsidRPr="00892D24" w:rsidRDefault="002D1C25" w:rsidP="00E75E6F">
            <w:pPr>
              <w:pStyle w:val="TableText0"/>
              <w:rPr>
                <w:rFonts w:ascii="Arial" w:hAnsi="Arial" w:cs="Arial"/>
              </w:rPr>
            </w:pPr>
            <w:r w:rsidRPr="00892D24">
              <w:rPr>
                <w:rFonts w:ascii="Arial" w:hAnsi="Arial" w:cs="Arial"/>
              </w:rPr>
              <w:t>Audible Noise dB at site boundary (approx. 40 ft).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94615C3" w14:textId="77777777" w:rsidR="002D1C25" w:rsidRPr="00892D24" w:rsidRDefault="00331F7C" w:rsidP="00E75E6F">
            <w:pPr>
              <w:pStyle w:val="TableText0"/>
              <w:rPr>
                <w:rFonts w:ascii="Arial" w:hAnsi="Arial" w:cs="Arial"/>
              </w:rPr>
            </w:pPr>
            <w:sdt>
              <w:sdtPr>
                <w:rPr>
                  <w:rFonts w:ascii="Arial" w:hAnsi="Arial" w:cs="Arial"/>
                </w:rPr>
                <w:id w:val="-930804310"/>
                <w:placeholder>
                  <w:docPart w:val="F96623E481FA0A4EBAFE3B6B76EF1D2D"/>
                </w:placeholder>
              </w:sdtPr>
              <w:sdtEndPr/>
              <w:sdtContent>
                <w:r w:rsidR="002D1C25" w:rsidRPr="00892D24">
                  <w:rPr>
                    <w:rFonts w:ascii="Arial" w:hAnsi="Arial" w:cs="Arial"/>
                  </w:rPr>
                  <w:t>dB</w:t>
                </w:r>
              </w:sdtContent>
            </w:sdt>
            <w:r w:rsidR="002D1C25" w:rsidRPr="00892D24">
              <w:rPr>
                <w:rFonts w:ascii="Arial" w:hAnsi="Arial" w:cs="Arial"/>
              </w:rPr>
              <w:t xml:space="preserve">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0BDAA2B" w14:textId="77777777" w:rsidR="002D1C25" w:rsidRPr="00892D24" w:rsidRDefault="002D1C25" w:rsidP="00E75E6F">
            <w:pPr>
              <w:pStyle w:val="TableText0"/>
              <w:rPr>
                <w:rFonts w:ascii="Arial" w:hAnsi="Arial" w:cs="Arial"/>
              </w:rPr>
            </w:pPr>
          </w:p>
        </w:tc>
      </w:tr>
      <w:tr w:rsidR="002D1C25" w:rsidRPr="00892D24" w14:paraId="43D6ECB1"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518E61" w14:textId="77777777" w:rsidR="002D1C25" w:rsidRPr="00892D24" w:rsidRDefault="002D1C25" w:rsidP="00E75E6F">
            <w:pPr>
              <w:pStyle w:val="TableText0"/>
              <w:rPr>
                <w:rFonts w:ascii="Arial" w:hAnsi="Arial" w:cs="Arial"/>
              </w:rPr>
            </w:pPr>
            <w:r w:rsidRPr="00892D24">
              <w:rPr>
                <w:rFonts w:ascii="Arial" w:hAnsi="Arial" w:cs="Arial"/>
              </w:rPr>
              <w:t>Fluids Containment Necessary (Moat, Tank, or Pond)</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FEFC0" w14:textId="77777777" w:rsidR="002D1C25" w:rsidRPr="00892D24" w:rsidRDefault="002D1C25" w:rsidP="00E75E6F">
            <w:pPr>
              <w:pStyle w:val="TableText0"/>
              <w:rPr>
                <w:rFonts w:ascii="Arial" w:hAnsi="Arial" w:cs="Arial"/>
              </w:rPr>
            </w:pPr>
            <w:r w:rsidRPr="00892D24">
              <w:rPr>
                <w:rFonts w:ascii="Arial" w:hAnsi="Arial" w:cs="Arial"/>
              </w:rPr>
              <w:t>Type, amount, and under which conditions.</w:t>
            </w:r>
          </w:p>
        </w:tc>
        <w:sdt>
          <w:sdtPr>
            <w:rPr>
              <w:rFonts w:ascii="Arial" w:hAnsi="Arial" w:cs="Arial"/>
            </w:rPr>
            <w:id w:val="1053276988"/>
            <w:placeholder>
              <w:docPart w:val="0757A2BEAFAA1E4DAA1401AF8934C1A6"/>
            </w:placeholder>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32D6613" w14:textId="77777777" w:rsidR="002D1C25" w:rsidRPr="00892D24" w:rsidRDefault="002D1C25" w:rsidP="00E75E6F">
                <w:pPr>
                  <w:pStyle w:val="TableText0"/>
                  <w:rPr>
                    <w:rFonts w:ascii="Arial" w:hAnsi="Arial" w:cs="Arial"/>
                  </w:rPr>
                </w:pPr>
                <w:r w:rsidRPr="00892D24">
                  <w:rPr>
                    <w:rFonts w:ascii="Arial" w:hAnsi="Arial" w:cs="Arial"/>
                  </w:rPr>
                  <w:t xml:space="preserve">  </w:t>
                </w:r>
              </w:p>
            </w:tc>
          </w:sdtContent>
        </w:sdt>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B1D220" w14:textId="77777777" w:rsidR="002D1C25" w:rsidRPr="00892D24" w:rsidRDefault="002D1C25" w:rsidP="00E75E6F">
            <w:pPr>
              <w:pStyle w:val="TableText0"/>
              <w:rPr>
                <w:rFonts w:ascii="Arial" w:hAnsi="Arial" w:cs="Arial"/>
              </w:rPr>
            </w:pPr>
          </w:p>
        </w:tc>
      </w:tr>
      <w:tr w:rsidR="002D1C25" w:rsidRPr="00892D24" w14:paraId="064D5EA3"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431EB0" w14:textId="77777777" w:rsidR="002D1C25" w:rsidRPr="00892D24" w:rsidRDefault="002D1C25" w:rsidP="00E75E6F">
            <w:pPr>
              <w:pStyle w:val="TableText0"/>
              <w:rPr>
                <w:rFonts w:ascii="Arial" w:hAnsi="Arial" w:cs="Arial"/>
              </w:rPr>
            </w:pPr>
            <w:r w:rsidRPr="00892D24">
              <w:rPr>
                <w:rFonts w:ascii="Arial" w:hAnsi="Arial" w:cs="Arial"/>
              </w:rPr>
              <w:t>PM – (Airborne) Particulate Matter</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D1E5A" w14:textId="77777777" w:rsidR="002D1C25" w:rsidRPr="00892D24" w:rsidRDefault="002D1C25" w:rsidP="00E75E6F">
            <w:pPr>
              <w:pStyle w:val="TableText0"/>
              <w:rPr>
                <w:rFonts w:ascii="Arial" w:hAnsi="Arial" w:cs="Arial"/>
              </w:rPr>
            </w:pPr>
            <w:r w:rsidRPr="00892D24">
              <w:rPr>
                <w:rFonts w:ascii="Arial" w:hAnsi="Arial" w:cs="Arial"/>
              </w:rPr>
              <w:t>Type, amount of emitted airborne particulates and under which conditions with respect to the energy through-put.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D82496D" w14:textId="77777777" w:rsidR="002D1C25" w:rsidRPr="00892D24" w:rsidRDefault="00331F7C" w:rsidP="00E75E6F">
            <w:pPr>
              <w:pStyle w:val="TableText0"/>
              <w:rPr>
                <w:rFonts w:ascii="Arial" w:hAnsi="Arial" w:cs="Arial"/>
              </w:rPr>
            </w:pPr>
            <w:sdt>
              <w:sdtPr>
                <w:rPr>
                  <w:rFonts w:ascii="Arial" w:hAnsi="Arial" w:cs="Arial"/>
                </w:rPr>
                <w:id w:val="1539705407"/>
                <w:placeholder>
                  <w:docPart w:val="730D5C8843AE5841846524458CBF5C67"/>
                </w:placeholder>
              </w:sdtPr>
              <w:sdtEndPr/>
              <w:sdtContent>
                <w:r w:rsidR="002D1C25" w:rsidRPr="00892D24">
                  <w:rPr>
                    <w:rFonts w:ascii="Arial" w:hAnsi="Arial" w:cs="Arial"/>
                  </w:rPr>
                  <w:t>MT/MWh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478F32" w14:textId="77777777" w:rsidR="002D1C25" w:rsidRPr="00892D24" w:rsidRDefault="002D1C25" w:rsidP="00E75E6F">
            <w:pPr>
              <w:pStyle w:val="TableText0"/>
              <w:rPr>
                <w:rFonts w:ascii="Arial" w:hAnsi="Arial" w:cs="Arial"/>
              </w:rPr>
            </w:pPr>
          </w:p>
        </w:tc>
      </w:tr>
      <w:tr w:rsidR="002D1C25" w:rsidRPr="00892D24" w14:paraId="4A559A6B" w14:textId="77777777" w:rsidTr="00E75E6F">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345526" w14:textId="77777777" w:rsidR="002D1C25" w:rsidRPr="00892D24" w:rsidRDefault="002D1C25" w:rsidP="00E75E6F">
            <w:pPr>
              <w:pStyle w:val="TableText0"/>
              <w:rPr>
                <w:rFonts w:ascii="Arial" w:hAnsi="Arial" w:cs="Arial"/>
              </w:rPr>
            </w:pPr>
            <w:r w:rsidRPr="00892D24">
              <w:rPr>
                <w:rFonts w:ascii="Arial" w:hAnsi="Arial" w:cs="Arial"/>
              </w:rPr>
              <w:t>Gas Emissions (NO</w:t>
            </w:r>
            <w:r w:rsidRPr="00892D24">
              <w:rPr>
                <w:rFonts w:ascii="Arial" w:hAnsi="Arial" w:cs="Arial"/>
                <w:vertAlign w:val="subscript"/>
              </w:rPr>
              <w:t>x</w:t>
            </w:r>
            <w:r w:rsidRPr="00892D24">
              <w:rPr>
                <w:rFonts w:ascii="Arial" w:hAnsi="Arial" w:cs="Arial"/>
              </w:rPr>
              <w:t xml:space="preserve"> or SO</w:t>
            </w:r>
            <w:r w:rsidRPr="00892D24">
              <w:rPr>
                <w:rFonts w:ascii="Arial" w:hAnsi="Arial" w:cs="Arial"/>
                <w:vertAlign w:val="subscript"/>
              </w:rPr>
              <w:t>x</w:t>
            </w:r>
            <w:r w:rsidRPr="00892D24">
              <w:rPr>
                <w:rFonts w:ascii="Arial" w:hAnsi="Arial" w:cs="Arial"/>
              </w:rPr>
              <w:t xml:space="preserve"> or CO</w:t>
            </w:r>
            <w:r w:rsidRPr="00892D24">
              <w:rPr>
                <w:rFonts w:ascii="Arial" w:hAnsi="Arial" w:cs="Arial"/>
                <w:vertAlign w:val="subscript"/>
              </w:rPr>
              <w:t>2</w:t>
            </w:r>
            <w:r w:rsidRPr="00892D24">
              <w:rPr>
                <w:rFonts w:ascii="Arial" w:hAnsi="Arial" w:cs="Arial"/>
              </w:rPr>
              <w:t>)</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38D04" w14:textId="77777777" w:rsidR="002D1C25" w:rsidRPr="00892D24" w:rsidRDefault="002D1C25" w:rsidP="00E75E6F">
            <w:pPr>
              <w:pStyle w:val="TableText0"/>
              <w:rPr>
                <w:rFonts w:ascii="Arial" w:hAnsi="Arial" w:cs="Arial"/>
              </w:rPr>
            </w:pPr>
            <w:r w:rsidRPr="00892D24">
              <w:rPr>
                <w:rFonts w:ascii="Arial" w:hAnsi="Arial" w:cs="Arial"/>
              </w:rPr>
              <w:t>Type, amount of emitted gas, and under which conditions with respect to the energy through-put.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6358FBF" w14:textId="77777777" w:rsidR="002D1C25" w:rsidRPr="00892D24" w:rsidRDefault="00331F7C" w:rsidP="00E75E6F">
            <w:pPr>
              <w:pStyle w:val="TableText0"/>
              <w:rPr>
                <w:rFonts w:ascii="Arial" w:hAnsi="Arial" w:cs="Arial"/>
              </w:rPr>
            </w:pPr>
            <w:sdt>
              <w:sdtPr>
                <w:rPr>
                  <w:rFonts w:ascii="Arial" w:hAnsi="Arial" w:cs="Arial"/>
                </w:rPr>
                <w:id w:val="-1093854048"/>
                <w:placeholder>
                  <w:docPart w:val="61513D3172951F46B2635501B840DDC7"/>
                </w:placeholder>
              </w:sdtPr>
              <w:sdtEndPr/>
              <w:sdtContent>
                <w:r w:rsidR="002D1C25" w:rsidRPr="00892D24">
                  <w:rPr>
                    <w:rFonts w:ascii="Arial" w:hAnsi="Arial" w:cs="Arial"/>
                  </w:rPr>
                  <w:t>MT/MWh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FD85C32" w14:textId="77777777" w:rsidR="002D1C25" w:rsidRPr="00892D24" w:rsidRDefault="002D1C25" w:rsidP="00E75E6F">
            <w:pPr>
              <w:pStyle w:val="TableText0"/>
              <w:rPr>
                <w:rFonts w:ascii="Arial" w:hAnsi="Arial" w:cs="Arial"/>
              </w:rPr>
            </w:pPr>
          </w:p>
        </w:tc>
      </w:tr>
    </w:tbl>
    <w:p w14:paraId="5111D3CF" w14:textId="77777777" w:rsidR="002D1C25" w:rsidRPr="00892D24" w:rsidRDefault="002D1C25" w:rsidP="002D1C25">
      <w:pPr>
        <w:pStyle w:val="Heading2"/>
        <w:keepLines w:val="0"/>
        <w:spacing w:before="240" w:after="120" w:line="240" w:lineRule="auto"/>
        <w:rPr>
          <w:rFonts w:ascii="Arial" w:eastAsia="Times New Roman" w:hAnsi="Arial" w:cs="Arial"/>
          <w:b w:val="0"/>
          <w:bCs w:val="0"/>
          <w:color w:val="auto"/>
          <w:sz w:val="24"/>
          <w:szCs w:val="24"/>
        </w:rPr>
      </w:pPr>
      <w:bookmarkStart w:id="11" w:name="_Toc431906398"/>
      <w:bookmarkStart w:id="12" w:name="_Toc432083408"/>
      <w:r w:rsidRPr="00892D24">
        <w:rPr>
          <w:rFonts w:ascii="Arial" w:eastAsia="Times New Roman" w:hAnsi="Arial" w:cs="Arial"/>
          <w:b w:val="0"/>
          <w:bCs w:val="0"/>
          <w:color w:val="auto"/>
          <w:sz w:val="24"/>
          <w:szCs w:val="24"/>
        </w:rPr>
        <w:lastRenderedPageBreak/>
        <w:t>Auxiliary Power System &amp; Components</w:t>
      </w:r>
      <w:bookmarkEnd w:id="11"/>
      <w:bookmarkEnd w:id="12"/>
    </w:p>
    <w:tbl>
      <w:tblPr>
        <w:tblW w:w="13176" w:type="dxa"/>
        <w:tblLook w:val="04A0" w:firstRow="1" w:lastRow="0" w:firstColumn="1" w:lastColumn="0" w:noHBand="0" w:noVBand="1"/>
      </w:tblPr>
      <w:tblGrid>
        <w:gridCol w:w="2490"/>
        <w:gridCol w:w="8476"/>
        <w:gridCol w:w="1121"/>
        <w:gridCol w:w="1089"/>
      </w:tblGrid>
      <w:tr w:rsidR="002D1C25" w:rsidRPr="00892D24" w14:paraId="67FC669E" w14:textId="77777777" w:rsidTr="00E75E6F">
        <w:tc>
          <w:tcPr>
            <w:tcW w:w="249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3F79D58"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Specification Parameter</w:t>
            </w:r>
          </w:p>
        </w:tc>
        <w:tc>
          <w:tcPr>
            <w:tcW w:w="8476"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D5BF716"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Description</w:t>
            </w:r>
          </w:p>
        </w:tc>
        <w:tc>
          <w:tcPr>
            <w:tcW w:w="112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0C22D0BA"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Units</w:t>
            </w:r>
          </w:p>
        </w:tc>
        <w:tc>
          <w:tcPr>
            <w:tcW w:w="1089"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EAE18DB"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Value</w:t>
            </w:r>
          </w:p>
        </w:tc>
      </w:tr>
      <w:tr w:rsidR="002D1C25" w:rsidRPr="00892D24" w14:paraId="6AFC4DBD" w14:textId="77777777" w:rsidTr="00E75E6F">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AC2A" w14:textId="77777777" w:rsidR="002D1C25" w:rsidRPr="00892D24" w:rsidRDefault="002D1C25" w:rsidP="00E75E6F">
            <w:pPr>
              <w:pStyle w:val="TableText0"/>
              <w:rPr>
                <w:rFonts w:ascii="Arial" w:hAnsi="Arial" w:cs="Arial"/>
              </w:rPr>
            </w:pPr>
            <w:r w:rsidRPr="00892D24">
              <w:rPr>
                <w:rFonts w:ascii="Arial" w:hAnsi="Arial" w:cs="Arial"/>
              </w:rPr>
              <w:t>Auxiliary Power Components Required</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EAF41" w14:textId="77777777" w:rsidR="002D1C25" w:rsidRPr="00892D24" w:rsidRDefault="002D1C25" w:rsidP="00E75E6F">
            <w:pPr>
              <w:pStyle w:val="TableText0"/>
              <w:rPr>
                <w:rFonts w:ascii="Arial" w:hAnsi="Arial" w:cs="Arial"/>
              </w:rPr>
            </w:pPr>
            <w:r w:rsidRPr="00892D24">
              <w:rPr>
                <w:rFonts w:ascii="Arial" w:hAnsi="Arial" w:cs="Arial"/>
              </w:rPr>
              <w:t>The type of auxiliary power components required for the ESS if applicable.</w:t>
            </w:r>
          </w:p>
          <w:p w14:paraId="4EA65550" w14:textId="77777777" w:rsidR="002D1C25" w:rsidRPr="00892D24" w:rsidRDefault="002D1C25" w:rsidP="00E75E6F">
            <w:pPr>
              <w:pStyle w:val="TableText0"/>
              <w:rPr>
                <w:rFonts w:ascii="Arial" w:hAnsi="Arial" w:cs="Arial"/>
              </w:rPr>
            </w:pPr>
            <w:r w:rsidRPr="00892D24">
              <w:rPr>
                <w:rFonts w:ascii="Arial" w:hAnsi="Arial" w:cs="Arial"/>
              </w:rPr>
              <w:t xml:space="preserve">May include the power required for cooling fans, oil pumps, and other ancillary equipment that is needed for the functioning of the ESS to charge or discharge ESS. 120/240 VAC and 480/277 VAC auxiliary power is provided at ESS unitized substation (transformer and breaker) as well as 125 VDC control power. </w:t>
            </w:r>
          </w:p>
        </w:tc>
        <w:sdt>
          <w:sdtPr>
            <w:rPr>
              <w:rFonts w:ascii="Arial" w:hAnsi="Arial" w:cs="Arial"/>
            </w:rPr>
            <w:id w:val="539549532"/>
            <w:placeholder>
              <w:docPart w:val="E7B192991BD8A6428FB6AE2FE5EFE8D4"/>
            </w:placeholder>
          </w:sdtPr>
          <w:sdtEndPr/>
          <w:sdtContent>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E23ABE9" w14:textId="77777777" w:rsidR="002D1C25" w:rsidRPr="00892D24" w:rsidRDefault="002D1C25" w:rsidP="00E75E6F">
                <w:pPr>
                  <w:pStyle w:val="TableText0"/>
                  <w:rPr>
                    <w:rFonts w:ascii="Arial" w:hAnsi="Arial" w:cs="Arial"/>
                  </w:rPr>
                </w:pPr>
                <w:r w:rsidRPr="00892D24">
                  <w:rPr>
                    <w:rFonts w:ascii="Arial" w:hAnsi="Arial" w:cs="Arial"/>
                  </w:rPr>
                  <w:t xml:space="preserve">  </w:t>
                </w:r>
              </w:p>
            </w:tc>
          </w:sdtContent>
        </w:sdt>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986FF49" w14:textId="77777777" w:rsidR="002D1C25" w:rsidRPr="00892D24" w:rsidRDefault="002D1C25" w:rsidP="00E75E6F">
            <w:pPr>
              <w:pStyle w:val="TableText0"/>
              <w:rPr>
                <w:rFonts w:ascii="Arial" w:hAnsi="Arial" w:cs="Arial"/>
              </w:rPr>
            </w:pPr>
          </w:p>
        </w:tc>
      </w:tr>
      <w:tr w:rsidR="002D1C25" w:rsidRPr="00892D24" w14:paraId="5F06E9FF" w14:textId="77777777" w:rsidTr="00E75E6F">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F2AAB" w14:textId="77777777" w:rsidR="002D1C25" w:rsidRPr="00892D24" w:rsidRDefault="002D1C25" w:rsidP="00E75E6F">
            <w:pPr>
              <w:pStyle w:val="TableText0"/>
              <w:rPr>
                <w:rFonts w:ascii="Arial" w:hAnsi="Arial" w:cs="Arial"/>
              </w:rPr>
            </w:pPr>
            <w:r w:rsidRPr="00892D24">
              <w:rPr>
                <w:rFonts w:ascii="Arial" w:hAnsi="Arial" w:cs="Arial"/>
              </w:rPr>
              <w:t xml:space="preserve">Total Auxiliary Power Required </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4C83F" w14:textId="77777777" w:rsidR="002D1C25" w:rsidRPr="00892D24" w:rsidRDefault="002D1C25" w:rsidP="00E75E6F">
            <w:pPr>
              <w:pStyle w:val="TableText0"/>
              <w:rPr>
                <w:rFonts w:ascii="Arial" w:hAnsi="Arial" w:cs="Arial"/>
              </w:rPr>
            </w:pPr>
            <w:r w:rsidRPr="00892D24">
              <w:rPr>
                <w:rFonts w:ascii="Arial" w:hAnsi="Arial" w:cs="Arial"/>
              </w:rPr>
              <w:t>Specify by each auxiliary power component.</w:t>
            </w:r>
          </w:p>
          <w:p w14:paraId="259308E8" w14:textId="77777777" w:rsidR="002D1C25" w:rsidRPr="00892D24" w:rsidRDefault="002D1C25" w:rsidP="00E75E6F">
            <w:pPr>
              <w:pStyle w:val="TableText0"/>
              <w:rPr>
                <w:rFonts w:ascii="Arial" w:hAnsi="Arial" w:cs="Arial"/>
              </w:rPr>
            </w:pPr>
            <w:r w:rsidRPr="00892D24">
              <w:rPr>
                <w:rFonts w:ascii="Arial" w:hAnsi="Arial" w:cs="Arial"/>
              </w:rPr>
              <w:t>Item A</w:t>
            </w:r>
          </w:p>
          <w:p w14:paraId="14C974F7" w14:textId="77777777" w:rsidR="002D1C25" w:rsidRPr="00892D24" w:rsidRDefault="002D1C25" w:rsidP="00E75E6F">
            <w:pPr>
              <w:pStyle w:val="TableText0"/>
              <w:rPr>
                <w:rFonts w:ascii="Arial" w:hAnsi="Arial" w:cs="Arial"/>
              </w:rPr>
            </w:pPr>
            <w:r w:rsidRPr="00892D24">
              <w:rPr>
                <w:rFonts w:ascii="Arial" w:hAnsi="Arial" w:cs="Arial"/>
              </w:rPr>
              <w:t>Item B</w:t>
            </w:r>
          </w:p>
          <w:p w14:paraId="0F98E28D" w14:textId="77777777" w:rsidR="002D1C25" w:rsidRPr="00892D24" w:rsidRDefault="002D1C25" w:rsidP="00E75E6F">
            <w:pPr>
              <w:pStyle w:val="TableText0"/>
              <w:rPr>
                <w:rFonts w:ascii="Arial" w:hAnsi="Arial" w:cs="Arial"/>
              </w:rPr>
            </w:pPr>
            <w:r w:rsidRPr="00892D24">
              <w:rPr>
                <w:rFonts w:ascii="Arial" w:hAnsi="Arial" w:cs="Arial"/>
              </w:rPr>
              <w:t>Item C</w:t>
            </w:r>
          </w:p>
          <w:p w14:paraId="77380540" w14:textId="77777777" w:rsidR="002D1C25" w:rsidRPr="00892D24" w:rsidRDefault="002D1C25" w:rsidP="00E75E6F">
            <w:pPr>
              <w:pStyle w:val="TableText0"/>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B2E53C6" w14:textId="77777777" w:rsidR="002D1C25" w:rsidRPr="00892D24" w:rsidRDefault="00331F7C" w:rsidP="00E75E6F">
            <w:pPr>
              <w:pStyle w:val="TableText0"/>
              <w:rPr>
                <w:rFonts w:ascii="Arial" w:hAnsi="Arial" w:cs="Arial"/>
              </w:rPr>
            </w:pPr>
            <w:sdt>
              <w:sdtPr>
                <w:rPr>
                  <w:rFonts w:ascii="Arial" w:hAnsi="Arial" w:cs="Arial"/>
                </w:rPr>
                <w:id w:val="1250620097"/>
                <w:placeholder>
                  <w:docPart w:val="5406F21D9C484C42A24A0E13D49397F4"/>
                </w:placeholder>
              </w:sdtPr>
              <w:sdtEndPr/>
              <w:sdtContent>
                <w:r w:rsidR="002D1C25" w:rsidRPr="00892D24">
                  <w:rPr>
                    <w:rFonts w:ascii="Arial" w:hAnsi="Arial" w:cs="Arial"/>
                  </w:rPr>
                  <w:t>kW (ea)</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B509F94" w14:textId="77777777" w:rsidR="002D1C25" w:rsidRPr="00892D24" w:rsidRDefault="002D1C25" w:rsidP="00E75E6F">
            <w:pPr>
              <w:pStyle w:val="TableText0"/>
              <w:rPr>
                <w:rFonts w:ascii="Arial" w:hAnsi="Arial" w:cs="Arial"/>
              </w:rPr>
            </w:pPr>
          </w:p>
        </w:tc>
      </w:tr>
      <w:tr w:rsidR="002D1C25" w:rsidRPr="00892D24" w14:paraId="706A8B09" w14:textId="77777777" w:rsidTr="00E75E6F">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BD7F2" w14:textId="77777777" w:rsidR="002D1C25" w:rsidRPr="00892D24" w:rsidRDefault="002D1C25" w:rsidP="00E75E6F">
            <w:pPr>
              <w:pStyle w:val="TableText0"/>
              <w:rPr>
                <w:rFonts w:ascii="Arial" w:hAnsi="Arial" w:cs="Arial"/>
              </w:rPr>
            </w:pPr>
            <w:r w:rsidRPr="00892D24">
              <w:rPr>
                <w:rFonts w:ascii="Arial" w:hAnsi="Arial" w:cs="Arial"/>
              </w:rPr>
              <w:t xml:space="preserve">Average Auxiliary Power Required - Continuous </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1F81" w14:textId="77777777" w:rsidR="002D1C25" w:rsidRPr="00892D24" w:rsidRDefault="002D1C25" w:rsidP="00E75E6F">
            <w:pPr>
              <w:pStyle w:val="TableText0"/>
              <w:rPr>
                <w:rFonts w:ascii="Arial" w:hAnsi="Arial" w:cs="Arial"/>
              </w:rPr>
            </w:pPr>
            <w:r w:rsidRPr="00892D24">
              <w:rPr>
                <w:rFonts w:ascii="Arial" w:hAnsi="Arial" w:cs="Arial"/>
              </w:rPr>
              <w:t>Aux continuous power (used to estimate system tare losses and to size the continuous rating of a power transformer or other thermally tolerant devices).</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3CD615F" w14:textId="77777777" w:rsidR="002D1C25" w:rsidRPr="00892D24" w:rsidRDefault="00331F7C" w:rsidP="00E75E6F">
            <w:pPr>
              <w:pStyle w:val="TableText0"/>
              <w:rPr>
                <w:rFonts w:ascii="Arial" w:hAnsi="Arial" w:cs="Arial"/>
              </w:rPr>
            </w:pPr>
            <w:sdt>
              <w:sdtPr>
                <w:rPr>
                  <w:rFonts w:ascii="Arial" w:hAnsi="Arial" w:cs="Arial"/>
                </w:rPr>
                <w:id w:val="-1897117624"/>
                <w:placeholder>
                  <w:docPart w:val="D1AD6679626C474CB48A7B52E85EC501"/>
                </w:placeholder>
              </w:sdtPr>
              <w:sdtEndPr/>
              <w:sdtContent>
                <w:r w:rsidR="002D1C25" w:rsidRPr="00892D24">
                  <w:rPr>
                    <w:rFonts w:ascii="Arial" w:hAnsi="Arial" w:cs="Arial"/>
                  </w:rPr>
                  <w:t>kW</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91D3441" w14:textId="77777777" w:rsidR="002D1C25" w:rsidRPr="00892D24" w:rsidRDefault="002D1C25" w:rsidP="00E75E6F">
            <w:pPr>
              <w:pStyle w:val="TableText0"/>
              <w:rPr>
                <w:rFonts w:ascii="Arial" w:hAnsi="Arial" w:cs="Arial"/>
              </w:rPr>
            </w:pPr>
          </w:p>
        </w:tc>
      </w:tr>
      <w:tr w:rsidR="002D1C25" w:rsidRPr="00892D24" w14:paraId="5C74F381" w14:textId="77777777" w:rsidTr="00E75E6F">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4C7FD" w14:textId="77777777" w:rsidR="002D1C25" w:rsidRPr="00892D24" w:rsidRDefault="002D1C25" w:rsidP="00E75E6F">
            <w:pPr>
              <w:pStyle w:val="TableText0"/>
              <w:rPr>
                <w:rFonts w:ascii="Arial" w:hAnsi="Arial" w:cs="Arial"/>
              </w:rPr>
            </w:pPr>
            <w:r w:rsidRPr="00892D24">
              <w:rPr>
                <w:rFonts w:ascii="Arial" w:hAnsi="Arial" w:cs="Arial"/>
              </w:rPr>
              <w:t>Total Auxiliary Power Required - Peak Power (Locked Rotor, etc.)</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90828" w14:textId="77777777" w:rsidR="002D1C25" w:rsidRPr="00892D24" w:rsidRDefault="002D1C25" w:rsidP="00E75E6F">
            <w:pPr>
              <w:pStyle w:val="TableText0"/>
              <w:rPr>
                <w:rFonts w:ascii="Arial" w:hAnsi="Arial" w:cs="Arial"/>
              </w:rPr>
            </w:pPr>
            <w:r w:rsidRPr="00892D24">
              <w:rPr>
                <w:rFonts w:ascii="Arial" w:hAnsi="Arial" w:cs="Arial"/>
              </w:rPr>
              <w:t>Aux peak power (locked rotor, etc.) used to size the ratings of in-line fuses and wiring and other thermally intolerant assets).</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59AB8CE" w14:textId="77777777" w:rsidR="002D1C25" w:rsidRPr="00892D24" w:rsidRDefault="00331F7C" w:rsidP="00E75E6F">
            <w:pPr>
              <w:pStyle w:val="TableText0"/>
              <w:rPr>
                <w:rFonts w:ascii="Arial" w:hAnsi="Arial" w:cs="Arial"/>
              </w:rPr>
            </w:pPr>
            <w:sdt>
              <w:sdtPr>
                <w:rPr>
                  <w:rFonts w:ascii="Arial" w:hAnsi="Arial" w:cs="Arial"/>
                </w:rPr>
                <w:id w:val="-883713522"/>
                <w:placeholder>
                  <w:docPart w:val="A0591EDCCB970A4CA6E3EA7D5DD6AD1E"/>
                </w:placeholder>
              </w:sdtPr>
              <w:sdtEndPr/>
              <w:sdtContent>
                <w:r w:rsidR="002D1C25" w:rsidRPr="00892D24">
                  <w:rPr>
                    <w:rFonts w:ascii="Arial" w:hAnsi="Arial" w:cs="Arial"/>
                  </w:rPr>
                  <w:t>kW</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BB07B3F" w14:textId="77777777" w:rsidR="002D1C25" w:rsidRPr="00892D24" w:rsidRDefault="002D1C25" w:rsidP="00E75E6F">
            <w:pPr>
              <w:pStyle w:val="TableText0"/>
              <w:rPr>
                <w:rFonts w:ascii="Arial" w:hAnsi="Arial" w:cs="Arial"/>
              </w:rPr>
            </w:pPr>
          </w:p>
        </w:tc>
      </w:tr>
      <w:tr w:rsidR="002D1C25" w:rsidRPr="00892D24" w14:paraId="5A52ECD6" w14:textId="77777777" w:rsidTr="00E75E6F">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E90FB" w14:textId="77777777" w:rsidR="002D1C25" w:rsidRPr="00892D24" w:rsidRDefault="002D1C25" w:rsidP="00E75E6F">
            <w:pPr>
              <w:pStyle w:val="TableText0"/>
              <w:rPr>
                <w:rFonts w:ascii="Arial" w:hAnsi="Arial" w:cs="Arial"/>
              </w:rPr>
            </w:pPr>
            <w:r w:rsidRPr="00892D24">
              <w:rPr>
                <w:rFonts w:ascii="Arial" w:hAnsi="Arial" w:cs="Arial"/>
              </w:rPr>
              <w:t>Aux Nominal Voltage</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9CFC" w14:textId="77777777" w:rsidR="002D1C25" w:rsidRPr="00892D24" w:rsidRDefault="002D1C25" w:rsidP="00E75E6F">
            <w:pPr>
              <w:pStyle w:val="TableText0"/>
              <w:rPr>
                <w:rFonts w:ascii="Arial" w:hAnsi="Arial" w:cs="Arial"/>
              </w:rPr>
            </w:pPr>
            <w:r w:rsidRPr="00892D24">
              <w:rPr>
                <w:rFonts w:ascii="Arial" w:hAnsi="Arial" w:cs="Arial"/>
              </w:rPr>
              <w:t>Specify</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21F6B68" w14:textId="77777777" w:rsidR="002D1C25" w:rsidRPr="00892D24" w:rsidRDefault="00331F7C" w:rsidP="00E75E6F">
            <w:pPr>
              <w:pStyle w:val="TableText0"/>
              <w:rPr>
                <w:rFonts w:ascii="Arial" w:hAnsi="Arial" w:cs="Arial"/>
              </w:rPr>
            </w:pPr>
            <w:sdt>
              <w:sdtPr>
                <w:rPr>
                  <w:rFonts w:ascii="Arial" w:hAnsi="Arial" w:cs="Arial"/>
                </w:rPr>
                <w:id w:val="-1634556025"/>
                <w:placeholder>
                  <w:docPart w:val="09F20A6B6CD340459517137834876F7A"/>
                </w:placeholder>
              </w:sdtPr>
              <w:sdtEndPr/>
              <w:sdtContent>
                <w:r w:rsidR="002D1C25" w:rsidRPr="00892D24">
                  <w:rPr>
                    <w:rFonts w:ascii="Arial" w:hAnsi="Arial" w:cs="Arial"/>
                  </w:rPr>
                  <w:t>Vac</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A683200" w14:textId="77777777" w:rsidR="002D1C25" w:rsidRPr="00892D24" w:rsidRDefault="002D1C25" w:rsidP="00E75E6F">
            <w:pPr>
              <w:pStyle w:val="TableText0"/>
              <w:rPr>
                <w:rFonts w:ascii="Arial" w:hAnsi="Arial" w:cs="Arial"/>
              </w:rPr>
            </w:pPr>
          </w:p>
        </w:tc>
      </w:tr>
      <w:tr w:rsidR="002D1C25" w:rsidRPr="00892D24" w14:paraId="7459B820" w14:textId="77777777" w:rsidTr="00E75E6F">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BF7A" w14:textId="77777777" w:rsidR="002D1C25" w:rsidRPr="00892D24" w:rsidRDefault="002D1C25" w:rsidP="00E75E6F">
            <w:pPr>
              <w:pStyle w:val="TableText0"/>
              <w:rPr>
                <w:rFonts w:ascii="Arial" w:hAnsi="Arial" w:cs="Arial"/>
              </w:rPr>
            </w:pPr>
            <w:r w:rsidRPr="00892D24">
              <w:rPr>
                <w:rFonts w:ascii="Arial" w:hAnsi="Arial" w:cs="Arial"/>
              </w:rPr>
              <w:t>Auxiliary VAC Wiring</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26B88" w14:textId="77777777" w:rsidR="002D1C25" w:rsidRPr="00892D24" w:rsidRDefault="002D1C25" w:rsidP="00E75E6F">
            <w:pPr>
              <w:pStyle w:val="TableText0"/>
              <w:rPr>
                <w:rFonts w:ascii="Arial" w:hAnsi="Arial" w:cs="Arial"/>
              </w:rPr>
            </w:pPr>
            <w:r w:rsidRPr="00892D24">
              <w:rPr>
                <w:rFonts w:ascii="Arial" w:hAnsi="Arial" w:cs="Arial"/>
              </w:rPr>
              <w:t>Auxiliary number of phases (1, 2, or 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F2433CB" w14:textId="77777777" w:rsidR="002D1C25" w:rsidRPr="00892D24" w:rsidRDefault="00331F7C" w:rsidP="00E75E6F">
            <w:pPr>
              <w:pStyle w:val="TableText0"/>
              <w:rPr>
                <w:rFonts w:ascii="Arial" w:hAnsi="Arial" w:cs="Arial"/>
              </w:rPr>
            </w:pPr>
            <w:sdt>
              <w:sdtPr>
                <w:rPr>
                  <w:rFonts w:ascii="Arial" w:hAnsi="Arial" w:cs="Arial"/>
                </w:rPr>
                <w:id w:val="2078004851"/>
                <w:placeholder>
                  <w:docPart w:val="F5853FB72B9C6C439BCADBC88002FC13"/>
                </w:placeholder>
              </w:sdtPr>
              <w:sdtEndPr/>
              <w:sdtContent>
                <w:r w:rsidR="002D1C25" w:rsidRPr="00892D24">
                  <w:rPr>
                    <w:rFonts w:ascii="Arial" w:hAnsi="Arial" w:cs="Arial"/>
                  </w:rPr>
                  <w:t>No of Phases</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AE3E875" w14:textId="77777777" w:rsidR="002D1C25" w:rsidRPr="00892D24" w:rsidRDefault="002D1C25" w:rsidP="00E75E6F">
            <w:pPr>
              <w:pStyle w:val="TableText0"/>
              <w:rPr>
                <w:rFonts w:ascii="Arial" w:hAnsi="Arial" w:cs="Arial"/>
              </w:rPr>
            </w:pPr>
          </w:p>
        </w:tc>
      </w:tr>
      <w:tr w:rsidR="002D1C25" w:rsidRPr="00892D24" w14:paraId="1D65BF68" w14:textId="77777777" w:rsidTr="00E75E6F">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9ABD9" w14:textId="77777777" w:rsidR="002D1C25" w:rsidRPr="00892D24" w:rsidRDefault="002D1C25" w:rsidP="00E75E6F">
            <w:pPr>
              <w:pStyle w:val="TableText0"/>
              <w:rPr>
                <w:rFonts w:ascii="Arial" w:hAnsi="Arial" w:cs="Arial"/>
              </w:rPr>
            </w:pPr>
            <w:r w:rsidRPr="00892D24">
              <w:rPr>
                <w:rFonts w:ascii="Arial" w:hAnsi="Arial" w:cs="Arial"/>
              </w:rPr>
              <w:t>Aux Circuit Breaker Rating</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25FFF" w14:textId="77777777" w:rsidR="002D1C25" w:rsidRPr="00892D24" w:rsidRDefault="002D1C25" w:rsidP="00E75E6F">
            <w:pPr>
              <w:pStyle w:val="TableText0"/>
              <w:rPr>
                <w:rFonts w:ascii="Arial" w:hAnsi="Arial" w:cs="Arial"/>
              </w:rPr>
            </w:pPr>
            <w:r w:rsidRPr="00892D24">
              <w:rPr>
                <w:rFonts w:ascii="Arial" w:hAnsi="Arial" w:cs="Arial"/>
              </w:rPr>
              <w:t>Recommended breaker rating for auxiliary power circuits.</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E69B45F" w14:textId="77777777" w:rsidR="002D1C25" w:rsidRPr="00892D24" w:rsidRDefault="00331F7C" w:rsidP="00E75E6F">
            <w:pPr>
              <w:pStyle w:val="TableText0"/>
              <w:rPr>
                <w:rFonts w:ascii="Arial" w:hAnsi="Arial" w:cs="Arial"/>
              </w:rPr>
            </w:pPr>
            <w:sdt>
              <w:sdtPr>
                <w:rPr>
                  <w:rFonts w:ascii="Arial" w:hAnsi="Arial" w:cs="Arial"/>
                </w:rPr>
                <w:id w:val="-1472595956"/>
                <w:placeholder>
                  <w:docPart w:val="9FFF8D4AA36A2F4DB3B2C82627602407"/>
                </w:placeholder>
              </w:sdtPr>
              <w:sdtEndPr/>
              <w:sdtContent>
                <w:sdt>
                  <w:sdtPr>
                    <w:rPr>
                      <w:rFonts w:ascii="Arial" w:hAnsi="Arial" w:cs="Arial"/>
                    </w:rPr>
                    <w:id w:val="970328302"/>
                    <w:placeholder>
                      <w:docPart w:val="808B5A2EF7EF5B4D896BEB71A736F4EF"/>
                    </w:placeholder>
                  </w:sdtPr>
                  <w:sdtEndPr/>
                  <w:sdtContent>
                    <w:r w:rsidR="002D1C25" w:rsidRPr="00892D24">
                      <w:rPr>
                        <w:rFonts w:ascii="Arial" w:hAnsi="Arial" w:cs="Arial"/>
                      </w:rPr>
                      <w:t>A</w:t>
                    </w:r>
                  </w:sdtContent>
                </w:sdt>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839685F" w14:textId="77777777" w:rsidR="002D1C25" w:rsidRPr="00892D24" w:rsidRDefault="002D1C25" w:rsidP="00E75E6F">
            <w:pPr>
              <w:pStyle w:val="TableText0"/>
              <w:rPr>
                <w:rFonts w:ascii="Arial" w:hAnsi="Arial" w:cs="Arial"/>
              </w:rPr>
            </w:pPr>
          </w:p>
        </w:tc>
      </w:tr>
    </w:tbl>
    <w:p w14:paraId="636CC9C7" w14:textId="77777777" w:rsidR="002D1C25" w:rsidRPr="00892D24" w:rsidRDefault="002D1C25" w:rsidP="002D1C25">
      <w:pPr>
        <w:pStyle w:val="Heading2"/>
        <w:keepLines w:val="0"/>
        <w:spacing w:before="240" w:after="120" w:line="240" w:lineRule="auto"/>
        <w:rPr>
          <w:rFonts w:ascii="Arial" w:eastAsia="Times New Roman" w:hAnsi="Arial" w:cs="Arial"/>
          <w:b w:val="0"/>
          <w:bCs w:val="0"/>
          <w:color w:val="auto"/>
          <w:sz w:val="24"/>
          <w:szCs w:val="24"/>
        </w:rPr>
      </w:pPr>
      <w:bookmarkStart w:id="13" w:name="_Toc431906399"/>
      <w:bookmarkStart w:id="14" w:name="_Toc432083409"/>
      <w:r w:rsidRPr="00892D24">
        <w:rPr>
          <w:rFonts w:ascii="Arial" w:eastAsia="Times New Roman" w:hAnsi="Arial" w:cs="Arial"/>
          <w:b w:val="0"/>
          <w:bCs w:val="0"/>
          <w:color w:val="auto"/>
          <w:sz w:val="24"/>
          <w:szCs w:val="24"/>
        </w:rPr>
        <w:t>Thermal Management</w:t>
      </w:r>
      <w:bookmarkEnd w:id="13"/>
      <w:bookmarkEnd w:id="14"/>
    </w:p>
    <w:tbl>
      <w:tblPr>
        <w:tblW w:w="13176" w:type="dxa"/>
        <w:tblLayout w:type="fixed"/>
        <w:tblLook w:val="04A0" w:firstRow="1" w:lastRow="0" w:firstColumn="1" w:lastColumn="0" w:noHBand="0" w:noVBand="1"/>
      </w:tblPr>
      <w:tblGrid>
        <w:gridCol w:w="3241"/>
        <w:gridCol w:w="7797"/>
        <w:gridCol w:w="1076"/>
        <w:gridCol w:w="1062"/>
      </w:tblGrid>
      <w:tr w:rsidR="002D1C25" w:rsidRPr="00892D24" w14:paraId="7BB6DF3E" w14:textId="77777777" w:rsidTr="00E75E6F">
        <w:tc>
          <w:tcPr>
            <w:tcW w:w="324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F85BEB1"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Specification Parameter</w:t>
            </w:r>
          </w:p>
        </w:tc>
        <w:tc>
          <w:tcPr>
            <w:tcW w:w="7797"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8F17F9E"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Description</w:t>
            </w:r>
          </w:p>
        </w:tc>
        <w:tc>
          <w:tcPr>
            <w:tcW w:w="1076"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53B998C7"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Units</w:t>
            </w:r>
          </w:p>
        </w:tc>
        <w:tc>
          <w:tcPr>
            <w:tcW w:w="1062"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226F5F8"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Value</w:t>
            </w:r>
          </w:p>
        </w:tc>
      </w:tr>
      <w:tr w:rsidR="002D1C25" w:rsidRPr="00892D24" w14:paraId="193BE488" w14:textId="77777777" w:rsidTr="00E75E6F">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F378C" w14:textId="77777777" w:rsidR="002D1C25" w:rsidRPr="00892D24" w:rsidRDefault="002D1C25" w:rsidP="00E75E6F">
            <w:pPr>
              <w:pStyle w:val="TableText0"/>
              <w:rPr>
                <w:rFonts w:ascii="Arial" w:hAnsi="Arial" w:cs="Arial"/>
              </w:rPr>
            </w:pPr>
            <w:r w:rsidRPr="00892D24">
              <w:rPr>
                <w:rFonts w:ascii="Arial" w:hAnsi="Arial" w:cs="Arial"/>
              </w:rPr>
              <w:t>Type (HVAC, Chiller, Blower, etc.)</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2D099" w14:textId="77777777" w:rsidR="002D1C25" w:rsidRPr="00892D24" w:rsidRDefault="002D1C25" w:rsidP="00E75E6F">
            <w:pPr>
              <w:pStyle w:val="TableText0"/>
              <w:rPr>
                <w:rFonts w:ascii="Arial" w:hAnsi="Arial" w:cs="Arial"/>
              </w:rPr>
            </w:pPr>
            <w:r w:rsidRPr="00892D24">
              <w:rPr>
                <w:rFonts w:ascii="Arial" w:hAnsi="Arial" w:cs="Arial"/>
              </w:rPr>
              <w:t>Thermal management systems that are used to heat or cool the ESS (if applicable).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06A95627" w14:textId="77777777" w:rsidR="002D1C25" w:rsidRPr="00892D24" w:rsidRDefault="00331F7C" w:rsidP="00E75E6F">
            <w:pPr>
              <w:pStyle w:val="TableText0"/>
              <w:rPr>
                <w:rFonts w:ascii="Arial" w:hAnsi="Arial" w:cs="Arial"/>
              </w:rPr>
            </w:pPr>
            <w:sdt>
              <w:sdtPr>
                <w:rPr>
                  <w:rFonts w:ascii="Arial" w:hAnsi="Arial" w:cs="Arial"/>
                </w:rPr>
                <w:id w:val="-1250963608"/>
                <w:placeholder>
                  <w:docPart w:val="F5F1E9B40554FC40A20AB9529F4B90CE"/>
                </w:placeholder>
              </w:sdtPr>
              <w:sdtEndPr/>
              <w:sdtContent>
                <w:r w:rsidR="002D1C25" w:rsidRPr="00892D24">
                  <w:rPr>
                    <w:rFonts w:ascii="Arial" w:hAnsi="Arial" w:cs="Arial"/>
                  </w:rPr>
                  <w:t xml:space="preserve">  </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95ABE1B" w14:textId="77777777" w:rsidR="002D1C25" w:rsidRPr="00892D24" w:rsidRDefault="002D1C25" w:rsidP="00E75E6F">
            <w:pPr>
              <w:pStyle w:val="TableText0"/>
              <w:rPr>
                <w:rFonts w:ascii="Arial" w:hAnsi="Arial" w:cs="Arial"/>
              </w:rPr>
            </w:pPr>
          </w:p>
        </w:tc>
      </w:tr>
      <w:tr w:rsidR="002D1C25" w:rsidRPr="00892D24" w14:paraId="2DC43193" w14:textId="77777777" w:rsidTr="00E75E6F">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AFD44" w14:textId="77777777" w:rsidR="002D1C25" w:rsidRPr="00892D24" w:rsidRDefault="002D1C25" w:rsidP="00E75E6F">
            <w:pPr>
              <w:pStyle w:val="TableText0"/>
              <w:rPr>
                <w:rFonts w:ascii="Arial" w:hAnsi="Arial" w:cs="Arial"/>
              </w:rPr>
            </w:pPr>
            <w:r w:rsidRPr="00892D24">
              <w:rPr>
                <w:rFonts w:ascii="Arial" w:hAnsi="Arial" w:cs="Arial"/>
              </w:rPr>
              <w:t>Liquid Type Required (if Any)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2D49A" w14:textId="77777777" w:rsidR="002D1C25" w:rsidRPr="00892D24" w:rsidRDefault="002D1C25" w:rsidP="00E75E6F">
            <w:pPr>
              <w:pStyle w:val="TableText0"/>
              <w:rPr>
                <w:rFonts w:ascii="Arial" w:hAnsi="Arial" w:cs="Arial"/>
              </w:rPr>
            </w:pPr>
            <w:r w:rsidRPr="00892D24">
              <w:rPr>
                <w:rFonts w:ascii="Arial" w:hAnsi="Arial" w:cs="Arial"/>
              </w:rPr>
              <w:t>Liquid used to transport heat from one part of the system to another (if applicable).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CF2C294" w14:textId="77777777" w:rsidR="002D1C25" w:rsidRPr="00892D24" w:rsidRDefault="00331F7C" w:rsidP="00E75E6F">
            <w:pPr>
              <w:pStyle w:val="TableText0"/>
              <w:rPr>
                <w:rFonts w:ascii="Arial" w:hAnsi="Arial" w:cs="Arial"/>
              </w:rPr>
            </w:pPr>
            <w:sdt>
              <w:sdtPr>
                <w:rPr>
                  <w:rFonts w:ascii="Arial" w:hAnsi="Arial" w:cs="Arial"/>
                </w:rPr>
                <w:id w:val="1228799465"/>
                <w:placeholder>
                  <w:docPart w:val="7F4A62FBF6FB6C4AAF09AF33B732D91C"/>
                </w:placeholder>
              </w:sdtPr>
              <w:sdtEndPr/>
              <w:sdtContent>
                <w:r w:rsidR="002D1C25" w:rsidRPr="00892D24">
                  <w:rPr>
                    <w:rFonts w:ascii="Arial" w:hAnsi="Arial" w:cs="Arial"/>
                  </w:rPr>
                  <w:t xml:space="preserve">  </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81F8F2B" w14:textId="77777777" w:rsidR="002D1C25" w:rsidRPr="00892D24" w:rsidRDefault="002D1C25" w:rsidP="00E75E6F">
            <w:pPr>
              <w:pStyle w:val="TableText0"/>
              <w:rPr>
                <w:rFonts w:ascii="Arial" w:hAnsi="Arial" w:cs="Arial"/>
              </w:rPr>
            </w:pPr>
          </w:p>
        </w:tc>
      </w:tr>
      <w:tr w:rsidR="002D1C25" w:rsidRPr="00892D24" w14:paraId="1F677C57" w14:textId="77777777" w:rsidTr="00E75E6F">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E9CC8" w14:textId="77777777" w:rsidR="002D1C25" w:rsidRPr="00892D24" w:rsidRDefault="002D1C25" w:rsidP="00E75E6F">
            <w:pPr>
              <w:pStyle w:val="TableText0"/>
              <w:rPr>
                <w:rFonts w:ascii="Arial" w:hAnsi="Arial" w:cs="Arial"/>
              </w:rPr>
            </w:pPr>
            <w:r w:rsidRPr="00892D24">
              <w:rPr>
                <w:rFonts w:ascii="Arial" w:hAnsi="Arial" w:cs="Arial"/>
              </w:rPr>
              <w:lastRenderedPageBreak/>
              <w:t>Expected 100% Capacity Availability of Thermal System</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19053" w14:textId="77777777" w:rsidR="002D1C25" w:rsidRPr="00892D24" w:rsidRDefault="002D1C25" w:rsidP="00E75E6F">
            <w:pPr>
              <w:pStyle w:val="TableText0"/>
              <w:rPr>
                <w:rFonts w:ascii="Arial" w:hAnsi="Arial" w:cs="Arial"/>
              </w:rPr>
            </w:pPr>
            <w:r w:rsidRPr="00892D24">
              <w:rPr>
                <w:rFonts w:ascii="Arial" w:hAnsi="Arial" w:cs="Arial"/>
              </w:rPr>
              <w:t>Amount of heat (watts) the thermal system can remove (or add) from (to) the ESS when the thermal system is operating at 100% capacity.</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57CAC107" w14:textId="77777777" w:rsidR="002D1C25" w:rsidRPr="00892D24" w:rsidRDefault="00331F7C" w:rsidP="00E75E6F">
            <w:pPr>
              <w:pStyle w:val="TableText0"/>
              <w:rPr>
                <w:rFonts w:ascii="Arial" w:hAnsi="Arial" w:cs="Arial"/>
              </w:rPr>
            </w:pPr>
            <w:sdt>
              <w:sdtPr>
                <w:rPr>
                  <w:rFonts w:ascii="Arial" w:hAnsi="Arial" w:cs="Arial"/>
                </w:rPr>
                <w:id w:val="462465984"/>
                <w:placeholder>
                  <w:docPart w:val="FE495F1E51A4444B89DF11CE97445F95"/>
                </w:placeholder>
              </w:sdtPr>
              <w:sdtEndPr/>
              <w:sdtContent>
                <w:r w:rsidR="002D1C25" w:rsidRPr="00892D24">
                  <w:rPr>
                    <w:rFonts w:ascii="Arial" w:hAnsi="Arial" w:cs="Arial"/>
                  </w:rPr>
                  <w:t>W</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85C1392" w14:textId="77777777" w:rsidR="002D1C25" w:rsidRPr="00892D24" w:rsidRDefault="002D1C25" w:rsidP="00E75E6F">
            <w:pPr>
              <w:pStyle w:val="TableText0"/>
              <w:rPr>
                <w:rFonts w:ascii="Arial" w:hAnsi="Arial" w:cs="Arial"/>
              </w:rPr>
            </w:pPr>
          </w:p>
        </w:tc>
      </w:tr>
      <w:tr w:rsidR="002D1C25" w:rsidRPr="00892D24" w14:paraId="02FB1E55" w14:textId="77777777" w:rsidTr="00E75E6F">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9E733" w14:textId="77777777" w:rsidR="002D1C25" w:rsidRPr="00892D24" w:rsidRDefault="002D1C25" w:rsidP="00E75E6F">
            <w:pPr>
              <w:pStyle w:val="TableText0"/>
              <w:rPr>
                <w:rFonts w:ascii="Arial" w:hAnsi="Arial" w:cs="Arial"/>
              </w:rPr>
            </w:pPr>
            <w:r w:rsidRPr="00892D24">
              <w:rPr>
                <w:rFonts w:ascii="Arial" w:hAnsi="Arial" w:cs="Arial"/>
              </w:rPr>
              <w:t>Redundancy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884F" w14:textId="77777777" w:rsidR="002D1C25" w:rsidRPr="00892D24" w:rsidRDefault="002D1C25" w:rsidP="00E75E6F">
            <w:pPr>
              <w:pStyle w:val="TableText0"/>
              <w:rPr>
                <w:rFonts w:ascii="Arial" w:hAnsi="Arial" w:cs="Arial"/>
              </w:rPr>
            </w:pPr>
            <w:r w:rsidRPr="00892D24">
              <w:rPr>
                <w:rFonts w:ascii="Arial" w:hAnsi="Arial" w:cs="Arial"/>
              </w:rPr>
              <w:t>Redundancy built into the cooling system (if any). Percentage of ESS that will shut down if all or part of the cooling system were to fail or shut down for maintenance. Length of time the ESS can operate under partial capability conditions and specify conditions.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DC53768" w14:textId="27F5B085" w:rsidR="002D1C25" w:rsidRPr="00892D24" w:rsidRDefault="00331F7C" w:rsidP="00E75E6F">
            <w:pPr>
              <w:pStyle w:val="TableText0"/>
              <w:rPr>
                <w:rFonts w:ascii="Arial" w:hAnsi="Arial" w:cs="Arial"/>
              </w:rPr>
            </w:pPr>
            <w:sdt>
              <w:sdtPr>
                <w:rPr>
                  <w:rFonts w:ascii="Arial" w:hAnsi="Arial" w:cs="Arial"/>
                </w:rPr>
                <w:id w:val="-97031030"/>
                <w:placeholder>
                  <w:docPart w:val="A9320BAEBE6A3941883BB5327849891E"/>
                </w:placeholder>
              </w:sdtPr>
              <w:sdtEndPr/>
              <w:sdtContent>
                <w:r w:rsidR="002D1C25" w:rsidRPr="00892D24">
                  <w:rPr>
                    <w:rFonts w:ascii="Arial" w:hAnsi="Arial" w:cs="Arial"/>
                  </w:rPr>
                  <w:t xml:space="preserve">%, </w:t>
                </w:r>
                <w:r w:rsidR="002477F9" w:rsidRPr="00892D24">
                  <w:rPr>
                    <w:rFonts w:ascii="Arial" w:hAnsi="Arial" w:cs="Arial"/>
                  </w:rPr>
                  <w:t>hr.</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41EB8286" w14:textId="77777777" w:rsidR="002D1C25" w:rsidRPr="00892D24" w:rsidRDefault="002D1C25" w:rsidP="00E75E6F">
            <w:pPr>
              <w:pStyle w:val="TableText0"/>
              <w:rPr>
                <w:rFonts w:ascii="Arial" w:hAnsi="Arial" w:cs="Arial"/>
              </w:rPr>
            </w:pPr>
          </w:p>
        </w:tc>
      </w:tr>
    </w:tbl>
    <w:p w14:paraId="76C75993" w14:textId="77777777" w:rsidR="002D1C25" w:rsidRPr="00892D24" w:rsidRDefault="002D1C25" w:rsidP="002D1C25">
      <w:pPr>
        <w:pStyle w:val="Heading2"/>
        <w:keepLines w:val="0"/>
        <w:spacing w:before="240" w:after="120" w:line="240" w:lineRule="auto"/>
        <w:rPr>
          <w:rFonts w:ascii="Arial" w:hAnsi="Arial" w:cs="Arial"/>
        </w:rPr>
      </w:pPr>
      <w:bookmarkStart w:id="15" w:name="_Toc431906408"/>
      <w:bookmarkStart w:id="16" w:name="_Toc432083418"/>
      <w:r w:rsidRPr="00892D24">
        <w:rPr>
          <w:rFonts w:ascii="Arial" w:eastAsia="Times New Roman" w:hAnsi="Arial" w:cs="Arial"/>
          <w:b w:val="0"/>
          <w:bCs w:val="0"/>
          <w:color w:val="auto"/>
          <w:sz w:val="24"/>
          <w:szCs w:val="24"/>
        </w:rPr>
        <w:t>Maintenance</w:t>
      </w:r>
      <w:bookmarkEnd w:id="15"/>
      <w:bookmarkEnd w:id="16"/>
      <w:r w:rsidRPr="00892D24">
        <w:rPr>
          <w:rFonts w:ascii="Arial" w:eastAsia="Times New Roman" w:hAnsi="Arial" w:cs="Arial"/>
          <w:b w:val="0"/>
          <w:bCs w:val="0"/>
          <w:color w:val="auto"/>
          <w:sz w:val="24"/>
          <w:szCs w:val="24"/>
        </w:rPr>
        <w:t xml:space="preserve"> </w:t>
      </w:r>
    </w:p>
    <w:tbl>
      <w:tblPr>
        <w:tblW w:w="13176" w:type="dxa"/>
        <w:tblLook w:val="04A0" w:firstRow="1" w:lastRow="0" w:firstColumn="1" w:lastColumn="0" w:noHBand="0" w:noVBand="1"/>
      </w:tblPr>
      <w:tblGrid>
        <w:gridCol w:w="3235"/>
        <w:gridCol w:w="7600"/>
        <w:gridCol w:w="1178"/>
        <w:gridCol w:w="1163"/>
      </w:tblGrid>
      <w:tr w:rsidR="002D1C25" w:rsidRPr="00892D24" w14:paraId="21E2E638" w14:textId="77777777" w:rsidTr="00E75E6F">
        <w:tc>
          <w:tcPr>
            <w:tcW w:w="3235"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8C44D2C"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Specification Parameter</w:t>
            </w:r>
          </w:p>
        </w:tc>
        <w:tc>
          <w:tcPr>
            <w:tcW w:w="760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DD1699F"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Description</w:t>
            </w:r>
          </w:p>
        </w:tc>
        <w:tc>
          <w:tcPr>
            <w:tcW w:w="1178"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65CDF464"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Units</w:t>
            </w:r>
          </w:p>
        </w:tc>
        <w:tc>
          <w:tcPr>
            <w:tcW w:w="1163"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9259571"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Value</w:t>
            </w:r>
          </w:p>
        </w:tc>
      </w:tr>
      <w:tr w:rsidR="002D1C25" w:rsidRPr="00892D24" w14:paraId="61971EAA" w14:textId="77777777" w:rsidTr="00E75E6F">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6C7D7" w14:textId="77777777" w:rsidR="002D1C25" w:rsidRPr="00892D24" w:rsidRDefault="002D1C25" w:rsidP="00E75E6F">
            <w:pPr>
              <w:pStyle w:val="TableText0"/>
              <w:rPr>
                <w:rFonts w:ascii="Arial" w:hAnsi="Arial" w:cs="Arial"/>
              </w:rPr>
            </w:pPr>
            <w:r w:rsidRPr="00892D24">
              <w:rPr>
                <w:rFonts w:ascii="Arial" w:hAnsi="Arial" w:cs="Arial"/>
              </w:rPr>
              <w:t>Availability of System</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D403F" w14:textId="4D0DE171" w:rsidR="002D1C25" w:rsidRPr="00892D24" w:rsidRDefault="002D1C25" w:rsidP="00E75E6F">
            <w:pPr>
              <w:pStyle w:val="TableText0"/>
              <w:rPr>
                <w:rFonts w:ascii="Arial" w:hAnsi="Arial" w:cs="Arial"/>
              </w:rPr>
            </w:pPr>
            <w:r w:rsidRPr="00892D24">
              <w:rPr>
                <w:rFonts w:ascii="Arial" w:hAnsi="Arial" w:cs="Arial"/>
              </w:rPr>
              <w:t xml:space="preserve">Percentage of time that the system is in full operation performing application specific functions </w:t>
            </w:r>
            <w:r w:rsidR="002477F9" w:rsidRPr="00892D24">
              <w:rPr>
                <w:rFonts w:ascii="Arial" w:hAnsi="Arial" w:cs="Arial"/>
              </w:rPr>
              <w:t>considering</w:t>
            </w:r>
            <w:r w:rsidRPr="00892D24">
              <w:rPr>
                <w:rFonts w:ascii="Arial" w:hAnsi="Arial" w:cs="Arial"/>
              </w:rPr>
              <w:t xml:space="preserve"> both planned and un-planned down-time.</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BA6931F" w14:textId="77777777" w:rsidR="002D1C25" w:rsidRPr="00892D24" w:rsidRDefault="00331F7C" w:rsidP="00E75E6F">
            <w:pPr>
              <w:pStyle w:val="TableText0"/>
              <w:rPr>
                <w:rFonts w:ascii="Arial" w:hAnsi="Arial" w:cs="Arial"/>
              </w:rPr>
            </w:pPr>
            <w:sdt>
              <w:sdtPr>
                <w:rPr>
                  <w:rFonts w:ascii="Arial" w:hAnsi="Arial" w:cs="Arial"/>
                </w:rPr>
                <w:id w:val="1814981934"/>
                <w:placeholder>
                  <w:docPart w:val="E4763CEF85D5714388E18ED16828F4FF"/>
                </w:placeholder>
              </w:sdtPr>
              <w:sdtEndPr/>
              <w:sdtContent>
                <w:r w:rsidR="002D1C25" w:rsidRPr="00892D24">
                  <w:rPr>
                    <w:rFonts w:ascii="Arial" w:hAnsi="Arial" w:cs="Arial"/>
                  </w:rPr>
                  <w:t>%</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066C4C2" w14:textId="77777777" w:rsidR="002D1C25" w:rsidRPr="00892D24" w:rsidRDefault="002D1C25" w:rsidP="00E75E6F">
            <w:pPr>
              <w:pStyle w:val="TableText0"/>
              <w:rPr>
                <w:rFonts w:ascii="Arial" w:hAnsi="Arial" w:cs="Arial"/>
                <w:color w:val="0070C0"/>
              </w:rPr>
            </w:pPr>
          </w:p>
        </w:tc>
      </w:tr>
      <w:tr w:rsidR="002D1C25" w:rsidRPr="00892D24" w14:paraId="6F8B0617" w14:textId="77777777" w:rsidTr="00E75E6F">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057F0" w14:textId="77777777" w:rsidR="002D1C25" w:rsidRPr="00892D24" w:rsidRDefault="002D1C25" w:rsidP="00E75E6F">
            <w:pPr>
              <w:pStyle w:val="TableText0"/>
              <w:rPr>
                <w:rFonts w:ascii="Arial" w:hAnsi="Arial" w:cs="Arial"/>
              </w:rPr>
            </w:pPr>
            <w:r w:rsidRPr="00892D24">
              <w:rPr>
                <w:rFonts w:ascii="Arial" w:hAnsi="Arial" w:cs="Arial"/>
              </w:rPr>
              <w:t>Expected Unplanned Down-Time of System for Repair</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FE1" w14:textId="77777777" w:rsidR="002D1C25" w:rsidRPr="00892D24" w:rsidRDefault="002D1C25" w:rsidP="00E75E6F">
            <w:pPr>
              <w:pStyle w:val="TableText0"/>
              <w:rPr>
                <w:rFonts w:ascii="Arial" w:hAnsi="Arial" w:cs="Arial"/>
              </w:rPr>
            </w:pPr>
            <w:r w:rsidRPr="00892D24">
              <w:rPr>
                <w:rFonts w:ascii="Arial" w:hAnsi="Arial" w:cs="Arial"/>
              </w:rPr>
              <w:t>Mean Time Between Failures (MTBF) or actual field failure data welcome.</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59440CB" w14:textId="5BAEC05F" w:rsidR="002D1C25" w:rsidRPr="00892D24" w:rsidRDefault="00331F7C" w:rsidP="00E75E6F">
            <w:pPr>
              <w:pStyle w:val="TableText0"/>
              <w:rPr>
                <w:rFonts w:ascii="Arial" w:hAnsi="Arial" w:cs="Arial"/>
              </w:rPr>
            </w:pPr>
            <w:sdt>
              <w:sdtPr>
                <w:rPr>
                  <w:rFonts w:ascii="Arial" w:hAnsi="Arial" w:cs="Arial"/>
                </w:rPr>
                <w:id w:val="-770393350"/>
                <w:placeholder>
                  <w:docPart w:val="7A6A6DDCCB1072438D0BD6C3EB391C9A"/>
                </w:placeholder>
              </w:sdtPr>
              <w:sdtEndPr/>
              <w:sdtContent>
                <w:r w:rsidR="002D1C25" w:rsidRPr="00892D24">
                  <w:rPr>
                    <w:rFonts w:ascii="Arial" w:hAnsi="Arial" w:cs="Arial"/>
                  </w:rPr>
                  <w:t xml:space="preserve">  </w:t>
                </w:r>
              </w:sdtContent>
            </w:sdt>
            <w:r w:rsidR="002477F9" w:rsidRPr="00892D24">
              <w:rPr>
                <w:rFonts w:ascii="Arial" w:hAnsi="Arial" w:cs="Arial"/>
              </w:rPr>
              <w:t>Hr.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386A594" w14:textId="77777777" w:rsidR="002D1C25" w:rsidRPr="00892D24" w:rsidRDefault="002D1C25" w:rsidP="00E75E6F">
            <w:pPr>
              <w:pStyle w:val="TableText0"/>
              <w:rPr>
                <w:rFonts w:ascii="Arial" w:hAnsi="Arial" w:cs="Arial"/>
              </w:rPr>
            </w:pPr>
          </w:p>
        </w:tc>
      </w:tr>
      <w:tr w:rsidR="002D1C25" w:rsidRPr="00892D24" w14:paraId="726F9C10" w14:textId="77777777" w:rsidTr="00E75E6F">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58CB4" w14:textId="77777777" w:rsidR="002D1C25" w:rsidRPr="00892D24" w:rsidRDefault="002D1C25" w:rsidP="00E75E6F">
            <w:pPr>
              <w:pStyle w:val="TableText0"/>
              <w:rPr>
                <w:rFonts w:ascii="Arial" w:hAnsi="Arial" w:cs="Arial"/>
              </w:rPr>
            </w:pPr>
            <w:r w:rsidRPr="00892D24">
              <w:rPr>
                <w:rFonts w:ascii="Arial" w:hAnsi="Arial" w:cs="Arial"/>
              </w:rPr>
              <w:t>Expected Planned Down-Time for Maintenance</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3A20C" w14:textId="77777777" w:rsidR="002D1C25" w:rsidRPr="00892D24" w:rsidRDefault="002D1C25" w:rsidP="00E75E6F">
            <w:pPr>
              <w:pStyle w:val="TableText0"/>
              <w:rPr>
                <w:rFonts w:ascii="Arial" w:hAnsi="Arial" w:cs="Arial"/>
              </w:rPr>
            </w:pPr>
            <w:r w:rsidRPr="00892D24">
              <w:rPr>
                <w:rFonts w:ascii="Arial" w:hAnsi="Arial" w:cs="Arial"/>
              </w:rPr>
              <w:t>Expected time required for regular maintenance and types of maintenance.</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38C52DF" w14:textId="3A2700FD" w:rsidR="002D1C25" w:rsidRPr="00892D24" w:rsidRDefault="00331F7C" w:rsidP="00E75E6F">
            <w:pPr>
              <w:pStyle w:val="TableText0"/>
              <w:rPr>
                <w:rFonts w:ascii="Arial" w:hAnsi="Arial" w:cs="Arial"/>
              </w:rPr>
            </w:pPr>
            <w:sdt>
              <w:sdtPr>
                <w:rPr>
                  <w:rFonts w:ascii="Arial" w:hAnsi="Arial" w:cs="Arial"/>
                </w:rPr>
                <w:id w:val="-441385810"/>
                <w:placeholder>
                  <w:docPart w:val="8B36FC2ADC87F14A84A120EED37EE604"/>
                </w:placeholder>
              </w:sdtPr>
              <w:sdtEndPr/>
              <w:sdtContent>
                <w:r w:rsidR="002477F9" w:rsidRPr="00892D24">
                  <w:rPr>
                    <w:rFonts w:ascii="Arial" w:hAnsi="Arial" w:cs="Arial"/>
                  </w:rPr>
                  <w:t>hr.</w:t>
                </w:r>
                <w:r w:rsidR="002D1C25" w:rsidRPr="00892D24">
                  <w:rPr>
                    <w:rFonts w:ascii="Arial" w:hAnsi="Arial" w:cs="Arial"/>
                  </w:rPr>
                  <w:t>/</w:t>
                </w:r>
                <w:r w:rsidR="002477F9" w:rsidRPr="00892D24">
                  <w:rPr>
                    <w:rFonts w:ascii="Arial" w:hAnsi="Arial" w:cs="Arial"/>
                  </w:rPr>
                  <w:t>yr.</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953E472" w14:textId="77777777" w:rsidR="002D1C25" w:rsidRPr="00892D24" w:rsidRDefault="002D1C25" w:rsidP="00E75E6F">
            <w:pPr>
              <w:pStyle w:val="TableText0"/>
              <w:rPr>
                <w:rFonts w:ascii="Arial" w:hAnsi="Arial" w:cs="Arial"/>
              </w:rPr>
            </w:pPr>
          </w:p>
        </w:tc>
      </w:tr>
      <w:tr w:rsidR="002D1C25" w:rsidRPr="00892D24" w14:paraId="33C71451" w14:textId="77777777" w:rsidTr="00E75E6F">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09EC" w14:textId="77777777" w:rsidR="002D1C25" w:rsidRPr="00892D24" w:rsidRDefault="002D1C25" w:rsidP="00E75E6F">
            <w:pPr>
              <w:pStyle w:val="TableText0"/>
              <w:rPr>
                <w:rFonts w:ascii="Arial" w:hAnsi="Arial" w:cs="Arial"/>
              </w:rPr>
            </w:pPr>
            <w:r w:rsidRPr="00892D24">
              <w:rPr>
                <w:rFonts w:ascii="Arial" w:hAnsi="Arial" w:cs="Arial"/>
              </w:rPr>
              <w:t>Expected Service Period between Regular Maintenance</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832A" w14:textId="77777777" w:rsidR="002D1C25" w:rsidRPr="00892D24" w:rsidRDefault="002D1C25" w:rsidP="00E75E6F">
            <w:pPr>
              <w:pStyle w:val="TableText0"/>
              <w:rPr>
                <w:rFonts w:ascii="Arial" w:hAnsi="Arial" w:cs="Arial"/>
              </w:rPr>
            </w:pPr>
            <w:r w:rsidRPr="00892D24">
              <w:rPr>
                <w:rFonts w:ascii="Arial" w:hAnsi="Arial" w:cs="Arial"/>
              </w:rPr>
              <w:t>Specify</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094D9B2" w14:textId="77777777" w:rsidR="002D1C25" w:rsidRPr="00892D24" w:rsidRDefault="00331F7C" w:rsidP="00E75E6F">
            <w:pPr>
              <w:pStyle w:val="TableText0"/>
              <w:rPr>
                <w:rFonts w:ascii="Arial" w:hAnsi="Arial" w:cs="Arial"/>
              </w:rPr>
            </w:pPr>
            <w:sdt>
              <w:sdtPr>
                <w:rPr>
                  <w:rFonts w:ascii="Arial" w:hAnsi="Arial" w:cs="Arial"/>
                </w:rPr>
                <w:id w:val="1134064066"/>
              </w:sdtPr>
              <w:sdtEndPr/>
              <w:sdtContent>
                <w:r w:rsidR="002D1C25" w:rsidRPr="00892D24">
                  <w:rPr>
                    <w:rFonts w:ascii="Arial" w:hAnsi="Arial" w:cs="Arial"/>
                  </w:rPr>
                  <w:t>days</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97049AC" w14:textId="77777777" w:rsidR="002D1C25" w:rsidRPr="00892D24" w:rsidRDefault="002D1C25" w:rsidP="00E75E6F">
            <w:pPr>
              <w:pStyle w:val="TableText0"/>
              <w:rPr>
                <w:rFonts w:ascii="Arial" w:hAnsi="Arial" w:cs="Arial"/>
              </w:rPr>
            </w:pPr>
          </w:p>
        </w:tc>
      </w:tr>
      <w:tr w:rsidR="002D1C25" w:rsidRPr="00892D24" w14:paraId="276BF6DE" w14:textId="77777777" w:rsidTr="00E75E6F">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3302E" w14:textId="77777777" w:rsidR="002D1C25" w:rsidRPr="00892D24" w:rsidRDefault="002D1C25" w:rsidP="00E75E6F">
            <w:pPr>
              <w:pStyle w:val="TableText0"/>
              <w:rPr>
                <w:rFonts w:ascii="Arial" w:hAnsi="Arial" w:cs="Arial"/>
              </w:rPr>
            </w:pPr>
            <w:r w:rsidRPr="00892D24">
              <w:rPr>
                <w:rFonts w:ascii="Arial" w:hAnsi="Arial" w:cs="Arial"/>
              </w:rPr>
              <w:t>Expected Time to Perform Regular Maintenance</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3CDD" w14:textId="77777777" w:rsidR="002D1C25" w:rsidRPr="00892D24" w:rsidRDefault="002D1C25" w:rsidP="00E75E6F">
            <w:pPr>
              <w:pStyle w:val="TableText0"/>
              <w:rPr>
                <w:rFonts w:ascii="Arial" w:hAnsi="Arial" w:cs="Arial"/>
              </w:rPr>
            </w:pPr>
            <w:r w:rsidRPr="00892D24">
              <w:rPr>
                <w:rFonts w:ascii="Arial" w:hAnsi="Arial" w:cs="Arial"/>
              </w:rPr>
              <w:t>Specify</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8F7B058" w14:textId="77777777" w:rsidR="002D1C25" w:rsidRPr="00892D24" w:rsidRDefault="002D1C25" w:rsidP="00E75E6F">
            <w:pPr>
              <w:pStyle w:val="TableText0"/>
              <w:rPr>
                <w:rFonts w:ascii="Arial" w:hAnsi="Arial" w:cs="Arial"/>
              </w:rPr>
            </w:pPr>
            <w:r w:rsidRPr="00892D24">
              <w:rPr>
                <w:rFonts w:ascii="Arial" w:hAnsi="Arial" w:cs="Arial"/>
              </w:rPr>
              <w:t>Days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134F370" w14:textId="77777777" w:rsidR="002D1C25" w:rsidRPr="00892D24" w:rsidRDefault="002D1C25" w:rsidP="00E75E6F">
            <w:pPr>
              <w:pStyle w:val="TableText0"/>
              <w:rPr>
                <w:rFonts w:ascii="Arial" w:hAnsi="Arial" w:cs="Arial"/>
              </w:rPr>
            </w:pPr>
          </w:p>
        </w:tc>
      </w:tr>
      <w:tr w:rsidR="002D1C25" w:rsidRPr="00892D24" w14:paraId="61E545B8" w14:textId="77777777" w:rsidTr="00E75E6F">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A5AB1" w14:textId="77777777" w:rsidR="002D1C25" w:rsidRPr="00892D24" w:rsidRDefault="002D1C25" w:rsidP="00E75E6F">
            <w:pPr>
              <w:pStyle w:val="TableText0"/>
              <w:rPr>
                <w:rFonts w:ascii="Arial" w:hAnsi="Arial" w:cs="Arial"/>
              </w:rPr>
            </w:pPr>
            <w:r w:rsidRPr="00892D24">
              <w:rPr>
                <w:rFonts w:ascii="Arial" w:hAnsi="Arial" w:cs="Arial"/>
              </w:rPr>
              <w:t>Expected Service Life before Major Replacement</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336A" w14:textId="77777777" w:rsidR="002D1C25" w:rsidRPr="00892D24" w:rsidRDefault="002D1C25" w:rsidP="00E75E6F">
            <w:pPr>
              <w:pStyle w:val="TableText0"/>
              <w:rPr>
                <w:rFonts w:ascii="Arial" w:hAnsi="Arial" w:cs="Arial"/>
              </w:rPr>
            </w:pPr>
            <w:r w:rsidRPr="00892D24">
              <w:rPr>
                <w:rFonts w:ascii="Arial" w:hAnsi="Arial" w:cs="Arial"/>
              </w:rPr>
              <w:t>Specify</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30F0769" w14:textId="77777777" w:rsidR="002D1C25" w:rsidRPr="00892D24" w:rsidRDefault="00331F7C" w:rsidP="00E75E6F">
            <w:pPr>
              <w:pStyle w:val="TableText0"/>
              <w:rPr>
                <w:rFonts w:ascii="Arial" w:hAnsi="Arial" w:cs="Arial"/>
              </w:rPr>
            </w:pPr>
            <w:sdt>
              <w:sdtPr>
                <w:rPr>
                  <w:rFonts w:ascii="Arial" w:hAnsi="Arial" w:cs="Arial"/>
                </w:rPr>
                <w:id w:val="806204269"/>
              </w:sdtPr>
              <w:sdtEndPr/>
              <w:sdtContent>
                <w:r w:rsidR="002D1C25" w:rsidRPr="00892D24">
                  <w:rPr>
                    <w:rFonts w:ascii="Arial" w:hAnsi="Arial" w:cs="Arial"/>
                  </w:rPr>
                  <w:t>years</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29BE677" w14:textId="77777777" w:rsidR="002D1C25" w:rsidRPr="00892D24" w:rsidRDefault="002D1C25" w:rsidP="00E75E6F">
            <w:pPr>
              <w:pStyle w:val="TableText0"/>
              <w:rPr>
                <w:rFonts w:ascii="Arial" w:hAnsi="Arial" w:cs="Arial"/>
              </w:rPr>
            </w:pPr>
          </w:p>
        </w:tc>
      </w:tr>
      <w:tr w:rsidR="002D1C25" w:rsidRPr="00892D24" w14:paraId="263C0BC4" w14:textId="77777777" w:rsidTr="00E75E6F">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0974F" w14:textId="77777777" w:rsidR="002D1C25" w:rsidRPr="00892D24" w:rsidRDefault="002D1C25" w:rsidP="00E75E6F">
            <w:pPr>
              <w:pStyle w:val="TableText0"/>
              <w:rPr>
                <w:rFonts w:ascii="Arial" w:hAnsi="Arial" w:cs="Arial"/>
              </w:rPr>
            </w:pPr>
            <w:r w:rsidRPr="00892D24">
              <w:rPr>
                <w:rFonts w:ascii="Arial" w:hAnsi="Arial" w:cs="Arial"/>
              </w:rPr>
              <w:t>Equipment Storage Requirements</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98805" w14:textId="77777777" w:rsidR="002D1C25" w:rsidRPr="00892D24" w:rsidRDefault="002D1C25" w:rsidP="00E75E6F">
            <w:pPr>
              <w:pStyle w:val="TableText0"/>
              <w:rPr>
                <w:rFonts w:ascii="Arial" w:hAnsi="Arial" w:cs="Arial"/>
              </w:rPr>
            </w:pPr>
            <w:r w:rsidRPr="00892D24">
              <w:rPr>
                <w:rFonts w:ascii="Arial" w:hAnsi="Arial" w:cs="Arial"/>
              </w:rPr>
              <w:t>Environmental requirements to be maintained around spare parts and system components prior to installation and/or during temporary storage, (temperature, humidity, leak containment, etc.) e.g. IEC 60721-3-1.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AD3E4E2" w14:textId="77777777" w:rsidR="002D1C25" w:rsidRPr="00892D24" w:rsidRDefault="00331F7C" w:rsidP="00E75E6F">
            <w:pPr>
              <w:pStyle w:val="TableText0"/>
              <w:rPr>
                <w:rFonts w:ascii="Arial" w:hAnsi="Arial" w:cs="Arial"/>
              </w:rPr>
            </w:pPr>
            <w:sdt>
              <w:sdtPr>
                <w:rPr>
                  <w:rFonts w:ascii="Arial" w:hAnsi="Arial" w:cs="Arial"/>
                </w:rPr>
                <w:id w:val="1182167432"/>
              </w:sdtPr>
              <w:sdtEndPr/>
              <w:sdtContent>
                <w:r w:rsidR="002D1C25" w:rsidRPr="00892D24">
                  <w:rPr>
                    <w:rFonts w:ascii="Arial" w:hAnsi="Arial" w:cs="Arial"/>
                  </w:rPr>
                  <w:t xml:space="preserve">  </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E008D5D" w14:textId="77777777" w:rsidR="002D1C25" w:rsidRPr="00892D24" w:rsidRDefault="002D1C25" w:rsidP="00E75E6F">
            <w:pPr>
              <w:pStyle w:val="TableText0"/>
              <w:rPr>
                <w:rFonts w:ascii="Arial" w:hAnsi="Arial" w:cs="Arial"/>
              </w:rPr>
            </w:pPr>
          </w:p>
        </w:tc>
      </w:tr>
    </w:tbl>
    <w:p w14:paraId="689C3618" w14:textId="77777777" w:rsidR="002D1C25" w:rsidRPr="00892D24" w:rsidRDefault="002D1C25" w:rsidP="002D1C25">
      <w:pPr>
        <w:pStyle w:val="Heading2"/>
        <w:keepLines w:val="0"/>
        <w:spacing w:before="240" w:after="120" w:line="240" w:lineRule="auto"/>
        <w:rPr>
          <w:rFonts w:ascii="Arial" w:eastAsia="Times New Roman" w:hAnsi="Arial" w:cs="Arial"/>
          <w:b w:val="0"/>
          <w:bCs w:val="0"/>
          <w:color w:val="auto"/>
          <w:sz w:val="24"/>
          <w:szCs w:val="24"/>
        </w:rPr>
      </w:pPr>
      <w:r w:rsidRPr="00892D24">
        <w:rPr>
          <w:rFonts w:ascii="Arial" w:eastAsia="Times New Roman" w:hAnsi="Arial" w:cs="Arial"/>
          <w:b w:val="0"/>
          <w:bCs w:val="0"/>
          <w:color w:val="auto"/>
          <w:sz w:val="24"/>
          <w:szCs w:val="24"/>
        </w:rPr>
        <w:lastRenderedPageBreak/>
        <w:t xml:space="preserve">Start Up/Shut Down Characteristics </w:t>
      </w:r>
    </w:p>
    <w:tbl>
      <w:tblPr>
        <w:tblW w:w="13176" w:type="dxa"/>
        <w:tblLook w:val="04A0" w:firstRow="1" w:lastRow="0" w:firstColumn="1" w:lastColumn="0" w:noHBand="0" w:noVBand="1"/>
      </w:tblPr>
      <w:tblGrid>
        <w:gridCol w:w="3424"/>
        <w:gridCol w:w="8480"/>
        <w:gridCol w:w="1272"/>
      </w:tblGrid>
      <w:tr w:rsidR="002D1C25" w:rsidRPr="00892D24" w14:paraId="44F49D16" w14:textId="77777777" w:rsidTr="002D7C38">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767171"/>
          </w:tcPr>
          <w:p w14:paraId="4BD41308"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Specification Parameter</w:t>
            </w:r>
          </w:p>
        </w:tc>
        <w:tc>
          <w:tcPr>
            <w:tcW w:w="8480" w:type="dxa"/>
            <w:tcBorders>
              <w:top w:val="single" w:sz="4" w:space="0" w:color="auto"/>
              <w:left w:val="single" w:sz="4" w:space="0" w:color="auto"/>
              <w:bottom w:val="single" w:sz="4" w:space="0" w:color="auto"/>
              <w:right w:val="single" w:sz="4" w:space="0" w:color="auto"/>
            </w:tcBorders>
            <w:shd w:val="clear" w:color="auto" w:fill="767171"/>
          </w:tcPr>
          <w:p w14:paraId="21EAEB5B"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Description</w:t>
            </w:r>
          </w:p>
        </w:tc>
        <w:tc>
          <w:tcPr>
            <w:tcW w:w="1272" w:type="dxa"/>
            <w:tcBorders>
              <w:top w:val="single" w:sz="4" w:space="0" w:color="auto"/>
              <w:left w:val="single" w:sz="4" w:space="0" w:color="auto"/>
              <w:bottom w:val="single" w:sz="4" w:space="0" w:color="auto"/>
              <w:right w:val="single" w:sz="4" w:space="0" w:color="auto"/>
            </w:tcBorders>
            <w:shd w:val="clear" w:color="auto" w:fill="767171"/>
          </w:tcPr>
          <w:p w14:paraId="4C53C68B" w14:textId="77777777" w:rsidR="002D1C25" w:rsidRPr="00892D24" w:rsidRDefault="002D1C25" w:rsidP="00E75E6F">
            <w:pPr>
              <w:pStyle w:val="TableHead"/>
              <w:jc w:val="center"/>
              <w:rPr>
                <w:rFonts w:cs="Arial"/>
                <w:color w:val="FFFFFF" w:themeColor="background1"/>
              </w:rPr>
            </w:pPr>
            <w:r w:rsidRPr="00892D24">
              <w:rPr>
                <w:rFonts w:cs="Arial"/>
                <w:color w:val="FFFFFF" w:themeColor="background1"/>
              </w:rPr>
              <w:t>Value</w:t>
            </w:r>
          </w:p>
        </w:tc>
      </w:tr>
      <w:tr w:rsidR="002D1C25" w:rsidRPr="00892D24" w14:paraId="5EF9D478" w14:textId="77777777" w:rsidTr="002D7C38">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773B1F9E" w14:textId="77777777" w:rsidR="002D1C25" w:rsidRPr="00892D24" w:rsidRDefault="002D1C25" w:rsidP="00E75E6F">
            <w:pPr>
              <w:pStyle w:val="TableText0"/>
              <w:rPr>
                <w:rFonts w:ascii="Arial" w:hAnsi="Arial" w:cs="Arial"/>
              </w:rPr>
            </w:pPr>
            <w:r w:rsidRPr="00892D24">
              <w:rPr>
                <w:rFonts w:ascii="Arial" w:hAnsi="Arial" w:cs="Arial"/>
              </w:rPr>
              <w:t>Average Start Up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3238ED4E" w14:textId="77777777" w:rsidR="002D1C25" w:rsidRPr="00892D24" w:rsidRDefault="002D1C25" w:rsidP="00E75E6F">
            <w:pPr>
              <w:pStyle w:val="TableText0"/>
              <w:rPr>
                <w:rFonts w:ascii="Arial" w:hAnsi="Arial" w:cs="Arial"/>
              </w:rPr>
            </w:pPr>
            <w:r w:rsidRPr="00892D24">
              <w:rPr>
                <w:rFonts w:ascii="Arial" w:hAnsi="Arial" w:cs="Arial"/>
              </w:rPr>
              <w:t>Typical start up time under the specified conditions. List for both cold start and from standby mode.</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CF49B62" w14:textId="77777777" w:rsidR="002D1C25" w:rsidRPr="00892D24" w:rsidRDefault="002D1C25" w:rsidP="00E75E6F">
            <w:pPr>
              <w:pStyle w:val="TableText0"/>
              <w:rPr>
                <w:rFonts w:ascii="Arial" w:hAnsi="Arial" w:cs="Arial"/>
                <w:color w:val="0070C0"/>
              </w:rPr>
            </w:pPr>
          </w:p>
        </w:tc>
      </w:tr>
      <w:tr w:rsidR="002D1C25" w:rsidRPr="00892D24" w14:paraId="2FB6E365" w14:textId="77777777" w:rsidTr="002D7C38">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3158DF94" w14:textId="77777777" w:rsidR="002D1C25" w:rsidRPr="00892D24" w:rsidRDefault="002D1C25" w:rsidP="00E75E6F">
            <w:pPr>
              <w:pStyle w:val="TableText0"/>
              <w:rPr>
                <w:rFonts w:ascii="Arial" w:hAnsi="Arial" w:cs="Arial"/>
              </w:rPr>
            </w:pPr>
            <w:r w:rsidRPr="00892D24">
              <w:rPr>
                <w:rFonts w:ascii="Arial" w:hAnsi="Arial" w:cs="Arial"/>
              </w:rPr>
              <w:t>Maximum Start Up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3985FE64" w14:textId="77777777" w:rsidR="002D1C25" w:rsidRPr="00892D24" w:rsidRDefault="002D1C25" w:rsidP="00E75E6F">
            <w:pPr>
              <w:pStyle w:val="TableText0"/>
              <w:rPr>
                <w:rFonts w:ascii="Arial" w:hAnsi="Arial" w:cs="Arial"/>
              </w:rPr>
            </w:pPr>
            <w:r w:rsidRPr="00892D24">
              <w:rPr>
                <w:rFonts w:ascii="Arial" w:hAnsi="Arial" w:cs="Arial"/>
              </w:rPr>
              <w:t>Seconds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47D230F" w14:textId="77777777" w:rsidR="002D1C25" w:rsidRPr="00892D24" w:rsidRDefault="002D1C25" w:rsidP="00E75E6F">
            <w:pPr>
              <w:pStyle w:val="TableText0"/>
              <w:rPr>
                <w:rFonts w:ascii="Arial" w:hAnsi="Arial" w:cs="Arial"/>
                <w:color w:val="0070C0"/>
              </w:rPr>
            </w:pPr>
          </w:p>
        </w:tc>
      </w:tr>
      <w:tr w:rsidR="002D1C25" w:rsidRPr="00892D24" w14:paraId="5AD8A848" w14:textId="77777777" w:rsidTr="002D7C38">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163E7794" w14:textId="77777777" w:rsidR="002D1C25" w:rsidRPr="00892D24" w:rsidRDefault="002D1C25" w:rsidP="00E75E6F">
            <w:pPr>
              <w:pStyle w:val="TableText0"/>
              <w:rPr>
                <w:rFonts w:ascii="Arial" w:hAnsi="Arial" w:cs="Arial"/>
              </w:rPr>
            </w:pPr>
            <w:r w:rsidRPr="00892D24">
              <w:rPr>
                <w:rFonts w:ascii="Arial" w:hAnsi="Arial" w:cs="Arial"/>
              </w:rPr>
              <w:t>Typical Shut Down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757E3317" w14:textId="77777777" w:rsidR="002D1C25" w:rsidRPr="00892D24" w:rsidRDefault="002D1C25" w:rsidP="00E75E6F">
            <w:pPr>
              <w:pStyle w:val="TableText0"/>
              <w:rPr>
                <w:rFonts w:ascii="Arial" w:hAnsi="Arial" w:cs="Arial"/>
              </w:rPr>
            </w:pPr>
            <w:r w:rsidRPr="00892D24">
              <w:rPr>
                <w:rFonts w:ascii="Arial" w:hAnsi="Arial" w:cs="Arial"/>
              </w:rPr>
              <w:t>Seconds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57B00C1" w14:textId="77777777" w:rsidR="002D1C25" w:rsidRPr="00892D24" w:rsidRDefault="002D1C25" w:rsidP="00E75E6F">
            <w:pPr>
              <w:pStyle w:val="TableText0"/>
              <w:rPr>
                <w:rFonts w:ascii="Arial" w:hAnsi="Arial" w:cs="Arial"/>
                <w:color w:val="0070C0"/>
              </w:rPr>
            </w:pPr>
          </w:p>
        </w:tc>
      </w:tr>
      <w:tr w:rsidR="002D1C25" w:rsidRPr="00892D24" w14:paraId="5AA5F0C7" w14:textId="77777777" w:rsidTr="002D7C38">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44BCA687" w14:textId="77777777" w:rsidR="002D1C25" w:rsidRPr="00892D24" w:rsidRDefault="002D1C25" w:rsidP="00E75E6F">
            <w:pPr>
              <w:pStyle w:val="TableText0"/>
              <w:rPr>
                <w:rFonts w:ascii="Arial" w:hAnsi="Arial" w:cs="Arial"/>
              </w:rPr>
            </w:pPr>
            <w:r w:rsidRPr="00892D24">
              <w:rPr>
                <w:rFonts w:ascii="Arial" w:hAnsi="Arial" w:cs="Arial"/>
              </w:rPr>
              <w:t>Maximum Shut Down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144D50C1" w14:textId="77777777" w:rsidR="002D1C25" w:rsidRPr="00892D24" w:rsidRDefault="002D1C25" w:rsidP="00E75E6F">
            <w:pPr>
              <w:pStyle w:val="TableText0"/>
              <w:rPr>
                <w:rFonts w:ascii="Arial" w:hAnsi="Arial" w:cs="Arial"/>
              </w:rPr>
            </w:pPr>
            <w:r w:rsidRPr="00892D24">
              <w:rPr>
                <w:rFonts w:ascii="Arial" w:hAnsi="Arial" w:cs="Arial"/>
              </w:rPr>
              <w:t>Seconds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51FA911" w14:textId="77777777" w:rsidR="002D1C25" w:rsidRPr="00892D24" w:rsidRDefault="002D1C25" w:rsidP="00E75E6F">
            <w:pPr>
              <w:pStyle w:val="TableText0"/>
              <w:rPr>
                <w:rFonts w:ascii="Arial" w:hAnsi="Arial" w:cs="Arial"/>
                <w:color w:val="0070C0"/>
              </w:rPr>
            </w:pPr>
          </w:p>
        </w:tc>
      </w:tr>
      <w:tr w:rsidR="002D1C25" w:rsidRPr="00892D24" w14:paraId="28D1FB24" w14:textId="77777777" w:rsidTr="002D7C38">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2B12E905" w14:textId="77777777" w:rsidR="002D1C25" w:rsidRPr="00892D24" w:rsidRDefault="002D1C25" w:rsidP="00E75E6F">
            <w:pPr>
              <w:pStyle w:val="TableText0"/>
              <w:rPr>
                <w:rFonts w:ascii="Arial" w:hAnsi="Arial" w:cs="Arial"/>
              </w:rPr>
            </w:pPr>
            <w:r w:rsidRPr="00892D24">
              <w:rPr>
                <w:rFonts w:ascii="Arial" w:hAnsi="Arial" w:cs="Arial"/>
              </w:rPr>
              <w:t>Control Power UPS Back-Up Time</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0F823FC8" w14:textId="77777777" w:rsidR="002D1C25" w:rsidRPr="00892D24" w:rsidRDefault="002D1C25" w:rsidP="00E75E6F">
            <w:pPr>
              <w:pStyle w:val="TableText0"/>
              <w:rPr>
                <w:rFonts w:ascii="Arial" w:hAnsi="Arial" w:cs="Arial"/>
              </w:rPr>
            </w:pPr>
            <w:r w:rsidRPr="00892D24">
              <w:rPr>
                <w:rFonts w:ascii="Arial" w:hAnsi="Arial" w:cs="Arial"/>
              </w:rPr>
              <w:t>Expected minimum autonomy time on back-up power (provided by the UPS).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2D5A2C4" w14:textId="77777777" w:rsidR="002D1C25" w:rsidRPr="00892D24" w:rsidRDefault="002D1C25" w:rsidP="00E75E6F">
            <w:pPr>
              <w:pStyle w:val="TableText0"/>
              <w:rPr>
                <w:rFonts w:ascii="Arial" w:hAnsi="Arial" w:cs="Arial"/>
                <w:color w:val="0070C0"/>
              </w:rPr>
            </w:pPr>
          </w:p>
        </w:tc>
      </w:tr>
      <w:tr w:rsidR="002D1C25" w:rsidRPr="00892D24" w14:paraId="25F2E90C" w14:textId="77777777" w:rsidTr="002D7C38">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1A9C67ED" w14:textId="77777777" w:rsidR="002D1C25" w:rsidRPr="00892D24" w:rsidRDefault="002D1C25" w:rsidP="00E75E6F">
            <w:pPr>
              <w:pStyle w:val="TableText0"/>
              <w:rPr>
                <w:rFonts w:ascii="Arial" w:hAnsi="Arial" w:cs="Arial"/>
              </w:rPr>
            </w:pPr>
            <w:r w:rsidRPr="00892D24">
              <w:rPr>
                <w:rFonts w:ascii="Arial" w:hAnsi="Arial" w:cs="Arial"/>
              </w:rPr>
              <w:t>System Behavior when Main Power Is Interrupted</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7D4BAC63" w14:textId="77777777" w:rsidR="002D1C25" w:rsidRPr="00892D24" w:rsidRDefault="002D1C25" w:rsidP="00E75E6F">
            <w:pPr>
              <w:pStyle w:val="TableText0"/>
              <w:rPr>
                <w:rFonts w:ascii="Arial" w:hAnsi="Arial" w:cs="Arial"/>
              </w:rPr>
            </w:pPr>
            <w:r w:rsidRPr="00892D24">
              <w:rPr>
                <w:rFonts w:ascii="Arial" w:hAnsi="Arial" w:cs="Arial"/>
              </w:rPr>
              <w:t>Behavior of system while the control systems are powered by a UPS, or an alternative auxiliary power supply, when the mains power line is shorted or opened.</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B214222" w14:textId="77777777" w:rsidR="002D1C25" w:rsidRPr="00892D24" w:rsidRDefault="002D1C25" w:rsidP="00E75E6F">
            <w:pPr>
              <w:pStyle w:val="TableText0"/>
              <w:rPr>
                <w:rFonts w:ascii="Arial" w:hAnsi="Arial" w:cs="Arial"/>
                <w:color w:val="0070C0"/>
              </w:rPr>
            </w:pPr>
          </w:p>
        </w:tc>
      </w:tr>
      <w:tr w:rsidR="002D1C25" w:rsidRPr="00892D24" w14:paraId="78EE6412" w14:textId="77777777" w:rsidTr="002D7C38">
        <w:trPr>
          <w:cantSplit/>
          <w:tblHeader/>
        </w:trPr>
        <w:tc>
          <w:tcPr>
            <w:tcW w:w="3424" w:type="dxa"/>
            <w:tcBorders>
              <w:top w:val="single" w:sz="4" w:space="0" w:color="auto"/>
              <w:left w:val="single" w:sz="4" w:space="0" w:color="auto"/>
              <w:bottom w:val="single" w:sz="4" w:space="0" w:color="auto"/>
              <w:right w:val="single" w:sz="4" w:space="0" w:color="auto"/>
            </w:tcBorders>
            <w:shd w:val="clear" w:color="auto" w:fill="auto"/>
            <w:hideMark/>
          </w:tcPr>
          <w:p w14:paraId="72E32AE7" w14:textId="77777777" w:rsidR="002D1C25" w:rsidRPr="00892D24" w:rsidRDefault="002D1C25" w:rsidP="00E75E6F">
            <w:pPr>
              <w:pStyle w:val="TableText0"/>
              <w:rPr>
                <w:rFonts w:ascii="Arial" w:hAnsi="Arial" w:cs="Arial"/>
              </w:rPr>
            </w:pPr>
            <w:r w:rsidRPr="00892D24">
              <w:rPr>
                <w:rFonts w:ascii="Arial" w:hAnsi="Arial" w:cs="Arial"/>
              </w:rPr>
              <w:t>System Behavior when Mains Power Returns</w:t>
            </w:r>
          </w:p>
        </w:tc>
        <w:tc>
          <w:tcPr>
            <w:tcW w:w="8480" w:type="dxa"/>
            <w:tcBorders>
              <w:top w:val="single" w:sz="4" w:space="0" w:color="auto"/>
              <w:left w:val="single" w:sz="4" w:space="0" w:color="auto"/>
              <w:bottom w:val="single" w:sz="4" w:space="0" w:color="auto"/>
              <w:right w:val="single" w:sz="4" w:space="0" w:color="auto"/>
            </w:tcBorders>
            <w:shd w:val="clear" w:color="auto" w:fill="auto"/>
            <w:hideMark/>
          </w:tcPr>
          <w:p w14:paraId="0FF1CCF1" w14:textId="77777777" w:rsidR="002D1C25" w:rsidRPr="00892D24" w:rsidRDefault="002D1C25" w:rsidP="00E75E6F">
            <w:pPr>
              <w:pStyle w:val="TableText0"/>
              <w:rPr>
                <w:rFonts w:ascii="Arial" w:hAnsi="Arial" w:cs="Arial"/>
              </w:rPr>
            </w:pPr>
            <w:r w:rsidRPr="00892D24">
              <w:rPr>
                <w:rFonts w:ascii="Arial" w:hAnsi="Arial" w:cs="Arial"/>
              </w:rPr>
              <w:t>Behavior of system when the mains power returns while the control systems are still powered by the UPS or an alternative power source.</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A4FF81E" w14:textId="77777777" w:rsidR="002D1C25" w:rsidRPr="00892D24" w:rsidRDefault="002D1C25" w:rsidP="00E75E6F">
            <w:pPr>
              <w:pStyle w:val="TableText0"/>
              <w:rPr>
                <w:rFonts w:ascii="Arial" w:hAnsi="Arial" w:cs="Arial"/>
                <w:color w:val="0070C0"/>
              </w:rPr>
            </w:pPr>
          </w:p>
        </w:tc>
      </w:tr>
    </w:tbl>
    <w:p w14:paraId="6C820A30" w14:textId="77777777" w:rsidR="002D1C25" w:rsidRPr="00892D24" w:rsidRDefault="002D1C25" w:rsidP="002D1C25">
      <w:pPr>
        <w:spacing w:before="240" w:after="240"/>
        <w:rPr>
          <w:rFonts w:ascii="Arial" w:hAnsi="Arial" w:cs="Arial"/>
        </w:rPr>
        <w:sectPr w:rsidR="002D1C25" w:rsidRPr="00892D24" w:rsidSect="00E75E6F">
          <w:footerReference w:type="default" r:id="rId11"/>
          <w:pgSz w:w="15840" w:h="12240" w:orient="landscape"/>
          <w:pgMar w:top="1080" w:right="360" w:bottom="1080" w:left="1008" w:header="720" w:footer="720" w:gutter="0"/>
          <w:cols w:space="720"/>
          <w:docGrid w:linePitch="360"/>
        </w:sectPr>
      </w:pPr>
    </w:p>
    <w:p w14:paraId="53CDB2D2" w14:textId="77777777" w:rsidR="002D1C25" w:rsidRPr="00892D24" w:rsidRDefault="002D1C25" w:rsidP="002D1C25">
      <w:pPr>
        <w:autoSpaceDE w:val="0"/>
        <w:autoSpaceDN w:val="0"/>
        <w:adjustRightInd w:val="0"/>
        <w:spacing w:after="120"/>
        <w:jc w:val="center"/>
        <w:rPr>
          <w:rFonts w:ascii="Arial" w:hAnsi="Arial" w:cs="Arial"/>
          <w:b/>
          <w:sz w:val="24"/>
          <w:szCs w:val="24"/>
          <w:u w:val="single"/>
        </w:rPr>
      </w:pPr>
    </w:p>
    <w:p w14:paraId="155204F9" w14:textId="77777777" w:rsidR="002D1C25" w:rsidRPr="00892D24" w:rsidRDefault="002D1C25" w:rsidP="002D1C25">
      <w:pPr>
        <w:autoSpaceDE w:val="0"/>
        <w:autoSpaceDN w:val="0"/>
        <w:adjustRightInd w:val="0"/>
        <w:spacing w:after="120"/>
        <w:jc w:val="center"/>
        <w:rPr>
          <w:rFonts w:ascii="Arial" w:hAnsi="Arial" w:cs="Arial"/>
          <w:b/>
          <w:sz w:val="24"/>
          <w:szCs w:val="24"/>
          <w:u w:val="single"/>
        </w:rPr>
      </w:pPr>
      <w:r w:rsidRPr="00892D24">
        <w:rPr>
          <w:rFonts w:ascii="Arial" w:hAnsi="Arial" w:cs="Arial"/>
          <w:b/>
          <w:sz w:val="24"/>
          <w:szCs w:val="24"/>
          <w:u w:val="single"/>
        </w:rPr>
        <w:t>Exhibit 2</w:t>
      </w:r>
    </w:p>
    <w:p w14:paraId="06958067" w14:textId="77777777" w:rsidR="002D1C25" w:rsidRPr="00892D24" w:rsidRDefault="002D1C25" w:rsidP="002D1C25">
      <w:pPr>
        <w:pStyle w:val="Heading2"/>
        <w:keepLines w:val="0"/>
        <w:spacing w:before="240" w:after="120" w:line="240" w:lineRule="auto"/>
        <w:rPr>
          <w:rFonts w:ascii="Arial" w:eastAsia="Times New Roman" w:hAnsi="Arial" w:cs="Arial"/>
          <w:bCs w:val="0"/>
          <w:color w:val="auto"/>
          <w:sz w:val="28"/>
          <w:szCs w:val="24"/>
        </w:rPr>
      </w:pPr>
      <w:r w:rsidRPr="00892D24">
        <w:rPr>
          <w:rFonts w:ascii="Arial" w:eastAsia="Times New Roman" w:hAnsi="Arial" w:cs="Arial"/>
          <w:bCs w:val="0"/>
          <w:color w:val="auto"/>
          <w:sz w:val="28"/>
          <w:szCs w:val="24"/>
        </w:rPr>
        <w:t>Sample Availability Calculations</w:t>
      </w:r>
    </w:p>
    <w:p w14:paraId="306BAEE2" w14:textId="77777777" w:rsidR="002D1C25" w:rsidRPr="00892D24" w:rsidRDefault="002D1C25" w:rsidP="002D1C25">
      <w:pPr>
        <w:rPr>
          <w:rFonts w:ascii="Arial" w:hAnsi="Arial" w:cs="Arial"/>
        </w:rPr>
      </w:pPr>
      <w:r w:rsidRPr="00892D24">
        <w:rPr>
          <w:rFonts w:ascii="Arial" w:hAnsi="Arial" w:cs="Arial"/>
          <w:sz w:val="24"/>
          <w:szCs w:val="24"/>
        </w:rPr>
        <w:t>MW</w:t>
      </w:r>
      <w:r w:rsidRPr="00892D24">
        <w:rPr>
          <w:rFonts w:ascii="Arial" w:hAnsi="Arial" w:cs="Arial"/>
          <w:sz w:val="24"/>
          <w:szCs w:val="24"/>
          <w:vertAlign w:val="subscript"/>
        </w:rPr>
        <w:t>R</w:t>
      </w:r>
      <w:r w:rsidRPr="00892D24">
        <w:rPr>
          <w:rFonts w:ascii="Arial" w:hAnsi="Arial" w:cs="Arial"/>
          <w:sz w:val="24"/>
          <w:szCs w:val="24"/>
        </w:rPr>
        <w:t xml:space="preserve">    - ESS Guaranteed Rated Capacity (If charge and discharge MW’s are sized differently the larger of the two shall be considered)</w:t>
      </w:r>
    </w:p>
    <w:p w14:paraId="2E20E82C" w14:textId="77777777" w:rsidR="002D1C25" w:rsidRPr="00892D24" w:rsidRDefault="002D1C25" w:rsidP="002D1C25">
      <w:pPr>
        <w:rPr>
          <w:rFonts w:ascii="Arial" w:hAnsi="Arial" w:cs="Arial"/>
          <w:sz w:val="24"/>
          <w:szCs w:val="24"/>
        </w:rPr>
      </w:pPr>
      <w:r w:rsidRPr="00892D24">
        <w:rPr>
          <w:rFonts w:ascii="Arial" w:hAnsi="Arial" w:cs="Arial"/>
          <w:sz w:val="24"/>
          <w:szCs w:val="24"/>
        </w:rPr>
        <w:t>Term A - Exceeding planned Maintenance allowance= MW</w:t>
      </w:r>
      <w:r w:rsidRPr="00892D24">
        <w:rPr>
          <w:rFonts w:ascii="Arial" w:hAnsi="Arial" w:cs="Arial"/>
          <w:sz w:val="24"/>
          <w:szCs w:val="24"/>
          <w:vertAlign w:val="subscript"/>
        </w:rPr>
        <w:t>A</w:t>
      </w:r>
      <w:r w:rsidRPr="00892D24">
        <w:rPr>
          <w:rFonts w:ascii="Arial" w:hAnsi="Arial" w:cs="Arial"/>
          <w:sz w:val="24"/>
          <w:szCs w:val="24"/>
        </w:rPr>
        <w:t xml:space="preserve"> X Hr</w:t>
      </w:r>
      <w:r w:rsidRPr="00892D24">
        <w:rPr>
          <w:rFonts w:ascii="Arial" w:hAnsi="Arial" w:cs="Arial"/>
          <w:sz w:val="24"/>
          <w:szCs w:val="24"/>
          <w:vertAlign w:val="subscript"/>
        </w:rPr>
        <w:t>A</w:t>
      </w:r>
    </w:p>
    <w:p w14:paraId="3F77B22E" w14:textId="77777777" w:rsidR="002D1C25" w:rsidRPr="00892D24" w:rsidRDefault="002D1C25" w:rsidP="002D1C25">
      <w:pPr>
        <w:rPr>
          <w:rFonts w:ascii="Arial" w:hAnsi="Arial" w:cs="Arial"/>
          <w:sz w:val="24"/>
          <w:szCs w:val="24"/>
        </w:rPr>
      </w:pPr>
      <w:r w:rsidRPr="00892D24">
        <w:rPr>
          <w:rFonts w:ascii="Arial" w:hAnsi="Arial" w:cs="Arial"/>
          <w:sz w:val="24"/>
          <w:szCs w:val="24"/>
        </w:rPr>
        <w:t>Term B - Unplanned Maintenance =  MW</w:t>
      </w:r>
      <w:r w:rsidRPr="00892D24">
        <w:rPr>
          <w:rFonts w:ascii="Arial" w:hAnsi="Arial" w:cs="Arial"/>
          <w:sz w:val="24"/>
          <w:szCs w:val="24"/>
          <w:vertAlign w:val="subscript"/>
        </w:rPr>
        <w:t>B</w:t>
      </w:r>
      <w:r w:rsidRPr="00892D24">
        <w:rPr>
          <w:rFonts w:ascii="Arial" w:hAnsi="Arial" w:cs="Arial"/>
          <w:sz w:val="24"/>
          <w:szCs w:val="24"/>
        </w:rPr>
        <w:t xml:space="preserve"> X Hr</w:t>
      </w:r>
      <w:r w:rsidRPr="00892D24">
        <w:rPr>
          <w:rFonts w:ascii="Arial" w:hAnsi="Arial" w:cs="Arial"/>
          <w:sz w:val="24"/>
          <w:szCs w:val="24"/>
          <w:vertAlign w:val="subscript"/>
        </w:rPr>
        <w:t>B</w:t>
      </w:r>
    </w:p>
    <w:p w14:paraId="6DFB7283" w14:textId="77777777" w:rsidR="002D1C25" w:rsidRPr="00892D24" w:rsidRDefault="002D1C25" w:rsidP="002D1C25">
      <w:pPr>
        <w:rPr>
          <w:rFonts w:ascii="Arial" w:hAnsi="Arial" w:cs="Arial"/>
          <w:sz w:val="24"/>
          <w:szCs w:val="24"/>
        </w:rPr>
      </w:pPr>
      <w:r w:rsidRPr="00892D24">
        <w:rPr>
          <w:rFonts w:ascii="Arial" w:hAnsi="Arial" w:cs="Arial"/>
          <w:sz w:val="24"/>
          <w:szCs w:val="24"/>
        </w:rPr>
        <w:t>Term C - Not meeting all performance criteria (TBD during negotiations)= MW</w:t>
      </w:r>
      <w:r w:rsidRPr="00892D24">
        <w:rPr>
          <w:rFonts w:ascii="Arial" w:hAnsi="Arial" w:cs="Arial"/>
          <w:sz w:val="24"/>
          <w:szCs w:val="24"/>
          <w:vertAlign w:val="subscript"/>
        </w:rPr>
        <w:t>C</w:t>
      </w:r>
      <w:r w:rsidRPr="00892D24">
        <w:rPr>
          <w:rFonts w:ascii="Arial" w:hAnsi="Arial" w:cs="Arial"/>
          <w:sz w:val="24"/>
          <w:szCs w:val="24"/>
        </w:rPr>
        <w:t xml:space="preserve"> X Hr</w:t>
      </w:r>
      <w:r w:rsidRPr="00892D24">
        <w:rPr>
          <w:rFonts w:ascii="Arial" w:hAnsi="Arial" w:cs="Arial"/>
          <w:sz w:val="24"/>
          <w:szCs w:val="24"/>
          <w:vertAlign w:val="subscript"/>
        </w:rPr>
        <w:t>C</w:t>
      </w:r>
    </w:p>
    <w:p w14:paraId="626509B1" w14:textId="77777777" w:rsidR="002D1C25" w:rsidRPr="00892D24" w:rsidRDefault="002D1C25" w:rsidP="002D1C25">
      <w:pPr>
        <w:rPr>
          <w:rFonts w:ascii="Arial" w:hAnsi="Arial" w:cs="Arial"/>
          <w:sz w:val="24"/>
          <w:szCs w:val="24"/>
        </w:rPr>
      </w:pPr>
      <w:r w:rsidRPr="00892D24">
        <w:rPr>
          <w:rFonts w:ascii="Arial" w:hAnsi="Arial" w:cs="Arial"/>
          <w:sz w:val="24"/>
          <w:szCs w:val="24"/>
        </w:rPr>
        <w:t xml:space="preserve">Term D - Total Hours in the Month= (Number of Days in month) x 24 Hours </w:t>
      </w:r>
    </w:p>
    <w:p w14:paraId="5931C01D" w14:textId="77777777" w:rsidR="002D1C25" w:rsidRPr="00892D24" w:rsidRDefault="002D1C25" w:rsidP="002D1C25">
      <w:pPr>
        <w:rPr>
          <w:rFonts w:ascii="Arial" w:hAnsi="Arial" w:cs="Arial"/>
          <w:sz w:val="24"/>
          <w:szCs w:val="24"/>
        </w:rPr>
      </w:pPr>
    </w:p>
    <w:p w14:paraId="64A3F931" w14:textId="77777777" w:rsidR="002D1C25" w:rsidRPr="00892D24" w:rsidRDefault="002D1C25" w:rsidP="002D1C25">
      <w:pPr>
        <w:pStyle w:val="Heading3"/>
        <w:keepNext w:val="0"/>
        <w:keepLines w:val="0"/>
        <w:numPr>
          <w:ilvl w:val="2"/>
          <w:numId w:val="0"/>
        </w:numPr>
        <w:tabs>
          <w:tab w:val="num" w:pos="2160"/>
        </w:tabs>
        <w:spacing w:before="0" w:after="240" w:line="240" w:lineRule="auto"/>
        <w:ind w:firstLine="1440"/>
        <w:jc w:val="both"/>
        <w:rPr>
          <w:rFonts w:ascii="Arial" w:eastAsiaTheme="minorHAnsi" w:hAnsi="Arial" w:cs="Arial"/>
          <w:b w:val="0"/>
          <w:bCs w:val="0"/>
          <w:color w:val="auto"/>
          <w:sz w:val="24"/>
          <w:szCs w:val="24"/>
        </w:rPr>
      </w:pPr>
      <w:r w:rsidRPr="00892D24">
        <w:rPr>
          <w:rFonts w:ascii="Arial" w:eastAsiaTheme="minorHAnsi" w:hAnsi="Arial" w:cs="Arial"/>
          <w:b w:val="0"/>
          <w:bCs w:val="0"/>
          <w:color w:val="auto"/>
          <w:sz w:val="24"/>
          <w:szCs w:val="24"/>
        </w:rPr>
        <w:t xml:space="preserve">The Availability shall be calculated as follows: </w:t>
      </w:r>
    </w:p>
    <w:p w14:paraId="019BB2C8" w14:textId="77777777" w:rsidR="002D1C25" w:rsidRPr="00892D24" w:rsidRDefault="002D1C25" w:rsidP="002D1C25">
      <w:pPr>
        <w:jc w:val="center"/>
        <w:rPr>
          <w:rFonts w:ascii="Arial" w:hAnsi="Arial" w:cs="Arial"/>
          <w:b/>
          <w:bCs/>
          <w:sz w:val="32"/>
        </w:rPr>
      </w:pPr>
      <m:oMath>
        <m:r>
          <w:rPr>
            <w:rFonts w:ascii="Cambria Math" w:hAnsi="Cambria Math" w:cs="Arial"/>
            <w:sz w:val="24"/>
          </w:rPr>
          <m:t>Availability</m:t>
        </m:r>
        <m:r>
          <w:rPr>
            <w:rFonts w:ascii="Cambria Math" w:hAnsi="Cambria Math" w:cs="Arial"/>
            <w:sz w:val="28"/>
          </w:rPr>
          <m:t xml:space="preserve">= </m:t>
        </m:r>
        <m:f>
          <m:fPr>
            <m:ctrlPr>
              <w:rPr>
                <w:rFonts w:ascii="Cambria Math" w:hAnsi="Cambria Math" w:cs="Arial"/>
                <w:i/>
                <w:sz w:val="28"/>
              </w:rPr>
            </m:ctrlPr>
          </m:fPr>
          <m:num>
            <m:r>
              <w:rPr>
                <w:rFonts w:ascii="Cambria Math" w:hAnsi="Cambria Math" w:cs="Arial"/>
                <w:sz w:val="28"/>
              </w:rPr>
              <m:t xml:space="preserve">D x </m:t>
            </m:r>
            <m:sSub>
              <m:sSubPr>
                <m:ctrlPr>
                  <w:rPr>
                    <w:rFonts w:ascii="Cambria Math" w:hAnsi="Cambria Math" w:cs="Arial"/>
                    <w:i/>
                    <w:sz w:val="28"/>
                  </w:rPr>
                </m:ctrlPr>
              </m:sSubPr>
              <m:e>
                <m:r>
                  <w:rPr>
                    <w:rFonts w:ascii="Cambria Math" w:hAnsi="Cambria Math" w:cs="Arial"/>
                    <w:sz w:val="28"/>
                  </w:rPr>
                  <m:t>MW</m:t>
                </m:r>
              </m:e>
              <m:sub>
                <m:r>
                  <w:rPr>
                    <w:rFonts w:ascii="Cambria Math" w:hAnsi="Cambria Math" w:cs="Arial"/>
                    <w:sz w:val="28"/>
                  </w:rPr>
                  <m:t>R</m:t>
                </m:r>
              </m:sub>
            </m:sSub>
            <m:r>
              <w:rPr>
                <w:rFonts w:ascii="Cambria Math" w:hAnsi="Cambria Math" w:cs="Arial"/>
                <w:sz w:val="28"/>
              </w:rPr>
              <m:t>-(A+B+C)</m:t>
            </m:r>
          </m:num>
          <m:den>
            <m:r>
              <w:rPr>
                <w:rFonts w:ascii="Cambria Math" w:hAnsi="Cambria Math" w:cs="Arial"/>
                <w:sz w:val="28"/>
              </w:rPr>
              <m:t xml:space="preserve">D X </m:t>
            </m:r>
            <m:sSub>
              <m:sSubPr>
                <m:ctrlPr>
                  <w:rPr>
                    <w:rFonts w:ascii="Cambria Math" w:hAnsi="Cambria Math" w:cs="Arial"/>
                    <w:i/>
                    <w:sz w:val="28"/>
                  </w:rPr>
                </m:ctrlPr>
              </m:sSubPr>
              <m:e>
                <m:r>
                  <w:rPr>
                    <w:rFonts w:ascii="Cambria Math" w:hAnsi="Cambria Math" w:cs="Arial"/>
                    <w:sz w:val="28"/>
                  </w:rPr>
                  <m:t>MW</m:t>
                </m:r>
              </m:e>
              <m:sub>
                <m:r>
                  <w:rPr>
                    <w:rFonts w:ascii="Cambria Math" w:hAnsi="Cambria Math" w:cs="Arial"/>
                    <w:sz w:val="28"/>
                  </w:rPr>
                  <m:t>R</m:t>
                </m:r>
              </m:sub>
            </m:sSub>
          </m:den>
        </m:f>
      </m:oMath>
      <w:r w:rsidRPr="00892D24">
        <w:rPr>
          <w:rFonts w:ascii="Arial" w:eastAsiaTheme="minorEastAsia" w:hAnsi="Arial" w:cs="Arial"/>
          <w:sz w:val="32"/>
        </w:rPr>
        <w:t xml:space="preserve"> x 100%</w:t>
      </w:r>
    </w:p>
    <w:p w14:paraId="4D265E4C" w14:textId="77777777" w:rsidR="002D1C25" w:rsidRPr="00892D24" w:rsidRDefault="002D1C25" w:rsidP="002D1C25">
      <w:pPr>
        <w:pStyle w:val="Heading3"/>
        <w:keepNext w:val="0"/>
        <w:keepLines w:val="0"/>
        <w:numPr>
          <w:ilvl w:val="2"/>
          <w:numId w:val="0"/>
        </w:numPr>
        <w:tabs>
          <w:tab w:val="num" w:pos="2160"/>
        </w:tabs>
        <w:spacing w:before="0" w:after="240" w:line="240" w:lineRule="auto"/>
        <w:jc w:val="center"/>
        <w:rPr>
          <w:rFonts w:ascii="Arial" w:hAnsi="Arial" w:cs="Arial"/>
          <w:b w:val="0"/>
          <w:bCs w:val="0"/>
          <w:sz w:val="12"/>
          <w:szCs w:val="24"/>
        </w:rPr>
      </w:pPr>
    </w:p>
    <w:p w14:paraId="53FC79ED" w14:textId="77777777" w:rsidR="002D1C25" w:rsidRPr="00892D24" w:rsidRDefault="002D1C25" w:rsidP="002D1C25">
      <w:pPr>
        <w:pStyle w:val="Heading3"/>
        <w:keepNext w:val="0"/>
        <w:keepLines w:val="0"/>
        <w:numPr>
          <w:ilvl w:val="2"/>
          <w:numId w:val="0"/>
        </w:numPr>
        <w:tabs>
          <w:tab w:val="num" w:pos="2160"/>
        </w:tabs>
        <w:spacing w:before="0" w:after="240" w:line="240" w:lineRule="auto"/>
        <w:jc w:val="center"/>
        <w:rPr>
          <w:rFonts w:ascii="Arial" w:hAnsi="Arial" w:cs="Arial"/>
          <w:sz w:val="24"/>
          <w:szCs w:val="24"/>
        </w:rPr>
      </w:pPr>
      <w:r w:rsidRPr="00892D24">
        <w:rPr>
          <w:rFonts w:ascii="Arial" w:eastAsiaTheme="minorHAnsi" w:hAnsi="Arial" w:cs="Arial"/>
          <w:b w:val="0"/>
          <w:bCs w:val="0"/>
          <w:color w:val="auto"/>
          <w:sz w:val="24"/>
          <w:szCs w:val="24"/>
        </w:rPr>
        <w:t>Calculation if Availability is less than guaranteed amount:</w:t>
      </w:r>
    </w:p>
    <w:p w14:paraId="17DE691E" w14:textId="77777777" w:rsidR="002D1C25" w:rsidRPr="00892D24" w:rsidRDefault="002D1C25" w:rsidP="002D1C25">
      <w:pPr>
        <w:jc w:val="center"/>
        <w:rPr>
          <w:rFonts w:ascii="Arial" w:eastAsiaTheme="minorEastAsia" w:hAnsi="Arial" w:cs="Arial"/>
          <w:sz w:val="32"/>
        </w:rPr>
      </w:pPr>
      <m:oMath>
        <m:r>
          <w:rPr>
            <w:rFonts w:ascii="Cambria Math" w:hAnsi="Cambria Math" w:cs="Arial"/>
            <w:sz w:val="28"/>
          </w:rPr>
          <m:t xml:space="preserve"> </m:t>
        </m:r>
        <m:f>
          <m:fPr>
            <m:ctrlPr>
              <w:rPr>
                <w:rFonts w:ascii="Cambria Math" w:hAnsi="Cambria Math" w:cs="Arial"/>
                <w:i/>
                <w:sz w:val="28"/>
              </w:rPr>
            </m:ctrlPr>
          </m:fPr>
          <m:num>
            <m:r>
              <w:rPr>
                <w:rFonts w:ascii="Cambria Math" w:hAnsi="Cambria Math" w:cs="Arial"/>
                <w:sz w:val="28"/>
              </w:rPr>
              <m:t>(A+B+C)</m:t>
            </m:r>
          </m:num>
          <m:den>
            <m:r>
              <w:rPr>
                <w:rFonts w:ascii="Cambria Math" w:hAnsi="Cambria Math" w:cs="Arial"/>
                <w:sz w:val="28"/>
              </w:rPr>
              <m:t xml:space="preserve"> </m:t>
            </m:r>
            <m:sSub>
              <m:sSubPr>
                <m:ctrlPr>
                  <w:rPr>
                    <w:rFonts w:ascii="Cambria Math" w:hAnsi="Cambria Math" w:cs="Arial"/>
                    <w:i/>
                    <w:sz w:val="28"/>
                  </w:rPr>
                </m:ctrlPr>
              </m:sSubPr>
              <m:e>
                <m:r>
                  <w:rPr>
                    <w:rFonts w:ascii="Cambria Math" w:hAnsi="Cambria Math" w:cs="Arial"/>
                    <w:sz w:val="28"/>
                  </w:rPr>
                  <m:t>MW</m:t>
                </m:r>
              </m:e>
              <m:sub>
                <m:r>
                  <w:rPr>
                    <w:rFonts w:ascii="Cambria Math" w:hAnsi="Cambria Math" w:cs="Arial"/>
                    <w:sz w:val="28"/>
                  </w:rPr>
                  <m:t>R</m:t>
                </m:r>
              </m:sub>
            </m:sSub>
          </m:den>
        </m:f>
      </m:oMath>
      <w:r w:rsidRPr="00892D24">
        <w:rPr>
          <w:rFonts w:ascii="Arial" w:eastAsiaTheme="minorEastAsia" w:hAnsi="Arial" w:cs="Arial"/>
          <w:sz w:val="32"/>
        </w:rPr>
        <w:t xml:space="preserve"> = P hours </w:t>
      </w:r>
    </w:p>
    <w:p w14:paraId="4A736C94" w14:textId="77777777" w:rsidR="002D1C25" w:rsidRPr="00892D24" w:rsidRDefault="002D1C25" w:rsidP="002D1C25">
      <w:pPr>
        <w:jc w:val="center"/>
        <w:rPr>
          <w:rFonts w:ascii="Arial" w:eastAsiaTheme="minorEastAsia" w:hAnsi="Arial" w:cs="Arial"/>
          <w:sz w:val="32"/>
        </w:rPr>
      </w:pPr>
      <w:r w:rsidRPr="00892D24">
        <w:rPr>
          <w:rFonts w:ascii="Arial" w:eastAsiaTheme="minorEastAsia" w:hAnsi="Arial" w:cs="Arial"/>
          <w:sz w:val="28"/>
        </w:rPr>
        <w:t>Liquidated Damages</w:t>
      </w:r>
      <w:r w:rsidRPr="00892D24">
        <w:rPr>
          <w:rFonts w:ascii="Arial" w:eastAsiaTheme="minorEastAsia" w:hAnsi="Arial" w:cs="Arial"/>
          <w:sz w:val="32"/>
        </w:rPr>
        <w:t>=</w:t>
      </w:r>
      <w:r w:rsidRPr="00892D24">
        <w:rPr>
          <w:rFonts w:ascii="Arial" w:eastAsiaTheme="minorEastAsia" w:hAnsi="Arial" w:cs="Arial"/>
          <w:sz w:val="24"/>
        </w:rPr>
        <w:t xml:space="preserve"> P hours x </w:t>
      </w:r>
      <m:oMath>
        <m:f>
          <m:fPr>
            <m:ctrlPr>
              <w:rPr>
                <w:rFonts w:ascii="Cambria Math" w:eastAsiaTheme="minorEastAsia" w:hAnsi="Cambria Math" w:cs="Arial"/>
                <w:i/>
                <w:sz w:val="32"/>
              </w:rPr>
            </m:ctrlPr>
          </m:fPr>
          <m:num>
            <m:r>
              <w:rPr>
                <w:rFonts w:ascii="Cambria Math" w:eastAsiaTheme="minorEastAsia" w:hAnsi="Cambria Math" w:cs="Arial"/>
                <w:sz w:val="32"/>
              </w:rPr>
              <m:t>$kw-month</m:t>
            </m:r>
          </m:num>
          <m:den>
            <m:r>
              <w:rPr>
                <w:rFonts w:ascii="Cambria Math" w:eastAsiaTheme="minorEastAsia" w:hAnsi="Cambria Math" w:cs="Arial"/>
                <w:sz w:val="32"/>
              </w:rPr>
              <m:t>D</m:t>
            </m:r>
          </m:den>
        </m:f>
      </m:oMath>
      <w:r w:rsidRPr="00892D24">
        <w:rPr>
          <w:rFonts w:ascii="Arial" w:eastAsiaTheme="minorEastAsia" w:hAnsi="Arial" w:cs="Arial"/>
          <w:sz w:val="24"/>
        </w:rPr>
        <w:t xml:space="preserve"> + EIM/FMM Penalties</w:t>
      </w:r>
    </w:p>
    <w:p w14:paraId="49194AF3" w14:textId="77777777" w:rsidR="002D1C25" w:rsidRPr="00892D24" w:rsidRDefault="002D1C25" w:rsidP="002D1C25">
      <w:pPr>
        <w:jc w:val="center"/>
        <w:rPr>
          <w:rFonts w:ascii="Arial" w:hAnsi="Arial" w:cs="Arial"/>
          <w:sz w:val="18"/>
        </w:rPr>
      </w:pPr>
    </w:p>
    <w:p w14:paraId="6A5D164E" w14:textId="77777777" w:rsidR="002D1C25" w:rsidRPr="00892D24" w:rsidRDefault="002D1C25" w:rsidP="002D1C25">
      <w:pPr>
        <w:keepNext/>
        <w:rPr>
          <w:rFonts w:ascii="Arial" w:hAnsi="Arial" w:cs="Arial"/>
          <w:sz w:val="24"/>
          <w:szCs w:val="24"/>
        </w:rPr>
      </w:pPr>
      <w:r w:rsidRPr="00892D24">
        <w:rPr>
          <w:rFonts w:ascii="Arial" w:hAnsi="Arial" w:cs="Arial"/>
          <w:sz w:val="24"/>
          <w:szCs w:val="24"/>
        </w:rPr>
        <w:t>The following defined terms shall apply:</w:t>
      </w:r>
    </w:p>
    <w:p w14:paraId="102D99DC" w14:textId="77777777" w:rsidR="002D1C25" w:rsidRPr="00892D24" w:rsidRDefault="002D1C25" w:rsidP="002D1C25">
      <w:pPr>
        <w:keepNext/>
        <w:rPr>
          <w:rFonts w:ascii="Arial" w:hAnsi="Arial" w:cs="Arial"/>
          <w:sz w:val="24"/>
          <w:szCs w:val="24"/>
        </w:rPr>
      </w:pPr>
    </w:p>
    <w:p w14:paraId="40745980" w14:textId="77777777" w:rsidR="002D1C25" w:rsidRPr="00892D24" w:rsidRDefault="002D1C25" w:rsidP="00C928FA">
      <w:pPr>
        <w:pStyle w:val="O-BodyText"/>
        <w:numPr>
          <w:ilvl w:val="0"/>
          <w:numId w:val="23"/>
        </w:numPr>
        <w:tabs>
          <w:tab w:val="left" w:pos="360"/>
        </w:tabs>
        <w:spacing w:after="0" w:line="240" w:lineRule="auto"/>
        <w:rPr>
          <w:rFonts w:ascii="Arial" w:hAnsi="Arial" w:cs="Arial"/>
          <w:szCs w:val="24"/>
        </w:rPr>
      </w:pPr>
      <w:r w:rsidRPr="00892D24">
        <w:rPr>
          <w:rFonts w:ascii="Arial" w:hAnsi="Arial" w:cs="Arial"/>
          <w:szCs w:val="24"/>
        </w:rPr>
        <w:t xml:space="preserve">“Availability” means ESS is visible on SCADA system, can be controlled via SCADA, and perform as defined in ESS project requirements. </w:t>
      </w:r>
    </w:p>
    <w:p w14:paraId="4A9A4F67" w14:textId="77777777" w:rsidR="002D1C25" w:rsidRPr="00892D24" w:rsidRDefault="002D1C25" w:rsidP="002D1C25">
      <w:pPr>
        <w:pStyle w:val="O-BodyText"/>
        <w:tabs>
          <w:tab w:val="left" w:pos="360"/>
        </w:tabs>
        <w:spacing w:after="0" w:line="240" w:lineRule="auto"/>
        <w:ind w:left="720"/>
        <w:rPr>
          <w:rFonts w:ascii="Arial" w:hAnsi="Arial" w:cs="Arial"/>
          <w:szCs w:val="24"/>
        </w:rPr>
      </w:pPr>
    </w:p>
    <w:p w14:paraId="1CE4FC56" w14:textId="77777777" w:rsidR="002D1C25" w:rsidRPr="00892D24" w:rsidRDefault="002D1C25" w:rsidP="00C928FA">
      <w:pPr>
        <w:pStyle w:val="O-BodyText"/>
        <w:numPr>
          <w:ilvl w:val="0"/>
          <w:numId w:val="23"/>
        </w:numPr>
        <w:tabs>
          <w:tab w:val="left" w:pos="360"/>
        </w:tabs>
        <w:spacing w:after="0" w:line="240" w:lineRule="auto"/>
        <w:rPr>
          <w:rFonts w:ascii="Arial" w:hAnsi="Arial" w:cs="Arial"/>
          <w:szCs w:val="24"/>
        </w:rPr>
      </w:pPr>
      <w:r w:rsidRPr="00892D24">
        <w:rPr>
          <w:rFonts w:ascii="Arial" w:hAnsi="Arial" w:cs="Arial"/>
          <w:szCs w:val="24"/>
        </w:rPr>
        <w:t xml:space="preserve">“ESS Guaranteed Rated Capacity” means the number of MW available for usage in the hour. </w:t>
      </w:r>
    </w:p>
    <w:p w14:paraId="17B12186" w14:textId="77777777" w:rsidR="002D1C25" w:rsidRPr="00892D24" w:rsidRDefault="002D1C25" w:rsidP="002D1C25">
      <w:pPr>
        <w:pStyle w:val="O-BodyText"/>
        <w:tabs>
          <w:tab w:val="left" w:pos="360"/>
        </w:tabs>
        <w:spacing w:after="0" w:line="240" w:lineRule="auto"/>
        <w:rPr>
          <w:rFonts w:ascii="Arial" w:hAnsi="Arial" w:cs="Arial"/>
          <w:szCs w:val="24"/>
        </w:rPr>
      </w:pPr>
    </w:p>
    <w:p w14:paraId="015FC097" w14:textId="6973E797" w:rsidR="002D1C25" w:rsidRPr="00892D24" w:rsidRDefault="002D1C25" w:rsidP="00C928FA">
      <w:pPr>
        <w:pStyle w:val="O-BodyText"/>
        <w:numPr>
          <w:ilvl w:val="0"/>
          <w:numId w:val="23"/>
        </w:numPr>
        <w:tabs>
          <w:tab w:val="left" w:pos="360"/>
        </w:tabs>
        <w:spacing w:after="0" w:line="240" w:lineRule="auto"/>
        <w:rPr>
          <w:rFonts w:ascii="Arial" w:hAnsi="Arial" w:cs="Arial"/>
          <w:szCs w:val="24"/>
        </w:rPr>
      </w:pPr>
      <w:r w:rsidRPr="00892D24">
        <w:rPr>
          <w:rFonts w:ascii="Arial" w:hAnsi="Arial" w:cs="Arial"/>
          <w:szCs w:val="24"/>
        </w:rPr>
        <w:t xml:space="preserve"> “Total Hours in the Month” means </w:t>
      </w:r>
      <w:r w:rsidR="002477F9" w:rsidRPr="00892D24">
        <w:rPr>
          <w:rFonts w:ascii="Arial" w:hAnsi="Arial" w:cs="Arial"/>
          <w:szCs w:val="24"/>
        </w:rPr>
        <w:t>twenty-four</w:t>
      </w:r>
      <w:r w:rsidRPr="00892D24">
        <w:rPr>
          <w:rFonts w:ascii="Arial" w:hAnsi="Arial" w:cs="Arial"/>
          <w:szCs w:val="24"/>
        </w:rPr>
        <w:t xml:space="preserve"> (24) multiplied by the number of days in such </w:t>
      </w:r>
      <w:r w:rsidR="002477F9" w:rsidRPr="00892D24">
        <w:rPr>
          <w:rFonts w:ascii="Arial" w:hAnsi="Arial" w:cs="Arial"/>
          <w:szCs w:val="24"/>
        </w:rPr>
        <w:t>month.</w:t>
      </w:r>
    </w:p>
    <w:p w14:paraId="516C0917" w14:textId="77777777" w:rsidR="002D1C25" w:rsidRPr="00892D24" w:rsidRDefault="002D1C25" w:rsidP="002D1C25">
      <w:pPr>
        <w:pStyle w:val="O-BodyText"/>
        <w:tabs>
          <w:tab w:val="left" w:pos="360"/>
        </w:tabs>
        <w:spacing w:after="0" w:line="240" w:lineRule="auto"/>
        <w:ind w:left="720"/>
        <w:rPr>
          <w:rFonts w:ascii="Arial" w:hAnsi="Arial" w:cs="Arial"/>
          <w:szCs w:val="24"/>
        </w:rPr>
      </w:pPr>
    </w:p>
    <w:p w14:paraId="38A5A5F4" w14:textId="77777777" w:rsidR="002D1C25" w:rsidRPr="00892D24" w:rsidRDefault="002D1C25" w:rsidP="00C928FA">
      <w:pPr>
        <w:pStyle w:val="O-BodyText"/>
        <w:numPr>
          <w:ilvl w:val="0"/>
          <w:numId w:val="23"/>
        </w:numPr>
        <w:tabs>
          <w:tab w:val="left" w:pos="360"/>
        </w:tabs>
        <w:spacing w:after="0" w:line="240" w:lineRule="auto"/>
        <w:rPr>
          <w:rFonts w:ascii="Arial" w:hAnsi="Arial" w:cs="Arial"/>
          <w:szCs w:val="24"/>
        </w:rPr>
      </w:pPr>
      <w:r w:rsidRPr="00892D24">
        <w:rPr>
          <w:rFonts w:ascii="Arial" w:hAnsi="Arial" w:cs="Arial"/>
          <w:szCs w:val="24"/>
        </w:rPr>
        <w:t xml:space="preserve">“Planned Maintenance Allowance” means number of hours in a month that ESS is planned to have a regularly scheduled maintenance performed. Any augmentation or major overhaul of the ESS shall be included in proposal of planned maintenance hours. Pre-defined years in which augmentation/major overhaul will take place shall also be provided.  Any partial outage for maintenance during an hour shall count as a full hour for purposes of this definition.  </w:t>
      </w:r>
    </w:p>
    <w:p w14:paraId="45DC447A" w14:textId="77777777" w:rsidR="002D1C25" w:rsidRPr="00892D24" w:rsidRDefault="002D1C25" w:rsidP="002D1C25">
      <w:pPr>
        <w:pStyle w:val="O-BodyText"/>
        <w:tabs>
          <w:tab w:val="left" w:pos="360"/>
        </w:tabs>
        <w:spacing w:after="0" w:line="240" w:lineRule="auto"/>
        <w:rPr>
          <w:rFonts w:ascii="Arial" w:hAnsi="Arial" w:cs="Arial"/>
          <w:szCs w:val="24"/>
        </w:rPr>
      </w:pPr>
    </w:p>
    <w:p w14:paraId="2E3BD70F" w14:textId="77777777" w:rsidR="002D1C25" w:rsidRPr="00892D24" w:rsidRDefault="002D1C25" w:rsidP="00C928FA">
      <w:pPr>
        <w:pStyle w:val="O-BodyText"/>
        <w:numPr>
          <w:ilvl w:val="0"/>
          <w:numId w:val="23"/>
        </w:numPr>
        <w:tabs>
          <w:tab w:val="left" w:pos="360"/>
        </w:tabs>
        <w:spacing w:after="0" w:line="240" w:lineRule="auto"/>
        <w:rPr>
          <w:rFonts w:ascii="Arial" w:hAnsi="Arial" w:cs="Arial"/>
          <w:szCs w:val="24"/>
        </w:rPr>
      </w:pPr>
      <w:r w:rsidRPr="00892D24">
        <w:rPr>
          <w:rFonts w:ascii="Arial" w:hAnsi="Arial" w:cs="Arial"/>
          <w:szCs w:val="24"/>
        </w:rPr>
        <w:t xml:space="preserve">“Unplanned Maintenance” means any outage that has not been planned and communicated to Buyer in advance. Outages due to factors that are not in the control of Seller, including Force Majeure, a Buyer Default, and Permitted Testing (such as Performance Test) shall not be counted as “unplanned” hours in the calculation of the availability. Any partial outage during an hour shall count as a full hour for purposes of this definition.  </w:t>
      </w:r>
    </w:p>
    <w:p w14:paraId="48B63304" w14:textId="77777777" w:rsidR="002D1C25" w:rsidRPr="00892D24" w:rsidRDefault="002D1C25" w:rsidP="002D1C25">
      <w:pPr>
        <w:pStyle w:val="O-BodyText"/>
        <w:tabs>
          <w:tab w:val="left" w:pos="360"/>
        </w:tabs>
        <w:spacing w:after="0" w:line="240" w:lineRule="auto"/>
        <w:ind w:left="720"/>
        <w:rPr>
          <w:rFonts w:ascii="Arial" w:hAnsi="Arial" w:cs="Arial"/>
          <w:szCs w:val="24"/>
        </w:rPr>
      </w:pPr>
    </w:p>
    <w:p w14:paraId="10CFEEC2" w14:textId="6928D3B8" w:rsidR="00473B63" w:rsidRPr="00C664A2" w:rsidRDefault="002D1C25" w:rsidP="00C664A2">
      <w:pPr>
        <w:pStyle w:val="O-BodyText"/>
        <w:numPr>
          <w:ilvl w:val="0"/>
          <w:numId w:val="23"/>
        </w:numPr>
        <w:tabs>
          <w:tab w:val="left" w:pos="360"/>
        </w:tabs>
        <w:spacing w:before="240" w:after="0" w:line="275" w:lineRule="exact"/>
        <w:ind w:left="432" w:right="72"/>
        <w:jc w:val="both"/>
        <w:textAlignment w:val="baseline"/>
        <w:rPr>
          <w:rFonts w:ascii="Arial" w:eastAsia="Arial Narrow" w:hAnsi="Arial" w:cs="Arial"/>
          <w:b/>
          <w:color w:val="000000"/>
          <w:spacing w:val="-4"/>
          <w:sz w:val="24"/>
        </w:rPr>
      </w:pPr>
      <w:r w:rsidRPr="00C664A2">
        <w:rPr>
          <w:rFonts w:ascii="Arial" w:hAnsi="Arial" w:cs="Arial"/>
          <w:szCs w:val="24"/>
        </w:rPr>
        <w:lastRenderedPageBreak/>
        <w:t xml:space="preserve">“Performance Criteria” means agreed upon criteria per the performance guarantee provision.  </w:t>
      </w:r>
    </w:p>
    <w:sectPr w:rsidR="00473B63" w:rsidRPr="00C664A2">
      <w:pgSz w:w="12240" w:h="15840"/>
      <w:pgMar w:top="1420" w:right="1454" w:bottom="556" w:left="13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65D2" w14:textId="77777777" w:rsidR="002477F9" w:rsidRDefault="002477F9" w:rsidP="00D054BB">
      <w:r>
        <w:separator/>
      </w:r>
    </w:p>
  </w:endnote>
  <w:endnote w:type="continuationSeparator" w:id="0">
    <w:p w14:paraId="565F8EF7" w14:textId="77777777" w:rsidR="002477F9" w:rsidRDefault="002477F9" w:rsidP="00D0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 w:name="Tekton Pro Cond">
    <w:panose1 w:val="00000000000000000000"/>
    <w:charset w:val="00"/>
    <w:family w:val="swiss"/>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314296"/>
      <w:docPartObj>
        <w:docPartGallery w:val="Page Numbers (Bottom of Page)"/>
        <w:docPartUnique/>
      </w:docPartObj>
    </w:sdtPr>
    <w:sdtEndPr>
      <w:rPr>
        <w:noProof/>
      </w:rPr>
    </w:sdtEndPr>
    <w:sdtContent>
      <w:p w14:paraId="134612C7" w14:textId="77777777" w:rsidR="002477F9" w:rsidRDefault="002477F9">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24B0941" w14:textId="77777777" w:rsidR="002477F9" w:rsidRDefault="0024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F6A5F" w14:textId="77777777" w:rsidR="002477F9" w:rsidRDefault="002477F9" w:rsidP="00D054BB">
      <w:r>
        <w:separator/>
      </w:r>
    </w:p>
  </w:footnote>
  <w:footnote w:type="continuationSeparator" w:id="0">
    <w:p w14:paraId="0B808776" w14:textId="77777777" w:rsidR="002477F9" w:rsidRDefault="002477F9" w:rsidP="00D0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E51F" w14:textId="77777777" w:rsidR="002477F9" w:rsidRDefault="0024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numPicBullet w:numPicBulletId="1">
    <w:pict>
      <v:shape id="_x0000_i1084" type="#_x0000_t75" style="width:3in;height:3in" o:bullet="t"/>
    </w:pict>
  </w:numPicBullet>
  <w:numPicBullet w:numPicBulletId="2">
    <w:pict>
      <v:shape id="_x0000_i1085" type="#_x0000_t75" style="width:3in;height:3in" o:bullet="t"/>
    </w:pict>
  </w:numPicBullet>
  <w:abstractNum w:abstractNumId="0" w15:restartNumberingAfterBreak="0">
    <w:nsid w:val="FFFFFF83"/>
    <w:multiLevelType w:val="singleLevel"/>
    <w:tmpl w:val="0838AFA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EB864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BA19E8"/>
    <w:multiLevelType w:val="hybridMultilevel"/>
    <w:tmpl w:val="F266B1EE"/>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661D"/>
    <w:multiLevelType w:val="multilevel"/>
    <w:tmpl w:val="6EE262E0"/>
    <w:lvl w:ilvl="0">
      <w:start w:val="9"/>
      <w:numFmt w:val="decimal"/>
      <w:lvlText w:val="%1."/>
      <w:lvlJc w:val="left"/>
      <w:pPr>
        <w:tabs>
          <w:tab w:val="decimal" w:pos="504"/>
        </w:tabs>
        <w:ind w:left="720"/>
      </w:pPr>
      <w:rPr>
        <w:rFonts w:ascii="Arial Narrow" w:eastAsia="Arial Narrow" w:hAnsi="Arial Narro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101FC"/>
    <w:multiLevelType w:val="hybridMultilevel"/>
    <w:tmpl w:val="851048D8"/>
    <w:lvl w:ilvl="0" w:tplc="F7B8F6A8">
      <w:start w:val="1"/>
      <w:numFmt w:val="bullet"/>
      <w:pStyle w:val="Sub-Bullets"/>
      <w:lvlText w:val="-"/>
      <w:lvlJc w:val="left"/>
      <w:pPr>
        <w:ind w:left="360" w:hanging="360"/>
      </w:pPr>
      <w:rPr>
        <w:rFonts w:ascii="Times" w:hAns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661D6"/>
    <w:multiLevelType w:val="multilevel"/>
    <w:tmpl w:val="41EA01EC"/>
    <w:lvl w:ilvl="0">
      <w:start w:val="1"/>
      <w:numFmt w:val="lowerRoman"/>
      <w:lvlText w:val="%1)"/>
      <w:lvlJc w:val="left"/>
      <w:pPr>
        <w:tabs>
          <w:tab w:val="decimal" w:pos="360"/>
        </w:tabs>
        <w:ind w:left="720"/>
      </w:pPr>
      <w:rPr>
        <w:rFonts w:ascii="Arial Narrow" w:eastAsia="Arial Narrow" w:hAnsi="Arial Narro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CB2B29"/>
    <w:multiLevelType w:val="hybridMultilevel"/>
    <w:tmpl w:val="2BB2A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F1B62"/>
    <w:multiLevelType w:val="multilevel"/>
    <w:tmpl w:val="5C6C12DE"/>
    <w:lvl w:ilvl="0">
      <w:start w:val="5"/>
      <w:numFmt w:val="decimal"/>
      <w:lvlText w:val="%1."/>
      <w:lvlJc w:val="left"/>
      <w:pPr>
        <w:tabs>
          <w:tab w:val="num" w:pos="288"/>
        </w:tabs>
        <w:ind w:left="720" w:firstLine="0"/>
      </w:pPr>
      <w:rPr>
        <w:rFonts w:ascii="Arial Narrow" w:eastAsia="Arial Narrow" w:hAnsi="Arial Narrow" w:hint="default"/>
        <w:b w:val="0"/>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2823C79"/>
    <w:multiLevelType w:val="hybridMultilevel"/>
    <w:tmpl w:val="34D2C3A2"/>
    <w:lvl w:ilvl="0" w:tplc="C28AA552">
      <w:start w:val="13"/>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70AB5"/>
    <w:multiLevelType w:val="hybridMultilevel"/>
    <w:tmpl w:val="3EACAA26"/>
    <w:lvl w:ilvl="0" w:tplc="E902AE4E">
      <w:start w:val="1"/>
      <w:numFmt w:val="decimal"/>
      <w:lvlText w:val="%1."/>
      <w:lvlJc w:val="left"/>
      <w:pPr>
        <w:ind w:left="720"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4369F"/>
    <w:multiLevelType w:val="hybridMultilevel"/>
    <w:tmpl w:val="7292A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D94660"/>
    <w:multiLevelType w:val="hybridMultilevel"/>
    <w:tmpl w:val="3014B7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501E9"/>
    <w:multiLevelType w:val="multilevel"/>
    <w:tmpl w:val="1038B924"/>
    <w:lvl w:ilvl="0">
      <w:start w:val="1"/>
      <w:numFmt w:val="decimal"/>
      <w:lvlText w:val="%1."/>
      <w:lvlJc w:val="left"/>
      <w:pPr>
        <w:tabs>
          <w:tab w:val="decimal" w:pos="504"/>
        </w:tabs>
        <w:ind w:left="720"/>
      </w:pPr>
      <w:rPr>
        <w:rFonts w:ascii="Arial Narrow" w:eastAsia="Arial Narrow" w:hAnsi="Arial Narrow"/>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093302"/>
    <w:multiLevelType w:val="multilevel"/>
    <w:tmpl w:val="45CC068E"/>
    <w:lvl w:ilvl="0">
      <w:start w:val="1"/>
      <w:numFmt w:val="bullet"/>
      <w:pStyle w:val="Level1"/>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97EEB"/>
    <w:multiLevelType w:val="multilevel"/>
    <w:tmpl w:val="93406BF0"/>
    <w:lvl w:ilvl="0">
      <w:start w:val="1"/>
      <w:numFmt w:val="lowerRoman"/>
      <w:lvlText w:val="%1)"/>
      <w:lvlJc w:val="left"/>
      <w:pPr>
        <w:tabs>
          <w:tab w:val="decimal" w:pos="288"/>
        </w:tabs>
        <w:ind w:left="720"/>
      </w:pPr>
      <w:rPr>
        <w:rFonts w:ascii="Arial Narrow" w:eastAsia="Arial Narrow" w:hAnsi="Arial Narro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366C7C"/>
    <w:multiLevelType w:val="singleLevel"/>
    <w:tmpl w:val="5AAAA778"/>
    <w:lvl w:ilvl="0">
      <w:start w:val="1"/>
      <w:numFmt w:val="decimal"/>
      <w:pStyle w:val="NumberedList"/>
      <w:lvlText w:val="%1."/>
      <w:lvlJc w:val="left"/>
      <w:pPr>
        <w:tabs>
          <w:tab w:val="num" w:pos="720"/>
        </w:tabs>
        <w:ind w:left="720" w:hanging="360"/>
      </w:pPr>
      <w:rPr>
        <w:rFonts w:hint="default"/>
      </w:rPr>
    </w:lvl>
  </w:abstractNum>
  <w:abstractNum w:abstractNumId="16"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17" w15:restartNumberingAfterBreak="0">
    <w:nsid w:val="307C3ADB"/>
    <w:multiLevelType w:val="hybridMultilevel"/>
    <w:tmpl w:val="549ECD70"/>
    <w:lvl w:ilvl="0" w:tplc="7510505E">
      <w:start w:val="1"/>
      <w:numFmt w:val="bullet"/>
      <w:lvlText w:val=""/>
      <w:lvlJc w:val="left"/>
      <w:pPr>
        <w:ind w:left="720" w:hanging="360"/>
      </w:pPr>
      <w:rPr>
        <w:rFonts w:ascii="Symbol" w:hAnsi="Symbol" w:hint="default"/>
      </w:rPr>
    </w:lvl>
    <w:lvl w:ilvl="1" w:tplc="A78E9336">
      <w:start w:val="1"/>
      <w:numFmt w:val="bullet"/>
      <w:lvlText w:val="o"/>
      <w:lvlJc w:val="left"/>
      <w:pPr>
        <w:ind w:left="1440" w:hanging="360"/>
      </w:pPr>
      <w:rPr>
        <w:rFonts w:ascii="Courier New" w:hAnsi="Courier New" w:cs="Times New Roman" w:hint="default"/>
      </w:rPr>
    </w:lvl>
    <w:lvl w:ilvl="2" w:tplc="1C1A91A8">
      <w:start w:val="1"/>
      <w:numFmt w:val="bullet"/>
      <w:lvlText w:val=""/>
      <w:lvlJc w:val="left"/>
      <w:pPr>
        <w:ind w:left="2160" w:hanging="360"/>
      </w:pPr>
      <w:rPr>
        <w:rFonts w:ascii="Wingdings" w:hAnsi="Wingdings" w:hint="default"/>
      </w:rPr>
    </w:lvl>
    <w:lvl w:ilvl="3" w:tplc="3E222D8E">
      <w:start w:val="1"/>
      <w:numFmt w:val="bullet"/>
      <w:lvlText w:val=""/>
      <w:lvlJc w:val="left"/>
      <w:pPr>
        <w:ind w:left="2880" w:hanging="360"/>
      </w:pPr>
      <w:rPr>
        <w:rFonts w:ascii="Symbol" w:hAnsi="Symbol" w:hint="default"/>
      </w:rPr>
    </w:lvl>
    <w:lvl w:ilvl="4" w:tplc="F90E0FFE">
      <w:start w:val="1"/>
      <w:numFmt w:val="bullet"/>
      <w:lvlText w:val="o"/>
      <w:lvlJc w:val="left"/>
      <w:pPr>
        <w:ind w:left="3600" w:hanging="360"/>
      </w:pPr>
      <w:rPr>
        <w:rFonts w:ascii="Courier New" w:hAnsi="Courier New" w:cs="Times New Roman" w:hint="default"/>
      </w:rPr>
    </w:lvl>
    <w:lvl w:ilvl="5" w:tplc="E00CC50E">
      <w:start w:val="1"/>
      <w:numFmt w:val="bullet"/>
      <w:lvlText w:val=""/>
      <w:lvlJc w:val="left"/>
      <w:pPr>
        <w:ind w:left="4320" w:hanging="360"/>
      </w:pPr>
      <w:rPr>
        <w:rFonts w:ascii="Wingdings" w:hAnsi="Wingdings" w:hint="default"/>
      </w:rPr>
    </w:lvl>
    <w:lvl w:ilvl="6" w:tplc="63FC4DAE">
      <w:start w:val="1"/>
      <w:numFmt w:val="bullet"/>
      <w:lvlText w:val=""/>
      <w:lvlJc w:val="left"/>
      <w:pPr>
        <w:ind w:left="5040" w:hanging="360"/>
      </w:pPr>
      <w:rPr>
        <w:rFonts w:ascii="Symbol" w:hAnsi="Symbol" w:hint="default"/>
      </w:rPr>
    </w:lvl>
    <w:lvl w:ilvl="7" w:tplc="67104122">
      <w:start w:val="1"/>
      <w:numFmt w:val="bullet"/>
      <w:lvlText w:val="o"/>
      <w:lvlJc w:val="left"/>
      <w:pPr>
        <w:ind w:left="5760" w:hanging="360"/>
      </w:pPr>
      <w:rPr>
        <w:rFonts w:ascii="Courier New" w:hAnsi="Courier New" w:cs="Times New Roman" w:hint="default"/>
      </w:rPr>
    </w:lvl>
    <w:lvl w:ilvl="8" w:tplc="0F9AE7D0">
      <w:start w:val="1"/>
      <w:numFmt w:val="bullet"/>
      <w:lvlText w:val=""/>
      <w:lvlJc w:val="left"/>
      <w:pPr>
        <w:ind w:left="6480" w:hanging="360"/>
      </w:pPr>
      <w:rPr>
        <w:rFonts w:ascii="Wingdings" w:hAnsi="Wingdings" w:hint="default"/>
      </w:rPr>
    </w:lvl>
  </w:abstractNum>
  <w:abstractNum w:abstractNumId="18" w15:restartNumberingAfterBreak="0">
    <w:nsid w:val="34F0291D"/>
    <w:multiLevelType w:val="multilevel"/>
    <w:tmpl w:val="4BF2FA8E"/>
    <w:lvl w:ilvl="0">
      <w:start w:val="1"/>
      <w:numFmt w:val="lowerLetter"/>
      <w:lvlText w:val="%1."/>
      <w:lvlJc w:val="left"/>
      <w:pPr>
        <w:tabs>
          <w:tab w:val="decimal" w:pos="360"/>
        </w:tabs>
        <w:ind w:left="720"/>
      </w:pPr>
      <w:rPr>
        <w:rFonts w:ascii="Arial Narrow" w:eastAsia="Arial Narrow" w:hAnsi="Arial Narrow"/>
        <w:b w:val="0"/>
        <w:strike w:val="0"/>
        <w:color w:val="000000"/>
        <w:spacing w:val="0"/>
        <w:w w:val="100"/>
        <w:sz w:val="24"/>
        <w:vertAlign w:val="baseline"/>
        <w:lang w:val="en-US"/>
      </w:rPr>
    </w:lvl>
    <w:lvl w:ilvl="1">
      <w:start w:val="1"/>
      <w:numFmt w:val="lowerRoman"/>
      <w:lvlText w:val="%2."/>
      <w:lvlJc w:val="right"/>
      <w:rPr>
        <w:b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6D1617"/>
    <w:multiLevelType w:val="hybridMultilevel"/>
    <w:tmpl w:val="3FA0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A0467"/>
    <w:multiLevelType w:val="hybridMultilevel"/>
    <w:tmpl w:val="48147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F32BE5"/>
    <w:multiLevelType w:val="multilevel"/>
    <w:tmpl w:val="68A27F32"/>
    <w:lvl w:ilvl="0">
      <w:start w:val="4"/>
      <w:numFmt w:val="lowerLetter"/>
      <w:lvlText w:val="%1."/>
      <w:lvlJc w:val="left"/>
      <w:pPr>
        <w:tabs>
          <w:tab w:val="decimal" w:pos="288"/>
        </w:tabs>
        <w:ind w:left="720"/>
      </w:pPr>
      <w:rPr>
        <w:rFonts w:ascii="Arial Narrow" w:eastAsia="Arial Narrow" w:hAnsi="Arial Narrow"/>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495AFE"/>
    <w:multiLevelType w:val="multilevel"/>
    <w:tmpl w:val="139A5760"/>
    <w:lvl w:ilvl="0">
      <w:start w:val="1"/>
      <w:numFmt w:val="lowerLetter"/>
      <w:lvlText w:val="%1."/>
      <w:lvlJc w:val="left"/>
      <w:pPr>
        <w:tabs>
          <w:tab w:val="decimal" w:pos="360"/>
        </w:tabs>
        <w:ind w:left="720"/>
      </w:pPr>
      <w:rPr>
        <w:rFonts w:ascii="Arial Narrow" w:eastAsia="Arial Narrow" w:hAnsi="Arial Narro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574F79"/>
    <w:multiLevelType w:val="hybridMultilevel"/>
    <w:tmpl w:val="26BE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565ED"/>
    <w:multiLevelType w:val="multilevel"/>
    <w:tmpl w:val="5A1A095E"/>
    <w:styleLink w:val="Style1"/>
    <w:lvl w:ilvl="0">
      <w:start w:val="2"/>
      <w:numFmt w:val="decimal"/>
      <w:lvlText w:val="%1."/>
      <w:lvlJc w:val="left"/>
      <w:pPr>
        <w:ind w:left="45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7B19D1"/>
    <w:multiLevelType w:val="multilevel"/>
    <w:tmpl w:val="D5E2CC16"/>
    <w:lvl w:ilvl="0">
      <w:start w:val="1"/>
      <w:numFmt w:val="decimal"/>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720"/>
        </w:tabs>
        <w:ind w:left="720" w:hanging="720"/>
      </w:pPr>
      <w:rPr>
        <w:b w:val="0"/>
        <w:i w:val="0"/>
        <w:caps w:val="0"/>
        <w:smallCaps w:val="0"/>
        <w:u w:val="none"/>
      </w:rPr>
    </w:lvl>
    <w:lvl w:ilvl="2">
      <w:start w:val="1"/>
      <w:numFmt w:val="lowerLetter"/>
      <w:pStyle w:val="ArticleL3"/>
      <w:lvlText w:val="(%3)"/>
      <w:lvlJc w:val="left"/>
      <w:pPr>
        <w:tabs>
          <w:tab w:val="num" w:pos="2160"/>
        </w:tabs>
        <w:ind w:left="1440" w:hanging="720"/>
      </w:pPr>
      <w:rPr>
        <w:b w:val="0"/>
        <w:i w:val="0"/>
        <w:caps w:val="0"/>
        <w:smallCaps w:val="0"/>
        <w:u w:val="none"/>
      </w:rPr>
    </w:lvl>
    <w:lvl w:ilvl="3">
      <w:start w:val="1"/>
      <w:numFmt w:val="lowerRoman"/>
      <w:pStyle w:val="ArticleL4"/>
      <w:lvlText w:val="(%4)"/>
      <w:lvlJc w:val="left"/>
      <w:pPr>
        <w:tabs>
          <w:tab w:val="num" w:pos="2160"/>
        </w:tabs>
        <w:ind w:left="2160" w:hanging="720"/>
      </w:pPr>
      <w:rPr>
        <w:b w:val="0"/>
        <w:i w:val="0"/>
        <w:caps w:val="0"/>
        <w:smallCaps w:val="0"/>
        <w:u w:val="none"/>
      </w:rPr>
    </w:lvl>
    <w:lvl w:ilvl="4">
      <w:start w:val="1"/>
      <w:numFmt w:val="decimal"/>
      <w:pStyle w:val="ArticleL5"/>
      <w:lvlText w:val="(%5)"/>
      <w:lvlJc w:val="left"/>
      <w:pPr>
        <w:tabs>
          <w:tab w:val="num" w:pos="4320"/>
        </w:tabs>
        <w:ind w:left="720" w:firstLine="3600"/>
      </w:pPr>
      <w:rPr>
        <w:b w:val="0"/>
        <w:i w:val="0"/>
        <w:caps w:val="0"/>
        <w:smallCaps w:val="0"/>
        <w:u w:val="none"/>
      </w:rPr>
    </w:lvl>
    <w:lvl w:ilvl="5">
      <w:start w:val="1"/>
      <w:numFmt w:val="lowerLetter"/>
      <w:pStyle w:val="ArticleL6"/>
      <w:lvlText w:val="%6."/>
      <w:lvlJc w:val="left"/>
      <w:pPr>
        <w:tabs>
          <w:tab w:val="num" w:pos="5040"/>
        </w:tabs>
        <w:ind w:left="720" w:firstLine="4320"/>
      </w:pPr>
      <w:rPr>
        <w:b w:val="0"/>
        <w:i w:val="0"/>
        <w:caps w:val="0"/>
        <w:smallCaps w:val="0"/>
        <w:u w:val="none"/>
      </w:rPr>
    </w:lvl>
    <w:lvl w:ilvl="6">
      <w:start w:val="1"/>
      <w:numFmt w:val="lowerRoman"/>
      <w:pStyle w:val="ArticleL7"/>
      <w:lvlText w:val="%7."/>
      <w:lvlJc w:val="left"/>
      <w:pPr>
        <w:tabs>
          <w:tab w:val="num" w:pos="5760"/>
        </w:tabs>
        <w:ind w:left="720" w:firstLine="5040"/>
      </w:pPr>
      <w:rPr>
        <w:b w:val="0"/>
        <w:i w:val="0"/>
        <w:caps w:val="0"/>
        <w:smallCaps w:val="0"/>
        <w:u w:val="none"/>
      </w:rPr>
    </w:lvl>
    <w:lvl w:ilvl="7">
      <w:start w:val="1"/>
      <w:numFmt w:val="decimal"/>
      <w:pStyle w:val="ArticleL8"/>
      <w:lvlText w:val="%8."/>
      <w:lvlJc w:val="left"/>
      <w:pPr>
        <w:tabs>
          <w:tab w:val="num" w:pos="6480"/>
        </w:tabs>
        <w:ind w:left="720" w:firstLine="5760"/>
      </w:pPr>
      <w:rPr>
        <w:b w:val="0"/>
        <w:i w:val="0"/>
        <w:caps w:val="0"/>
        <w:smallCaps w:val="0"/>
        <w:u w:val="none"/>
      </w:rPr>
    </w:lvl>
    <w:lvl w:ilvl="8">
      <w:start w:val="1"/>
      <w:numFmt w:val="decimal"/>
      <w:lvlText w:val="%9."/>
      <w:lvlJc w:val="left"/>
      <w:pPr>
        <w:tabs>
          <w:tab w:val="num" w:pos="6480"/>
        </w:tabs>
        <w:ind w:left="0" w:firstLine="5760"/>
      </w:pPr>
      <w:rPr>
        <w:b w:val="0"/>
        <w:i w:val="0"/>
        <w:caps w:val="0"/>
        <w:smallCaps w:val="0"/>
        <w:u w:val="none"/>
      </w:rPr>
    </w:lvl>
  </w:abstractNum>
  <w:abstractNum w:abstractNumId="26" w15:restartNumberingAfterBreak="0">
    <w:nsid w:val="556C6002"/>
    <w:multiLevelType w:val="hybridMultilevel"/>
    <w:tmpl w:val="D80E1B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81676"/>
    <w:multiLevelType w:val="multilevel"/>
    <w:tmpl w:val="10887ED4"/>
    <w:lvl w:ilvl="0">
      <w:start w:val="1"/>
      <w:numFmt w:val="decimal"/>
      <w:pStyle w:val="Heading21"/>
      <w:lvlText w:val="%1."/>
      <w:lvlJc w:val="left"/>
      <w:pPr>
        <w:tabs>
          <w:tab w:val="num" w:pos="720"/>
        </w:tabs>
        <w:ind w:left="720" w:hanging="720"/>
      </w:pPr>
      <w:rPr>
        <w:rFonts w:ascii="Arial" w:hAnsi="Arial" w:cs="Times New Roman" w:hint="default"/>
        <w:b w:val="0"/>
        <w:i w:val="0"/>
        <w:sz w:val="20"/>
      </w:rPr>
    </w:lvl>
    <w:lvl w:ilvl="1">
      <w:start w:val="1"/>
      <w:numFmt w:val="decimal"/>
      <w:pStyle w:val="Heading21"/>
      <w:lvlText w:val="%1.%2"/>
      <w:lvlJc w:val="left"/>
      <w:pPr>
        <w:tabs>
          <w:tab w:val="num" w:pos="720"/>
        </w:tabs>
        <w:ind w:left="720" w:hanging="720"/>
      </w:pPr>
      <w:rPr>
        <w:rFonts w:ascii="Arial" w:hAnsi="Arial" w:cs="Times New Roman" w:hint="default"/>
        <w:b w:val="0"/>
        <w:i w:val="0"/>
        <w:sz w:val="20"/>
      </w:rPr>
    </w:lvl>
    <w:lvl w:ilvl="2">
      <w:start w:val="1"/>
      <w:numFmt w:val="upperLetter"/>
      <w:pStyle w:val="Heading22"/>
      <w:lvlText w:val="%3."/>
      <w:lvlJc w:val="left"/>
      <w:pPr>
        <w:tabs>
          <w:tab w:val="num" w:pos="1440"/>
        </w:tabs>
        <w:ind w:left="1440" w:hanging="720"/>
      </w:pPr>
      <w:rPr>
        <w:rFonts w:ascii="Arial" w:hAnsi="Arial" w:cs="Times New Roman" w:hint="default"/>
        <w:b w:val="0"/>
        <w:i w:val="0"/>
        <w:sz w:val="20"/>
      </w:rPr>
    </w:lvl>
    <w:lvl w:ilvl="3">
      <w:start w:val="2"/>
      <w:numFmt w:val="decimal"/>
      <w:pStyle w:val="Heading23"/>
      <w:lvlText w:val="%4."/>
      <w:lvlJc w:val="left"/>
      <w:pPr>
        <w:tabs>
          <w:tab w:val="num" w:pos="2160"/>
        </w:tabs>
        <w:ind w:left="2160" w:hanging="720"/>
      </w:pPr>
      <w:rPr>
        <w:rFonts w:ascii="Times New Roman" w:eastAsia="Times New Roman" w:hAnsi="Times New Roman" w:cs="Times New Roman"/>
        <w:b w:val="0"/>
        <w:i w:val="0"/>
        <w:sz w:val="20"/>
      </w:rPr>
    </w:lvl>
    <w:lvl w:ilvl="4">
      <w:start w:val="1"/>
      <w:numFmt w:val="lowerLetter"/>
      <w:pStyle w:val="Heading24"/>
      <w:lvlText w:val="%5."/>
      <w:lvlJc w:val="left"/>
      <w:pPr>
        <w:tabs>
          <w:tab w:val="num" w:pos="2880"/>
        </w:tabs>
        <w:ind w:left="2880" w:hanging="720"/>
      </w:pPr>
      <w:rPr>
        <w:rFonts w:ascii="Arial" w:hAnsi="Arial" w:cs="Times New Roman" w:hint="default"/>
        <w:b w:val="0"/>
        <w:i w:val="0"/>
        <w:sz w:val="20"/>
      </w:rPr>
    </w:lvl>
    <w:lvl w:ilvl="5">
      <w:start w:val="1"/>
      <w:numFmt w:val="decimal"/>
      <w:pStyle w:val="Heading25"/>
      <w:lvlText w:val="(%6)"/>
      <w:lvlJc w:val="left"/>
      <w:pPr>
        <w:tabs>
          <w:tab w:val="num" w:pos="3600"/>
        </w:tabs>
        <w:ind w:left="3600" w:hanging="720"/>
      </w:pPr>
      <w:rPr>
        <w:rFonts w:ascii="Arial" w:hAnsi="Arial" w:cs="Times New Roman" w:hint="default"/>
        <w:b w:val="0"/>
        <w:i w:val="0"/>
        <w:sz w:val="20"/>
      </w:rPr>
    </w:lvl>
    <w:lvl w:ilvl="6">
      <w:start w:val="1"/>
      <w:numFmt w:val="lowerLetter"/>
      <w:pStyle w:val="Heading26"/>
      <w:lvlText w:val="(%7)"/>
      <w:lvlJc w:val="left"/>
      <w:pPr>
        <w:tabs>
          <w:tab w:val="num" w:pos="4320"/>
        </w:tabs>
        <w:ind w:left="4320" w:hanging="720"/>
      </w:pPr>
      <w:rPr>
        <w:rFonts w:ascii="Arial" w:hAnsi="Arial" w:cs="Times New Roman" w:hint="default"/>
        <w:b w:val="0"/>
        <w:i w:val="0"/>
        <w:sz w:val="20"/>
      </w:rPr>
    </w:lvl>
    <w:lvl w:ilvl="7">
      <w:start w:val="1"/>
      <w:numFmt w:val="lowerRoman"/>
      <w:pStyle w:val="Heading27"/>
      <w:lvlText w:val="(%8)"/>
      <w:lvlJc w:val="left"/>
      <w:pPr>
        <w:tabs>
          <w:tab w:val="num" w:pos="5040"/>
        </w:tabs>
        <w:ind w:left="5040" w:hanging="720"/>
      </w:pPr>
      <w:rPr>
        <w:rFonts w:ascii="Arial" w:hAnsi="Arial" w:cs="Times New Roman" w:hint="default"/>
        <w:b w:val="0"/>
        <w:i w:val="0"/>
        <w:sz w:val="20"/>
      </w:rPr>
    </w:lvl>
    <w:lvl w:ilvl="8">
      <w:start w:val="1"/>
      <w:numFmt w:val="none"/>
      <w:lvlText w:val=""/>
      <w:lvlJc w:val="left"/>
      <w:pPr>
        <w:tabs>
          <w:tab w:val="num" w:pos="4320"/>
        </w:tabs>
        <w:ind w:left="4320" w:hanging="1440"/>
      </w:pPr>
    </w:lvl>
  </w:abstractNum>
  <w:abstractNum w:abstractNumId="28" w15:restartNumberingAfterBreak="0">
    <w:nsid w:val="5D1D708F"/>
    <w:multiLevelType w:val="hybridMultilevel"/>
    <w:tmpl w:val="2BB2A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F1BC2"/>
    <w:multiLevelType w:val="hybridMultilevel"/>
    <w:tmpl w:val="207CC004"/>
    <w:lvl w:ilvl="0" w:tplc="AFF60358">
      <w:start w:val="1"/>
      <w:numFmt w:val="bullet"/>
      <w:lvlText w:val=""/>
      <w:lvlJc w:val="left"/>
      <w:pPr>
        <w:ind w:left="720" w:hanging="360"/>
      </w:pPr>
      <w:rPr>
        <w:rFonts w:ascii="Symbol" w:hAnsi="Symbol" w:hint="default"/>
      </w:rPr>
    </w:lvl>
    <w:lvl w:ilvl="1" w:tplc="93B85DAA" w:tentative="1">
      <w:start w:val="1"/>
      <w:numFmt w:val="bullet"/>
      <w:lvlText w:val="o"/>
      <w:lvlJc w:val="left"/>
      <w:pPr>
        <w:ind w:left="1440" w:hanging="360"/>
      </w:pPr>
      <w:rPr>
        <w:rFonts w:ascii="Courier New" w:hAnsi="Courier New" w:cs="Courier New" w:hint="default"/>
      </w:rPr>
    </w:lvl>
    <w:lvl w:ilvl="2" w:tplc="D2EADFEA" w:tentative="1">
      <w:start w:val="1"/>
      <w:numFmt w:val="bullet"/>
      <w:lvlText w:val=""/>
      <w:lvlJc w:val="left"/>
      <w:pPr>
        <w:ind w:left="2160" w:hanging="360"/>
      </w:pPr>
      <w:rPr>
        <w:rFonts w:ascii="Wingdings" w:hAnsi="Wingdings" w:hint="default"/>
      </w:rPr>
    </w:lvl>
    <w:lvl w:ilvl="3" w:tplc="90766804" w:tentative="1">
      <w:start w:val="1"/>
      <w:numFmt w:val="bullet"/>
      <w:lvlText w:val=""/>
      <w:lvlJc w:val="left"/>
      <w:pPr>
        <w:ind w:left="2880" w:hanging="360"/>
      </w:pPr>
      <w:rPr>
        <w:rFonts w:ascii="Symbol" w:hAnsi="Symbol" w:hint="default"/>
      </w:rPr>
    </w:lvl>
    <w:lvl w:ilvl="4" w:tplc="F79235D4" w:tentative="1">
      <w:start w:val="1"/>
      <w:numFmt w:val="bullet"/>
      <w:lvlText w:val="o"/>
      <w:lvlJc w:val="left"/>
      <w:pPr>
        <w:ind w:left="3600" w:hanging="360"/>
      </w:pPr>
      <w:rPr>
        <w:rFonts w:ascii="Courier New" w:hAnsi="Courier New" w:cs="Courier New" w:hint="default"/>
      </w:rPr>
    </w:lvl>
    <w:lvl w:ilvl="5" w:tplc="89D09338" w:tentative="1">
      <w:start w:val="1"/>
      <w:numFmt w:val="bullet"/>
      <w:lvlText w:val=""/>
      <w:lvlJc w:val="left"/>
      <w:pPr>
        <w:ind w:left="4320" w:hanging="360"/>
      </w:pPr>
      <w:rPr>
        <w:rFonts w:ascii="Wingdings" w:hAnsi="Wingdings" w:hint="default"/>
      </w:rPr>
    </w:lvl>
    <w:lvl w:ilvl="6" w:tplc="464AF34E" w:tentative="1">
      <w:start w:val="1"/>
      <w:numFmt w:val="bullet"/>
      <w:lvlText w:val=""/>
      <w:lvlJc w:val="left"/>
      <w:pPr>
        <w:ind w:left="5040" w:hanging="360"/>
      </w:pPr>
      <w:rPr>
        <w:rFonts w:ascii="Symbol" w:hAnsi="Symbol" w:hint="default"/>
      </w:rPr>
    </w:lvl>
    <w:lvl w:ilvl="7" w:tplc="96EE918A" w:tentative="1">
      <w:start w:val="1"/>
      <w:numFmt w:val="bullet"/>
      <w:lvlText w:val="o"/>
      <w:lvlJc w:val="left"/>
      <w:pPr>
        <w:ind w:left="5760" w:hanging="360"/>
      </w:pPr>
      <w:rPr>
        <w:rFonts w:ascii="Courier New" w:hAnsi="Courier New" w:cs="Courier New" w:hint="default"/>
      </w:rPr>
    </w:lvl>
    <w:lvl w:ilvl="8" w:tplc="BF62A528" w:tentative="1">
      <w:start w:val="1"/>
      <w:numFmt w:val="bullet"/>
      <w:lvlText w:val=""/>
      <w:lvlJc w:val="left"/>
      <w:pPr>
        <w:ind w:left="6480" w:hanging="360"/>
      </w:pPr>
      <w:rPr>
        <w:rFonts w:ascii="Wingdings" w:hAnsi="Wingdings" w:hint="default"/>
      </w:rPr>
    </w:lvl>
  </w:abstractNum>
  <w:abstractNum w:abstractNumId="30"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31" w15:restartNumberingAfterBreak="0">
    <w:nsid w:val="673C34A5"/>
    <w:multiLevelType w:val="hybridMultilevel"/>
    <w:tmpl w:val="EF32EA04"/>
    <w:lvl w:ilvl="0" w:tplc="5128D466">
      <w:start w:val="1"/>
      <w:numFmt w:val="decimal"/>
      <w:lvlText w:val="%1."/>
      <w:lvlJc w:val="left"/>
      <w:pPr>
        <w:ind w:left="720" w:hanging="360"/>
      </w:pPr>
      <w:rPr>
        <w:rFonts w:ascii="Arial" w:hAnsi="Arial" w:cs="Aria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10CBE"/>
    <w:multiLevelType w:val="hybridMultilevel"/>
    <w:tmpl w:val="9EC459E4"/>
    <w:lvl w:ilvl="0" w:tplc="04090015">
      <w:start w:val="1"/>
      <w:numFmt w:val="upperLetter"/>
      <w:lvlText w:val="%1."/>
      <w:lvlJc w:val="left"/>
      <w:pPr>
        <w:ind w:left="360" w:hanging="360"/>
      </w:pPr>
      <w:rPr>
        <w:rFonts w:hint="default"/>
      </w:rPr>
    </w:lvl>
    <w:lvl w:ilvl="1" w:tplc="05D6276C">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2B3620"/>
    <w:multiLevelType w:val="hybridMultilevel"/>
    <w:tmpl w:val="54C472FE"/>
    <w:lvl w:ilvl="0" w:tplc="E9761BE8">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83979"/>
    <w:multiLevelType w:val="singleLevel"/>
    <w:tmpl w:val="2ADECCE6"/>
    <w:lvl w:ilvl="0">
      <w:start w:val="1"/>
      <w:numFmt w:val="bullet"/>
      <w:pStyle w:val="Bullets"/>
      <w:lvlText w:val=""/>
      <w:lvlJc w:val="left"/>
      <w:pPr>
        <w:tabs>
          <w:tab w:val="num" w:pos="360"/>
        </w:tabs>
        <w:ind w:left="360" w:hanging="360"/>
      </w:pPr>
      <w:rPr>
        <w:rFonts w:ascii="Symbol" w:hAnsi="Symbol" w:hint="default"/>
      </w:rPr>
    </w:lvl>
  </w:abstractNum>
  <w:abstractNum w:abstractNumId="35" w15:restartNumberingAfterBreak="0">
    <w:nsid w:val="797311FD"/>
    <w:multiLevelType w:val="hybridMultilevel"/>
    <w:tmpl w:val="8D8CA93C"/>
    <w:lvl w:ilvl="0" w:tplc="D6B8CE54">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2C34F8">
      <w:start w:val="1"/>
      <w:numFmt w:val="bullet"/>
      <w:lvlText w:val=""/>
      <w:lvlJc w:val="left"/>
      <w:pPr>
        <w:ind w:left="1800" w:hanging="360"/>
      </w:pPr>
      <w:rPr>
        <w:rFonts w:ascii="Wingdings" w:hAnsi="Wingdings" w:hint="default"/>
      </w:rPr>
    </w:lvl>
    <w:lvl w:ilvl="3" w:tplc="6652BA4E">
      <w:start w:val="1"/>
      <w:numFmt w:val="bullet"/>
      <w:lvlText w:val=""/>
      <w:lvlJc w:val="left"/>
      <w:pPr>
        <w:ind w:left="2520" w:hanging="360"/>
      </w:pPr>
      <w:rPr>
        <w:rFonts w:ascii="Symbol" w:hAnsi="Symbol" w:hint="default"/>
      </w:rPr>
    </w:lvl>
    <w:lvl w:ilvl="4" w:tplc="FC166D72" w:tentative="1">
      <w:start w:val="1"/>
      <w:numFmt w:val="bullet"/>
      <w:lvlText w:val="o"/>
      <w:lvlJc w:val="left"/>
      <w:pPr>
        <w:ind w:left="3240" w:hanging="360"/>
      </w:pPr>
      <w:rPr>
        <w:rFonts w:ascii="Courier New" w:hAnsi="Courier New" w:cs="Courier New" w:hint="default"/>
      </w:rPr>
    </w:lvl>
    <w:lvl w:ilvl="5" w:tplc="1BD041AA" w:tentative="1">
      <w:start w:val="1"/>
      <w:numFmt w:val="bullet"/>
      <w:lvlText w:val=""/>
      <w:lvlJc w:val="left"/>
      <w:pPr>
        <w:ind w:left="3960" w:hanging="360"/>
      </w:pPr>
      <w:rPr>
        <w:rFonts w:ascii="Wingdings" w:hAnsi="Wingdings" w:hint="default"/>
      </w:rPr>
    </w:lvl>
    <w:lvl w:ilvl="6" w:tplc="A3F8E4DC" w:tentative="1">
      <w:start w:val="1"/>
      <w:numFmt w:val="bullet"/>
      <w:lvlText w:val=""/>
      <w:lvlJc w:val="left"/>
      <w:pPr>
        <w:ind w:left="4680" w:hanging="360"/>
      </w:pPr>
      <w:rPr>
        <w:rFonts w:ascii="Symbol" w:hAnsi="Symbol" w:hint="default"/>
      </w:rPr>
    </w:lvl>
    <w:lvl w:ilvl="7" w:tplc="634A9E88" w:tentative="1">
      <w:start w:val="1"/>
      <w:numFmt w:val="bullet"/>
      <w:lvlText w:val="o"/>
      <w:lvlJc w:val="left"/>
      <w:pPr>
        <w:ind w:left="5400" w:hanging="360"/>
      </w:pPr>
      <w:rPr>
        <w:rFonts w:ascii="Courier New" w:hAnsi="Courier New" w:cs="Courier New" w:hint="default"/>
      </w:rPr>
    </w:lvl>
    <w:lvl w:ilvl="8" w:tplc="4532226E"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5"/>
  </w:num>
  <w:num w:numId="4">
    <w:abstractNumId w:val="22"/>
  </w:num>
  <w:num w:numId="5">
    <w:abstractNumId w:val="21"/>
  </w:num>
  <w:num w:numId="6">
    <w:abstractNumId w:val="12"/>
  </w:num>
  <w:num w:numId="7">
    <w:abstractNumId w:val="3"/>
  </w:num>
  <w:num w:numId="8">
    <w:abstractNumId w:val="7"/>
  </w:num>
  <w:num w:numId="9">
    <w:abstractNumId w:val="33"/>
  </w:num>
  <w:num w:numId="10">
    <w:abstractNumId w:val="2"/>
  </w:num>
  <w:num w:numId="11">
    <w:abstractNumId w:val="8"/>
  </w:num>
  <w:num w:numId="12">
    <w:abstractNumId w:val="25"/>
  </w:num>
  <w:num w:numId="13">
    <w:abstractNumId w:val="13"/>
  </w:num>
  <w:num w:numId="14">
    <w:abstractNumId w:val="30"/>
  </w:num>
  <w:num w:numId="15">
    <w:abstractNumId w:val="16"/>
  </w:num>
  <w:num w:numId="16">
    <w:abstractNumId w:val="1"/>
  </w:num>
  <w:num w:numId="17">
    <w:abstractNumId w:val="24"/>
  </w:num>
  <w:num w:numId="18">
    <w:abstractNumId w:val="0"/>
  </w:num>
  <w:num w:numId="19">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4"/>
  </w:num>
  <w:num w:numId="22">
    <w:abstractNumId w:val="4"/>
  </w:num>
  <w:num w:numId="23">
    <w:abstractNumId w:val="29"/>
  </w:num>
  <w:num w:numId="24">
    <w:abstractNumId w:val="19"/>
  </w:num>
  <w:num w:numId="25">
    <w:abstractNumId w:val="17"/>
  </w:num>
  <w:num w:numId="26">
    <w:abstractNumId w:val="32"/>
  </w:num>
  <w:num w:numId="27">
    <w:abstractNumId w:val="31"/>
  </w:num>
  <w:num w:numId="28">
    <w:abstractNumId w:val="10"/>
  </w:num>
  <w:num w:numId="29">
    <w:abstractNumId w:val="6"/>
  </w:num>
  <w:num w:numId="30">
    <w:abstractNumId w:val="35"/>
  </w:num>
  <w:num w:numId="31">
    <w:abstractNumId w:val="28"/>
  </w:num>
  <w:num w:numId="32">
    <w:abstractNumId w:val="23"/>
  </w:num>
  <w:num w:numId="33">
    <w:abstractNumId w:val="9"/>
  </w:num>
  <w:num w:numId="34">
    <w:abstractNumId w:val="26"/>
  </w:num>
  <w:num w:numId="35">
    <w:abstractNumId w:val="20"/>
  </w:num>
  <w:num w:numId="3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C6"/>
    <w:rsid w:val="000036D0"/>
    <w:rsid w:val="00003D8F"/>
    <w:rsid w:val="000248C0"/>
    <w:rsid w:val="000406B1"/>
    <w:rsid w:val="00047F8C"/>
    <w:rsid w:val="0006472F"/>
    <w:rsid w:val="00065B84"/>
    <w:rsid w:val="00065C66"/>
    <w:rsid w:val="00076941"/>
    <w:rsid w:val="000848ED"/>
    <w:rsid w:val="00093891"/>
    <w:rsid w:val="000A586B"/>
    <w:rsid w:val="000A5C36"/>
    <w:rsid w:val="000B09CD"/>
    <w:rsid w:val="000B22EC"/>
    <w:rsid w:val="000B2A39"/>
    <w:rsid w:val="000C140D"/>
    <w:rsid w:val="000C70B1"/>
    <w:rsid w:val="000E52FB"/>
    <w:rsid w:val="000F2557"/>
    <w:rsid w:val="0010071F"/>
    <w:rsid w:val="00103922"/>
    <w:rsid w:val="001110E4"/>
    <w:rsid w:val="00114224"/>
    <w:rsid w:val="00114233"/>
    <w:rsid w:val="00124B49"/>
    <w:rsid w:val="0012733C"/>
    <w:rsid w:val="00131EA5"/>
    <w:rsid w:val="00131F70"/>
    <w:rsid w:val="001402CE"/>
    <w:rsid w:val="00141108"/>
    <w:rsid w:val="0014176B"/>
    <w:rsid w:val="0014470B"/>
    <w:rsid w:val="00144D36"/>
    <w:rsid w:val="00145114"/>
    <w:rsid w:val="00155CD6"/>
    <w:rsid w:val="001644B3"/>
    <w:rsid w:val="0017124D"/>
    <w:rsid w:val="001827DD"/>
    <w:rsid w:val="00193942"/>
    <w:rsid w:val="00193C4D"/>
    <w:rsid w:val="00196F3E"/>
    <w:rsid w:val="00197AB5"/>
    <w:rsid w:val="001B2604"/>
    <w:rsid w:val="001B2B08"/>
    <w:rsid w:val="001B6505"/>
    <w:rsid w:val="001E29C8"/>
    <w:rsid w:val="001F036B"/>
    <w:rsid w:val="001F55ED"/>
    <w:rsid w:val="002009C6"/>
    <w:rsid w:val="00201767"/>
    <w:rsid w:val="0020418D"/>
    <w:rsid w:val="002122E9"/>
    <w:rsid w:val="00222120"/>
    <w:rsid w:val="00230088"/>
    <w:rsid w:val="00237F1B"/>
    <w:rsid w:val="0024658F"/>
    <w:rsid w:val="002477F9"/>
    <w:rsid w:val="00262BF7"/>
    <w:rsid w:val="00270292"/>
    <w:rsid w:val="0027519A"/>
    <w:rsid w:val="0027553F"/>
    <w:rsid w:val="002769B0"/>
    <w:rsid w:val="002851D8"/>
    <w:rsid w:val="00293B28"/>
    <w:rsid w:val="002A4238"/>
    <w:rsid w:val="002A66B1"/>
    <w:rsid w:val="002B1847"/>
    <w:rsid w:val="002D1C25"/>
    <w:rsid w:val="002D76AB"/>
    <w:rsid w:val="002D7C38"/>
    <w:rsid w:val="002E6BF2"/>
    <w:rsid w:val="002E725A"/>
    <w:rsid w:val="002E7333"/>
    <w:rsid w:val="002F563B"/>
    <w:rsid w:val="00306F94"/>
    <w:rsid w:val="003111E6"/>
    <w:rsid w:val="003168FA"/>
    <w:rsid w:val="00316CF8"/>
    <w:rsid w:val="00320A9B"/>
    <w:rsid w:val="0032613E"/>
    <w:rsid w:val="003279B9"/>
    <w:rsid w:val="00331F7C"/>
    <w:rsid w:val="00334DF3"/>
    <w:rsid w:val="00360020"/>
    <w:rsid w:val="00363AFD"/>
    <w:rsid w:val="00367B9F"/>
    <w:rsid w:val="00385FB4"/>
    <w:rsid w:val="003862AF"/>
    <w:rsid w:val="0039352B"/>
    <w:rsid w:val="003C61B2"/>
    <w:rsid w:val="003D0D51"/>
    <w:rsid w:val="003E1DBD"/>
    <w:rsid w:val="003E23D1"/>
    <w:rsid w:val="003F0729"/>
    <w:rsid w:val="003F34BD"/>
    <w:rsid w:val="003F4F33"/>
    <w:rsid w:val="00401C5A"/>
    <w:rsid w:val="00405454"/>
    <w:rsid w:val="004118C7"/>
    <w:rsid w:val="00426021"/>
    <w:rsid w:val="00427C4E"/>
    <w:rsid w:val="0043090B"/>
    <w:rsid w:val="00433EB4"/>
    <w:rsid w:val="004376C0"/>
    <w:rsid w:val="00441462"/>
    <w:rsid w:val="00443A8A"/>
    <w:rsid w:val="00446E0D"/>
    <w:rsid w:val="00447D96"/>
    <w:rsid w:val="00451C33"/>
    <w:rsid w:val="00452CFD"/>
    <w:rsid w:val="00462233"/>
    <w:rsid w:val="004645D9"/>
    <w:rsid w:val="004665B9"/>
    <w:rsid w:val="00471A1D"/>
    <w:rsid w:val="00473B63"/>
    <w:rsid w:val="004779A8"/>
    <w:rsid w:val="00490F75"/>
    <w:rsid w:val="00493519"/>
    <w:rsid w:val="004B1E7E"/>
    <w:rsid w:val="004B2313"/>
    <w:rsid w:val="004E0077"/>
    <w:rsid w:val="004E0482"/>
    <w:rsid w:val="004E43AE"/>
    <w:rsid w:val="004E4766"/>
    <w:rsid w:val="004E554B"/>
    <w:rsid w:val="004F4FE1"/>
    <w:rsid w:val="004F5963"/>
    <w:rsid w:val="004F6DC9"/>
    <w:rsid w:val="00517DC1"/>
    <w:rsid w:val="00520E6B"/>
    <w:rsid w:val="005242BC"/>
    <w:rsid w:val="005423D2"/>
    <w:rsid w:val="00574350"/>
    <w:rsid w:val="005817BF"/>
    <w:rsid w:val="0058266B"/>
    <w:rsid w:val="005841BA"/>
    <w:rsid w:val="0058753D"/>
    <w:rsid w:val="00595663"/>
    <w:rsid w:val="005B0C03"/>
    <w:rsid w:val="005B53D4"/>
    <w:rsid w:val="005C2375"/>
    <w:rsid w:val="005C2864"/>
    <w:rsid w:val="005C2BF1"/>
    <w:rsid w:val="005C6FAC"/>
    <w:rsid w:val="005F48B4"/>
    <w:rsid w:val="00622344"/>
    <w:rsid w:val="00653855"/>
    <w:rsid w:val="00661F9C"/>
    <w:rsid w:val="00665735"/>
    <w:rsid w:val="00671171"/>
    <w:rsid w:val="00686243"/>
    <w:rsid w:val="00695598"/>
    <w:rsid w:val="006A0E7D"/>
    <w:rsid w:val="006A2816"/>
    <w:rsid w:val="006A48BD"/>
    <w:rsid w:val="006A6EE2"/>
    <w:rsid w:val="006B5CF5"/>
    <w:rsid w:val="006C09CA"/>
    <w:rsid w:val="006C0FD6"/>
    <w:rsid w:val="006D5F5B"/>
    <w:rsid w:val="006E0C83"/>
    <w:rsid w:val="006E28E7"/>
    <w:rsid w:val="006F4BCB"/>
    <w:rsid w:val="00702D4A"/>
    <w:rsid w:val="00706CD6"/>
    <w:rsid w:val="00706EEE"/>
    <w:rsid w:val="007132FB"/>
    <w:rsid w:val="00744E70"/>
    <w:rsid w:val="00754D51"/>
    <w:rsid w:val="0076088C"/>
    <w:rsid w:val="00772425"/>
    <w:rsid w:val="00787B91"/>
    <w:rsid w:val="00792D09"/>
    <w:rsid w:val="007971A2"/>
    <w:rsid w:val="007A0694"/>
    <w:rsid w:val="007A2502"/>
    <w:rsid w:val="007A2E8A"/>
    <w:rsid w:val="007B153B"/>
    <w:rsid w:val="007B4972"/>
    <w:rsid w:val="007C03F3"/>
    <w:rsid w:val="007C07FE"/>
    <w:rsid w:val="007C6C78"/>
    <w:rsid w:val="007F3598"/>
    <w:rsid w:val="007F3EFB"/>
    <w:rsid w:val="00801F77"/>
    <w:rsid w:val="00804AF0"/>
    <w:rsid w:val="00815274"/>
    <w:rsid w:val="00815492"/>
    <w:rsid w:val="0082456E"/>
    <w:rsid w:val="00864B1F"/>
    <w:rsid w:val="0089013F"/>
    <w:rsid w:val="00892B66"/>
    <w:rsid w:val="00892D24"/>
    <w:rsid w:val="00894699"/>
    <w:rsid w:val="0089482F"/>
    <w:rsid w:val="008A6054"/>
    <w:rsid w:val="008B31FC"/>
    <w:rsid w:val="008C1044"/>
    <w:rsid w:val="008C2A1D"/>
    <w:rsid w:val="008D123B"/>
    <w:rsid w:val="008D58F9"/>
    <w:rsid w:val="008D6758"/>
    <w:rsid w:val="008E66BF"/>
    <w:rsid w:val="00904DA1"/>
    <w:rsid w:val="00914005"/>
    <w:rsid w:val="009256AC"/>
    <w:rsid w:val="009344E3"/>
    <w:rsid w:val="009409C8"/>
    <w:rsid w:val="00956147"/>
    <w:rsid w:val="0096688D"/>
    <w:rsid w:val="00982307"/>
    <w:rsid w:val="009B0D4D"/>
    <w:rsid w:val="009C2C24"/>
    <w:rsid w:val="009D45AD"/>
    <w:rsid w:val="009D6A1B"/>
    <w:rsid w:val="009E30E5"/>
    <w:rsid w:val="00A24D96"/>
    <w:rsid w:val="00A27DEC"/>
    <w:rsid w:val="00A31F01"/>
    <w:rsid w:val="00A346F2"/>
    <w:rsid w:val="00A35BF3"/>
    <w:rsid w:val="00A366D6"/>
    <w:rsid w:val="00A54A1C"/>
    <w:rsid w:val="00A610D2"/>
    <w:rsid w:val="00A61A4D"/>
    <w:rsid w:val="00A73ABA"/>
    <w:rsid w:val="00A76161"/>
    <w:rsid w:val="00A7789B"/>
    <w:rsid w:val="00A915BC"/>
    <w:rsid w:val="00AA0CB0"/>
    <w:rsid w:val="00AB4D39"/>
    <w:rsid w:val="00AD31AE"/>
    <w:rsid w:val="00AD6698"/>
    <w:rsid w:val="00AE0391"/>
    <w:rsid w:val="00AE49C6"/>
    <w:rsid w:val="00AE7068"/>
    <w:rsid w:val="00AF7DC6"/>
    <w:rsid w:val="00B001F6"/>
    <w:rsid w:val="00B11944"/>
    <w:rsid w:val="00B12A87"/>
    <w:rsid w:val="00B161A1"/>
    <w:rsid w:val="00B17980"/>
    <w:rsid w:val="00B233EC"/>
    <w:rsid w:val="00B23F54"/>
    <w:rsid w:val="00B2663D"/>
    <w:rsid w:val="00B41EB0"/>
    <w:rsid w:val="00B6106C"/>
    <w:rsid w:val="00B741F6"/>
    <w:rsid w:val="00B7519C"/>
    <w:rsid w:val="00B76530"/>
    <w:rsid w:val="00B914A0"/>
    <w:rsid w:val="00B927A7"/>
    <w:rsid w:val="00BA1226"/>
    <w:rsid w:val="00BB58CF"/>
    <w:rsid w:val="00BB772F"/>
    <w:rsid w:val="00BC36DC"/>
    <w:rsid w:val="00BC798D"/>
    <w:rsid w:val="00BC7BAB"/>
    <w:rsid w:val="00BE7192"/>
    <w:rsid w:val="00BF0712"/>
    <w:rsid w:val="00BF4B3E"/>
    <w:rsid w:val="00C02026"/>
    <w:rsid w:val="00C03BCC"/>
    <w:rsid w:val="00C25780"/>
    <w:rsid w:val="00C31622"/>
    <w:rsid w:val="00C3184C"/>
    <w:rsid w:val="00C41DFF"/>
    <w:rsid w:val="00C51143"/>
    <w:rsid w:val="00C564A2"/>
    <w:rsid w:val="00C664A2"/>
    <w:rsid w:val="00C8001E"/>
    <w:rsid w:val="00C86576"/>
    <w:rsid w:val="00C928FA"/>
    <w:rsid w:val="00C94224"/>
    <w:rsid w:val="00C969C1"/>
    <w:rsid w:val="00CA769B"/>
    <w:rsid w:val="00CB0767"/>
    <w:rsid w:val="00CB1127"/>
    <w:rsid w:val="00CB1E5D"/>
    <w:rsid w:val="00CC199A"/>
    <w:rsid w:val="00CD5C4B"/>
    <w:rsid w:val="00CF6C1A"/>
    <w:rsid w:val="00D054BB"/>
    <w:rsid w:val="00D14881"/>
    <w:rsid w:val="00D16433"/>
    <w:rsid w:val="00D3642D"/>
    <w:rsid w:val="00D374A6"/>
    <w:rsid w:val="00D40018"/>
    <w:rsid w:val="00D401F7"/>
    <w:rsid w:val="00D40D63"/>
    <w:rsid w:val="00D454C0"/>
    <w:rsid w:val="00D464C5"/>
    <w:rsid w:val="00D64931"/>
    <w:rsid w:val="00D70A57"/>
    <w:rsid w:val="00D752AB"/>
    <w:rsid w:val="00D82D53"/>
    <w:rsid w:val="00DA69A3"/>
    <w:rsid w:val="00DA7130"/>
    <w:rsid w:val="00DC0F21"/>
    <w:rsid w:val="00DC203D"/>
    <w:rsid w:val="00DC2539"/>
    <w:rsid w:val="00DD1989"/>
    <w:rsid w:val="00DE1A35"/>
    <w:rsid w:val="00DE615C"/>
    <w:rsid w:val="00E044B3"/>
    <w:rsid w:val="00E104F6"/>
    <w:rsid w:val="00E149B5"/>
    <w:rsid w:val="00E34DA7"/>
    <w:rsid w:val="00E35B5D"/>
    <w:rsid w:val="00E432ED"/>
    <w:rsid w:val="00E60D9F"/>
    <w:rsid w:val="00E61A86"/>
    <w:rsid w:val="00E63EF6"/>
    <w:rsid w:val="00E66FB6"/>
    <w:rsid w:val="00E75E6F"/>
    <w:rsid w:val="00E83066"/>
    <w:rsid w:val="00E840CE"/>
    <w:rsid w:val="00E87296"/>
    <w:rsid w:val="00E977A4"/>
    <w:rsid w:val="00EB7D7B"/>
    <w:rsid w:val="00EE4A0F"/>
    <w:rsid w:val="00EF6AB5"/>
    <w:rsid w:val="00EF7424"/>
    <w:rsid w:val="00F0036A"/>
    <w:rsid w:val="00F073FD"/>
    <w:rsid w:val="00F156C1"/>
    <w:rsid w:val="00F206C3"/>
    <w:rsid w:val="00F218DE"/>
    <w:rsid w:val="00F327F9"/>
    <w:rsid w:val="00F448B1"/>
    <w:rsid w:val="00F528FA"/>
    <w:rsid w:val="00F551D1"/>
    <w:rsid w:val="00F61DC5"/>
    <w:rsid w:val="00F72580"/>
    <w:rsid w:val="00F72E70"/>
    <w:rsid w:val="00F844D1"/>
    <w:rsid w:val="00F914C7"/>
    <w:rsid w:val="00F9392F"/>
    <w:rsid w:val="00F97448"/>
    <w:rsid w:val="00F97C2E"/>
    <w:rsid w:val="00FA6CA3"/>
    <w:rsid w:val="00FB01FB"/>
    <w:rsid w:val="00FB1796"/>
    <w:rsid w:val="00FB2A95"/>
    <w:rsid w:val="00FB3E70"/>
    <w:rsid w:val="00FB45D8"/>
    <w:rsid w:val="00FB6838"/>
    <w:rsid w:val="00FC0F6C"/>
    <w:rsid w:val="00FE1859"/>
    <w:rsid w:val="00FE3211"/>
    <w:rsid w:val="00FE3614"/>
    <w:rsid w:val="00FE389C"/>
    <w:rsid w:val="00FF660A"/>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CFDA"/>
  <w15:docId w15:val="{C193886A-65D1-4B59-8B77-9531466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C5"/>
  </w:style>
  <w:style w:type="paragraph" w:styleId="Heading1">
    <w:name w:val="heading 1"/>
    <w:aliases w:val="level1,level 1,Part,Chapter Level"/>
    <w:basedOn w:val="Normal"/>
    <w:next w:val="Normal"/>
    <w:link w:val="Heading1Char"/>
    <w:qFormat/>
    <w:rsid w:val="002D1C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evel2,level 2,Chapter Title"/>
    <w:basedOn w:val="Normal"/>
    <w:next w:val="Normal"/>
    <w:link w:val="Heading2Char"/>
    <w:unhideWhenUsed/>
    <w:qFormat/>
    <w:rsid w:val="002D1C2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3,level 3,Section"/>
    <w:basedOn w:val="Normal"/>
    <w:next w:val="Normal"/>
    <w:link w:val="Heading3Char"/>
    <w:unhideWhenUsed/>
    <w:qFormat/>
    <w:rsid w:val="002D1C25"/>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aliases w:val="level4,level 4,Map Title"/>
    <w:basedOn w:val="Normal"/>
    <w:next w:val="Normal"/>
    <w:link w:val="Heading4Char"/>
    <w:unhideWhenUsed/>
    <w:qFormat/>
    <w:rsid w:val="002D1C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level5,Block Label"/>
    <w:basedOn w:val="Heading4"/>
    <w:next w:val="Normal"/>
    <w:link w:val="Heading5Char"/>
    <w:qFormat/>
    <w:rsid w:val="002D1C25"/>
    <w:pPr>
      <w:keepNext w:val="0"/>
      <w:keepLines w:val="0"/>
      <w:spacing w:before="0" w:after="240"/>
      <w:ind w:left="1440" w:firstLine="1440"/>
      <w:outlineLvl w:val="4"/>
    </w:pPr>
    <w:rPr>
      <w:rFonts w:ascii="Times New Roman" w:eastAsia="Times New Roman" w:hAnsi="Times New Roman" w:cs="Times New Roman"/>
      <w:b w:val="0"/>
      <w:bCs w:val="0"/>
      <w:i w:val="0"/>
      <w:iCs w:val="0"/>
      <w:color w:val="auto"/>
      <w:sz w:val="24"/>
      <w:szCs w:val="20"/>
    </w:rPr>
  </w:style>
  <w:style w:type="paragraph" w:styleId="Heading6">
    <w:name w:val="heading 6"/>
    <w:aliases w:val="level6,Appendix Level"/>
    <w:basedOn w:val="Heading5"/>
    <w:next w:val="Normal"/>
    <w:link w:val="Heading6Char"/>
    <w:qFormat/>
    <w:rsid w:val="002D1C25"/>
    <w:pPr>
      <w:ind w:left="2880" w:firstLine="720"/>
      <w:outlineLvl w:val="5"/>
    </w:pPr>
  </w:style>
  <w:style w:type="paragraph" w:styleId="Heading7">
    <w:name w:val="heading 7"/>
    <w:aliases w:val="level1noheading"/>
    <w:basedOn w:val="Heading6"/>
    <w:next w:val="Normal"/>
    <w:link w:val="Heading7Char"/>
    <w:qFormat/>
    <w:rsid w:val="002D1C25"/>
    <w:pPr>
      <w:ind w:firstLine="1440"/>
      <w:outlineLvl w:val="6"/>
    </w:pPr>
  </w:style>
  <w:style w:type="paragraph" w:styleId="Heading8">
    <w:name w:val="heading 8"/>
    <w:aliases w:val="level2(a)"/>
    <w:basedOn w:val="Heading7"/>
    <w:next w:val="Normal"/>
    <w:link w:val="Heading8Char"/>
    <w:qFormat/>
    <w:rsid w:val="002D1C25"/>
    <w:pPr>
      <w:ind w:left="4320" w:firstLine="720"/>
      <w:outlineLvl w:val="7"/>
    </w:pPr>
  </w:style>
  <w:style w:type="paragraph" w:styleId="Heading9">
    <w:name w:val="heading 9"/>
    <w:aliases w:val="level3(i)"/>
    <w:basedOn w:val="Heading8"/>
    <w:next w:val="Normal"/>
    <w:link w:val="Heading9Char"/>
    <w:qFormat/>
    <w:rsid w:val="002D1C25"/>
    <w:pPr>
      <w:ind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073FD"/>
    <w:rPr>
      <w:rFonts w:ascii="Tahoma" w:hAnsi="Tahoma" w:cs="Tahoma"/>
      <w:sz w:val="16"/>
      <w:szCs w:val="16"/>
    </w:rPr>
  </w:style>
  <w:style w:type="character" w:customStyle="1" w:styleId="BalloonTextChar">
    <w:name w:val="Balloon Text Char"/>
    <w:basedOn w:val="DefaultParagraphFont"/>
    <w:link w:val="BalloonText"/>
    <w:uiPriority w:val="99"/>
    <w:semiHidden/>
    <w:rsid w:val="00F073FD"/>
    <w:rPr>
      <w:rFonts w:ascii="Tahoma" w:hAnsi="Tahoma" w:cs="Tahoma"/>
      <w:sz w:val="16"/>
      <w:szCs w:val="16"/>
    </w:rPr>
  </w:style>
  <w:style w:type="character" w:styleId="Hyperlink">
    <w:name w:val="Hyperlink"/>
    <w:basedOn w:val="DefaultParagraphFont"/>
    <w:uiPriority w:val="99"/>
    <w:unhideWhenUsed/>
    <w:rsid w:val="00D14881"/>
    <w:rPr>
      <w:color w:val="0000FF"/>
      <w:u w:val="single"/>
    </w:rPr>
  </w:style>
  <w:style w:type="character" w:styleId="CommentReference">
    <w:name w:val="annotation reference"/>
    <w:basedOn w:val="DefaultParagraphFont"/>
    <w:uiPriority w:val="99"/>
    <w:unhideWhenUsed/>
    <w:rsid w:val="005242BC"/>
    <w:rPr>
      <w:sz w:val="16"/>
      <w:szCs w:val="16"/>
    </w:rPr>
  </w:style>
  <w:style w:type="paragraph" w:styleId="CommentText">
    <w:name w:val="annotation text"/>
    <w:basedOn w:val="Normal"/>
    <w:link w:val="CommentTextChar"/>
    <w:uiPriority w:val="99"/>
    <w:unhideWhenUsed/>
    <w:rsid w:val="005242BC"/>
    <w:rPr>
      <w:sz w:val="20"/>
      <w:szCs w:val="20"/>
    </w:rPr>
  </w:style>
  <w:style w:type="character" w:customStyle="1" w:styleId="CommentTextChar">
    <w:name w:val="Comment Text Char"/>
    <w:basedOn w:val="DefaultParagraphFont"/>
    <w:link w:val="CommentText"/>
    <w:uiPriority w:val="99"/>
    <w:rsid w:val="005242BC"/>
    <w:rPr>
      <w:sz w:val="20"/>
      <w:szCs w:val="20"/>
    </w:rPr>
  </w:style>
  <w:style w:type="paragraph" w:styleId="CommentSubject">
    <w:name w:val="annotation subject"/>
    <w:basedOn w:val="CommentText"/>
    <w:next w:val="CommentText"/>
    <w:link w:val="CommentSubjectChar"/>
    <w:unhideWhenUsed/>
    <w:rsid w:val="005242BC"/>
    <w:rPr>
      <w:b/>
      <w:bCs/>
    </w:rPr>
  </w:style>
  <w:style w:type="character" w:customStyle="1" w:styleId="CommentSubjectChar">
    <w:name w:val="Comment Subject Char"/>
    <w:basedOn w:val="CommentTextChar"/>
    <w:link w:val="CommentSubject"/>
    <w:uiPriority w:val="99"/>
    <w:rsid w:val="005242BC"/>
    <w:rPr>
      <w:b/>
      <w:bCs/>
      <w:sz w:val="20"/>
      <w:szCs w:val="20"/>
    </w:rPr>
  </w:style>
  <w:style w:type="paragraph" w:styleId="Revision">
    <w:name w:val="Revision"/>
    <w:hidden/>
    <w:uiPriority w:val="99"/>
    <w:semiHidden/>
    <w:rsid w:val="004F4FE1"/>
  </w:style>
  <w:style w:type="paragraph" w:styleId="ListParagraph">
    <w:name w:val="List Paragraph"/>
    <w:basedOn w:val="Normal"/>
    <w:uiPriority w:val="34"/>
    <w:qFormat/>
    <w:rsid w:val="00B41EB0"/>
    <w:pPr>
      <w:ind w:left="720"/>
    </w:pPr>
    <w:rPr>
      <w:rFonts w:ascii="Arial" w:eastAsia="Times New Roman" w:hAnsi="Arial"/>
      <w:kern w:val="28"/>
      <w:sz w:val="24"/>
      <w:szCs w:val="20"/>
    </w:rPr>
  </w:style>
  <w:style w:type="paragraph" w:styleId="Header">
    <w:name w:val="header"/>
    <w:basedOn w:val="Normal"/>
    <w:link w:val="HeaderChar"/>
    <w:uiPriority w:val="99"/>
    <w:unhideWhenUsed/>
    <w:rsid w:val="00D054BB"/>
    <w:pPr>
      <w:tabs>
        <w:tab w:val="center" w:pos="4680"/>
        <w:tab w:val="right" w:pos="9360"/>
      </w:tabs>
    </w:pPr>
  </w:style>
  <w:style w:type="character" w:customStyle="1" w:styleId="HeaderChar">
    <w:name w:val="Header Char"/>
    <w:basedOn w:val="DefaultParagraphFont"/>
    <w:link w:val="Header"/>
    <w:uiPriority w:val="99"/>
    <w:rsid w:val="00D054BB"/>
  </w:style>
  <w:style w:type="paragraph" w:styleId="Footer">
    <w:name w:val="footer"/>
    <w:basedOn w:val="Normal"/>
    <w:link w:val="FooterChar"/>
    <w:uiPriority w:val="99"/>
    <w:unhideWhenUsed/>
    <w:rsid w:val="00D054BB"/>
    <w:pPr>
      <w:tabs>
        <w:tab w:val="center" w:pos="4680"/>
        <w:tab w:val="right" w:pos="9360"/>
      </w:tabs>
    </w:pPr>
  </w:style>
  <w:style w:type="character" w:customStyle="1" w:styleId="FooterChar">
    <w:name w:val="Footer Char"/>
    <w:basedOn w:val="DefaultParagraphFont"/>
    <w:link w:val="Footer"/>
    <w:uiPriority w:val="99"/>
    <w:rsid w:val="00D054BB"/>
  </w:style>
  <w:style w:type="paragraph" w:customStyle="1" w:styleId="Default">
    <w:name w:val="Default"/>
    <w:rsid w:val="002D76AB"/>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B58CF"/>
    <w:rPr>
      <w:color w:val="605E5C"/>
      <w:shd w:val="clear" w:color="auto" w:fill="E1DFDD"/>
    </w:rPr>
  </w:style>
  <w:style w:type="character" w:customStyle="1" w:styleId="Heading1Char">
    <w:name w:val="Heading 1 Char"/>
    <w:aliases w:val="level1 Char,level 1 Char,Part Char,Chapter Level Char"/>
    <w:basedOn w:val="DefaultParagraphFont"/>
    <w:link w:val="Heading1"/>
    <w:rsid w:val="002D1C25"/>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evel2 Char,level 2 Char,Chapter Title Char"/>
    <w:basedOn w:val="DefaultParagraphFont"/>
    <w:link w:val="Heading2"/>
    <w:rsid w:val="002D1C25"/>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3 Char,level 3 Char,Section Char"/>
    <w:basedOn w:val="DefaultParagraphFont"/>
    <w:link w:val="Heading3"/>
    <w:rsid w:val="002D1C25"/>
    <w:rPr>
      <w:rFonts w:asciiTheme="majorHAnsi" w:eastAsiaTheme="majorEastAsia" w:hAnsiTheme="majorHAnsi" w:cstheme="majorBidi"/>
      <w:b/>
      <w:bCs/>
      <w:color w:val="4F81BD" w:themeColor="accent1"/>
    </w:rPr>
  </w:style>
  <w:style w:type="character" w:customStyle="1" w:styleId="Heading4Char">
    <w:name w:val="Heading 4 Char"/>
    <w:aliases w:val="level4 Char,level 4 Char,Map Title Char"/>
    <w:basedOn w:val="DefaultParagraphFont"/>
    <w:link w:val="Heading4"/>
    <w:rsid w:val="002D1C25"/>
    <w:rPr>
      <w:rFonts w:asciiTheme="majorHAnsi" w:eastAsiaTheme="majorEastAsia" w:hAnsiTheme="majorHAnsi" w:cstheme="majorBidi"/>
      <w:b/>
      <w:bCs/>
      <w:i/>
      <w:iCs/>
      <w:color w:val="4F81BD" w:themeColor="accent1"/>
    </w:rPr>
  </w:style>
  <w:style w:type="character" w:customStyle="1" w:styleId="Heading5Char">
    <w:name w:val="Heading 5 Char"/>
    <w:aliases w:val="level5 Char,Block Label Char"/>
    <w:basedOn w:val="DefaultParagraphFont"/>
    <w:link w:val="Heading5"/>
    <w:rsid w:val="002D1C25"/>
    <w:rPr>
      <w:rFonts w:eastAsia="Times New Roman"/>
      <w:sz w:val="24"/>
      <w:szCs w:val="20"/>
    </w:rPr>
  </w:style>
  <w:style w:type="character" w:customStyle="1" w:styleId="Heading6Char">
    <w:name w:val="Heading 6 Char"/>
    <w:aliases w:val="level6 Char,Appendix Level Char"/>
    <w:basedOn w:val="DefaultParagraphFont"/>
    <w:link w:val="Heading6"/>
    <w:rsid w:val="002D1C25"/>
    <w:rPr>
      <w:rFonts w:eastAsia="Times New Roman"/>
      <w:sz w:val="24"/>
      <w:szCs w:val="20"/>
    </w:rPr>
  </w:style>
  <w:style w:type="character" w:customStyle="1" w:styleId="Heading7Char">
    <w:name w:val="Heading 7 Char"/>
    <w:aliases w:val="level1noheading Char"/>
    <w:basedOn w:val="DefaultParagraphFont"/>
    <w:link w:val="Heading7"/>
    <w:rsid w:val="002D1C25"/>
    <w:rPr>
      <w:rFonts w:eastAsia="Times New Roman"/>
      <w:sz w:val="24"/>
      <w:szCs w:val="20"/>
    </w:rPr>
  </w:style>
  <w:style w:type="character" w:customStyle="1" w:styleId="Heading8Char">
    <w:name w:val="Heading 8 Char"/>
    <w:aliases w:val="level2(a) Char"/>
    <w:basedOn w:val="DefaultParagraphFont"/>
    <w:link w:val="Heading8"/>
    <w:rsid w:val="002D1C25"/>
    <w:rPr>
      <w:rFonts w:eastAsia="Times New Roman"/>
      <w:sz w:val="24"/>
      <w:szCs w:val="20"/>
    </w:rPr>
  </w:style>
  <w:style w:type="character" w:customStyle="1" w:styleId="Heading9Char">
    <w:name w:val="Heading 9 Char"/>
    <w:aliases w:val="level3(i) Char"/>
    <w:basedOn w:val="DefaultParagraphFont"/>
    <w:link w:val="Heading9"/>
    <w:rsid w:val="002D1C25"/>
    <w:rPr>
      <w:rFonts w:eastAsia="Times New Roman"/>
      <w:sz w:val="24"/>
      <w:szCs w:val="20"/>
    </w:rPr>
  </w:style>
  <w:style w:type="paragraph" w:styleId="BodyText">
    <w:name w:val="Body Text"/>
    <w:basedOn w:val="Normal"/>
    <w:link w:val="BodyTextChar"/>
    <w:qFormat/>
    <w:rsid w:val="002D1C25"/>
    <w:pPr>
      <w:widowControl w:val="0"/>
      <w:autoSpaceDE w:val="0"/>
      <w:autoSpaceDN w:val="0"/>
      <w:adjustRightInd w:val="0"/>
      <w:spacing w:after="240"/>
      <w:ind w:firstLine="1080"/>
    </w:pPr>
    <w:rPr>
      <w:rFonts w:eastAsiaTheme="minorEastAsia"/>
      <w:sz w:val="24"/>
      <w:szCs w:val="20"/>
    </w:rPr>
  </w:style>
  <w:style w:type="character" w:customStyle="1" w:styleId="BodyTextChar">
    <w:name w:val="Body Text Char"/>
    <w:basedOn w:val="DefaultParagraphFont"/>
    <w:link w:val="BodyText"/>
    <w:rsid w:val="002D1C25"/>
    <w:rPr>
      <w:rFonts w:eastAsiaTheme="minorEastAsia"/>
      <w:sz w:val="24"/>
      <w:szCs w:val="20"/>
    </w:rPr>
  </w:style>
  <w:style w:type="character" w:customStyle="1" w:styleId="DeltaViewInsertion">
    <w:name w:val="DeltaView Insertion"/>
    <w:uiPriority w:val="99"/>
    <w:rsid w:val="002D1C25"/>
    <w:rPr>
      <w:color w:val="0000FF"/>
      <w:u w:val="double"/>
    </w:rPr>
  </w:style>
  <w:style w:type="character" w:customStyle="1" w:styleId="DeltaViewDeletion">
    <w:name w:val="DeltaView Deletion"/>
    <w:uiPriority w:val="99"/>
    <w:rsid w:val="002D1C25"/>
    <w:rPr>
      <w:strike/>
      <w:color w:val="FF0000"/>
    </w:rPr>
  </w:style>
  <w:style w:type="table" w:styleId="TableGrid">
    <w:name w:val="Table Grid"/>
    <w:basedOn w:val="TableNormal"/>
    <w:uiPriority w:val="59"/>
    <w:rsid w:val="002D1C2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link w:val="TabletextChar"/>
    <w:qFormat/>
    <w:rsid w:val="002D1C25"/>
    <w:pPr>
      <w:keepNext/>
      <w:keepLines/>
      <w:widowControl/>
      <w:autoSpaceDE/>
      <w:autoSpaceDN/>
      <w:adjustRightInd/>
      <w:spacing w:before="20" w:after="20"/>
      <w:ind w:firstLine="0"/>
    </w:pPr>
    <w:rPr>
      <w:rFonts w:ascii="Arial" w:eastAsia="Times New Roman" w:hAnsi="Arial"/>
      <w:noProof/>
      <w:sz w:val="18"/>
      <w:lang w:val="x-none" w:eastAsia="x-none"/>
    </w:rPr>
  </w:style>
  <w:style w:type="character" w:customStyle="1" w:styleId="TabletextChar">
    <w:name w:val="Table text Char"/>
    <w:link w:val="Tabletext"/>
    <w:rsid w:val="002D1C25"/>
    <w:rPr>
      <w:rFonts w:ascii="Arial" w:eastAsia="Times New Roman" w:hAnsi="Arial"/>
      <w:noProof/>
      <w:sz w:val="18"/>
      <w:szCs w:val="20"/>
      <w:lang w:val="x-none" w:eastAsia="x-none"/>
    </w:rPr>
  </w:style>
  <w:style w:type="paragraph" w:styleId="FootnoteText">
    <w:name w:val="footnote text"/>
    <w:basedOn w:val="BodyText"/>
    <w:link w:val="FootnoteTextChar"/>
    <w:rsid w:val="002D1C25"/>
    <w:pPr>
      <w:widowControl/>
      <w:autoSpaceDE/>
      <w:autoSpaceDN/>
      <w:adjustRightInd/>
      <w:spacing w:after="60"/>
      <w:ind w:firstLine="0"/>
    </w:pPr>
    <w:rPr>
      <w:rFonts w:eastAsia="Times New Roman"/>
      <w:i/>
      <w:sz w:val="16"/>
      <w:lang w:val="x-none" w:eastAsia="x-none"/>
    </w:rPr>
  </w:style>
  <w:style w:type="character" w:customStyle="1" w:styleId="FootnoteTextChar">
    <w:name w:val="Footnote Text Char"/>
    <w:basedOn w:val="DefaultParagraphFont"/>
    <w:link w:val="FootnoteText"/>
    <w:rsid w:val="002D1C25"/>
    <w:rPr>
      <w:rFonts w:eastAsia="Times New Roman"/>
      <w:i/>
      <w:sz w:val="16"/>
      <w:szCs w:val="20"/>
      <w:lang w:val="x-none" w:eastAsia="x-none"/>
    </w:rPr>
  </w:style>
  <w:style w:type="character" w:styleId="FootnoteReference">
    <w:name w:val="footnote reference"/>
    <w:aliases w:val="o"/>
    <w:rsid w:val="002D1C25"/>
    <w:rPr>
      <w:b/>
      <w:vertAlign w:val="superscript"/>
    </w:rPr>
  </w:style>
  <w:style w:type="paragraph" w:styleId="Caption">
    <w:name w:val="caption"/>
    <w:aliases w:val="Figure and Table"/>
    <w:basedOn w:val="Normal"/>
    <w:next w:val="Normal"/>
    <w:link w:val="CaptionChar"/>
    <w:unhideWhenUsed/>
    <w:qFormat/>
    <w:rsid w:val="002D1C25"/>
    <w:rPr>
      <w:rFonts w:ascii="Calibri" w:eastAsia="Calibri" w:hAnsi="Calibri" w:cs="Calibri"/>
      <w:b/>
      <w:bCs/>
      <w:sz w:val="20"/>
      <w:szCs w:val="20"/>
    </w:rPr>
  </w:style>
  <w:style w:type="paragraph" w:styleId="Title">
    <w:name w:val="Title"/>
    <w:basedOn w:val="Normal"/>
    <w:next w:val="Normal"/>
    <w:link w:val="TitleChar"/>
    <w:qFormat/>
    <w:rsid w:val="002D1C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D1C25"/>
    <w:rPr>
      <w:rFonts w:asciiTheme="majorHAnsi" w:eastAsiaTheme="majorEastAsia" w:hAnsiTheme="majorHAnsi" w:cstheme="majorBidi"/>
      <w:color w:val="17365D" w:themeColor="text2" w:themeShade="BF"/>
      <w:spacing w:val="5"/>
      <w:kern w:val="28"/>
      <w:sz w:val="52"/>
      <w:szCs w:val="52"/>
    </w:rPr>
  </w:style>
  <w:style w:type="paragraph" w:customStyle="1" w:styleId="ArticleL1">
    <w:name w:val="Article_L1"/>
    <w:basedOn w:val="Normal"/>
    <w:next w:val="BodyText"/>
    <w:link w:val="ArticleL1Char"/>
    <w:rsid w:val="002D1C25"/>
    <w:pPr>
      <w:keepNext/>
      <w:numPr>
        <w:numId w:val="12"/>
      </w:numPr>
      <w:tabs>
        <w:tab w:val="clear" w:pos="720"/>
      </w:tabs>
      <w:spacing w:after="240"/>
      <w:jc w:val="center"/>
      <w:outlineLvl w:val="0"/>
    </w:pPr>
    <w:rPr>
      <w:rFonts w:asciiTheme="majorHAnsi" w:eastAsia="Times New Roman" w:hAnsiTheme="majorHAnsi" w:cstheme="majorBidi"/>
      <w:b/>
      <w:caps/>
      <w:color w:val="365F91" w:themeColor="accent1" w:themeShade="BF"/>
      <w:sz w:val="32"/>
      <w:szCs w:val="20"/>
    </w:rPr>
  </w:style>
  <w:style w:type="paragraph" w:customStyle="1" w:styleId="ArticleL2">
    <w:name w:val="Article_L2"/>
    <w:basedOn w:val="ArticleL1"/>
    <w:next w:val="BodyText"/>
    <w:link w:val="ArticleL2Char"/>
    <w:rsid w:val="002D1C25"/>
    <w:pPr>
      <w:numPr>
        <w:ilvl w:val="1"/>
      </w:numPr>
      <w:tabs>
        <w:tab w:val="clear" w:pos="720"/>
      </w:tabs>
      <w:ind w:left="1440" w:hanging="360"/>
      <w:jc w:val="both"/>
      <w:outlineLvl w:val="1"/>
    </w:pPr>
    <w:rPr>
      <w:i/>
      <w:caps w:val="0"/>
    </w:rPr>
  </w:style>
  <w:style w:type="character" w:customStyle="1" w:styleId="ArticleL2Char">
    <w:name w:val="Article_L2 Char"/>
    <w:basedOn w:val="DefaultParagraphFont"/>
    <w:link w:val="ArticleL2"/>
    <w:rsid w:val="002D1C25"/>
    <w:rPr>
      <w:rFonts w:asciiTheme="majorHAnsi" w:eastAsia="Times New Roman" w:hAnsiTheme="majorHAnsi" w:cstheme="majorBidi"/>
      <w:b/>
      <w:i/>
      <w:color w:val="365F91" w:themeColor="accent1" w:themeShade="BF"/>
      <w:sz w:val="32"/>
      <w:szCs w:val="20"/>
    </w:rPr>
  </w:style>
  <w:style w:type="paragraph" w:customStyle="1" w:styleId="ArticleL3">
    <w:name w:val="Article_L3"/>
    <w:basedOn w:val="ArticleL2"/>
    <w:next w:val="BodyText"/>
    <w:link w:val="ArticleL3Char"/>
    <w:rsid w:val="002D1C25"/>
    <w:pPr>
      <w:keepNext w:val="0"/>
      <w:numPr>
        <w:ilvl w:val="2"/>
      </w:numPr>
      <w:tabs>
        <w:tab w:val="clear" w:pos="2160"/>
      </w:tabs>
      <w:ind w:left="2160" w:hanging="180"/>
      <w:outlineLvl w:val="2"/>
    </w:pPr>
    <w:rPr>
      <w:b w:val="0"/>
      <w:i w:val="0"/>
    </w:rPr>
  </w:style>
  <w:style w:type="paragraph" w:customStyle="1" w:styleId="ArticleL4">
    <w:name w:val="Article_L4"/>
    <w:basedOn w:val="ArticleL3"/>
    <w:next w:val="BodyText"/>
    <w:rsid w:val="002D1C25"/>
    <w:pPr>
      <w:numPr>
        <w:ilvl w:val="3"/>
      </w:numPr>
      <w:tabs>
        <w:tab w:val="clear" w:pos="2160"/>
        <w:tab w:val="num" w:pos="360"/>
      </w:tabs>
      <w:ind w:left="0" w:firstLine="0"/>
      <w:outlineLvl w:val="3"/>
    </w:pPr>
  </w:style>
  <w:style w:type="paragraph" w:customStyle="1" w:styleId="ArticleL5">
    <w:name w:val="Article_L5"/>
    <w:basedOn w:val="ArticleL4"/>
    <w:next w:val="BodyText"/>
    <w:rsid w:val="002D1C25"/>
    <w:pPr>
      <w:numPr>
        <w:ilvl w:val="4"/>
      </w:numPr>
      <w:tabs>
        <w:tab w:val="clear" w:pos="4320"/>
        <w:tab w:val="num" w:pos="0"/>
        <w:tab w:val="num" w:pos="360"/>
      </w:tabs>
      <w:ind w:left="0" w:firstLine="0"/>
      <w:outlineLvl w:val="4"/>
    </w:pPr>
  </w:style>
  <w:style w:type="paragraph" w:customStyle="1" w:styleId="ArticleL6">
    <w:name w:val="Article_L6"/>
    <w:basedOn w:val="ArticleL5"/>
    <w:next w:val="BodyText"/>
    <w:rsid w:val="002D1C25"/>
    <w:pPr>
      <w:numPr>
        <w:ilvl w:val="5"/>
      </w:numPr>
      <w:tabs>
        <w:tab w:val="clear" w:pos="5040"/>
        <w:tab w:val="num" w:pos="0"/>
        <w:tab w:val="num" w:pos="360"/>
      </w:tabs>
      <w:ind w:left="0" w:firstLine="0"/>
      <w:outlineLvl w:val="5"/>
    </w:pPr>
  </w:style>
  <w:style w:type="paragraph" w:customStyle="1" w:styleId="ArticleL7">
    <w:name w:val="Article_L7"/>
    <w:basedOn w:val="ArticleL6"/>
    <w:next w:val="BodyText"/>
    <w:rsid w:val="002D1C25"/>
    <w:pPr>
      <w:numPr>
        <w:ilvl w:val="6"/>
      </w:numPr>
      <w:tabs>
        <w:tab w:val="clear" w:pos="5760"/>
        <w:tab w:val="num" w:pos="0"/>
        <w:tab w:val="num" w:pos="360"/>
      </w:tabs>
      <w:ind w:left="0" w:firstLine="0"/>
      <w:outlineLvl w:val="6"/>
    </w:pPr>
  </w:style>
  <w:style w:type="paragraph" w:customStyle="1" w:styleId="ArticleL8">
    <w:name w:val="Article_L8"/>
    <w:basedOn w:val="ArticleL7"/>
    <w:next w:val="BodyText"/>
    <w:rsid w:val="002D1C25"/>
    <w:pPr>
      <w:numPr>
        <w:ilvl w:val="7"/>
      </w:numPr>
      <w:tabs>
        <w:tab w:val="clear" w:pos="6480"/>
        <w:tab w:val="num" w:pos="0"/>
        <w:tab w:val="num" w:pos="360"/>
      </w:tabs>
      <w:ind w:left="0" w:firstLine="0"/>
      <w:outlineLvl w:val="7"/>
    </w:pPr>
  </w:style>
  <w:style w:type="table" w:customStyle="1" w:styleId="TableGrid1">
    <w:name w:val="Table Grid1"/>
    <w:basedOn w:val="TableNormal"/>
    <w:next w:val="TableGrid"/>
    <w:uiPriority w:val="59"/>
    <w:rsid w:val="002D1C2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1C2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1C2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1C2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1C2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L3Char">
    <w:name w:val="Article_L3 Char"/>
    <w:basedOn w:val="Heading1Char"/>
    <w:link w:val="ArticleL3"/>
    <w:rsid w:val="002D1C25"/>
    <w:rPr>
      <w:rFonts w:asciiTheme="majorHAnsi" w:eastAsia="Times New Roman" w:hAnsiTheme="majorHAnsi" w:cstheme="majorBidi"/>
      <w:color w:val="365F91" w:themeColor="accent1" w:themeShade="BF"/>
      <w:sz w:val="32"/>
      <w:szCs w:val="20"/>
    </w:rPr>
  </w:style>
  <w:style w:type="paragraph" w:customStyle="1" w:styleId="bodyflush5">
    <w:name w:val="body flush .5"/>
    <w:basedOn w:val="Normal"/>
    <w:qFormat/>
    <w:rsid w:val="002D1C25"/>
    <w:pPr>
      <w:spacing w:after="240"/>
      <w:ind w:left="720"/>
      <w:jc w:val="both"/>
    </w:pPr>
    <w:rPr>
      <w:rFonts w:eastAsia="Times New Roman"/>
      <w:color w:val="000000"/>
      <w:sz w:val="24"/>
      <w:szCs w:val="20"/>
    </w:rPr>
  </w:style>
  <w:style w:type="paragraph" w:styleId="BodyTextIndent">
    <w:name w:val="Body Text Indent"/>
    <w:basedOn w:val="Normal"/>
    <w:link w:val="BodyTextIndentChar"/>
    <w:rsid w:val="002D1C25"/>
    <w:pPr>
      <w:spacing w:after="120"/>
      <w:ind w:left="360"/>
    </w:pPr>
    <w:rPr>
      <w:rFonts w:eastAsia="Times New Roman"/>
      <w:sz w:val="24"/>
      <w:szCs w:val="20"/>
      <w:lang w:val="x-none" w:eastAsia="x-none"/>
    </w:rPr>
  </w:style>
  <w:style w:type="character" w:customStyle="1" w:styleId="BodyTextIndentChar">
    <w:name w:val="Body Text Indent Char"/>
    <w:basedOn w:val="DefaultParagraphFont"/>
    <w:link w:val="BodyTextIndent"/>
    <w:rsid w:val="002D1C25"/>
    <w:rPr>
      <w:rFonts w:eastAsia="Times New Roman"/>
      <w:sz w:val="24"/>
      <w:szCs w:val="20"/>
      <w:lang w:val="x-none" w:eastAsia="x-none"/>
    </w:rPr>
  </w:style>
  <w:style w:type="paragraph" w:styleId="PlainText">
    <w:name w:val="Plain Text"/>
    <w:basedOn w:val="Normal"/>
    <w:link w:val="PlainTextChar"/>
    <w:rsid w:val="002D1C25"/>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2D1C25"/>
    <w:rPr>
      <w:rFonts w:ascii="Courier New" w:eastAsia="Times New Roman" w:hAnsi="Courier New"/>
      <w:sz w:val="20"/>
      <w:szCs w:val="20"/>
      <w:lang w:val="x-none" w:eastAsia="x-none"/>
    </w:rPr>
  </w:style>
  <w:style w:type="character" w:customStyle="1" w:styleId="MacroTextChar">
    <w:name w:val="Macro Text Char"/>
    <w:link w:val="MacroText"/>
    <w:semiHidden/>
    <w:rsid w:val="002D1C25"/>
    <w:rPr>
      <w:rFonts w:ascii="Courier New" w:eastAsia="Times New Roman" w:hAnsi="Courier New"/>
    </w:rPr>
  </w:style>
  <w:style w:type="paragraph" w:styleId="MacroText">
    <w:name w:val="macro"/>
    <w:link w:val="MacroTextChar"/>
    <w:semiHidden/>
    <w:rsid w:val="002D1C2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1">
    <w:name w:val="Macro Text Char1"/>
    <w:basedOn w:val="DefaultParagraphFont"/>
    <w:uiPriority w:val="99"/>
    <w:semiHidden/>
    <w:rsid w:val="002D1C25"/>
    <w:rPr>
      <w:rFonts w:ascii="Consolas" w:hAnsi="Consolas" w:cs="Consolas"/>
      <w:sz w:val="20"/>
      <w:szCs w:val="20"/>
    </w:rPr>
  </w:style>
  <w:style w:type="paragraph" w:customStyle="1" w:styleId="BlockLine">
    <w:name w:val="Block Line"/>
    <w:basedOn w:val="Normal"/>
    <w:next w:val="Normal"/>
    <w:rsid w:val="002D1C25"/>
    <w:pPr>
      <w:pBdr>
        <w:top w:val="single" w:sz="6" w:space="1" w:color="auto"/>
        <w:between w:val="single" w:sz="6" w:space="1" w:color="auto"/>
      </w:pBdr>
      <w:spacing w:before="240"/>
      <w:ind w:left="1700"/>
    </w:pPr>
    <w:rPr>
      <w:rFonts w:eastAsia="Times New Roman"/>
      <w:sz w:val="24"/>
      <w:szCs w:val="20"/>
    </w:rPr>
  </w:style>
  <w:style w:type="paragraph" w:styleId="BlockText">
    <w:name w:val="Block Text"/>
    <w:basedOn w:val="Normal"/>
    <w:rsid w:val="002D1C25"/>
    <w:rPr>
      <w:rFonts w:eastAsia="Times New Roman"/>
      <w:sz w:val="24"/>
      <w:szCs w:val="20"/>
    </w:rPr>
  </w:style>
  <w:style w:type="paragraph" w:customStyle="1" w:styleId="BulletText1">
    <w:name w:val="Bullet Text 1"/>
    <w:basedOn w:val="Normal"/>
    <w:rsid w:val="002D1C25"/>
    <w:pPr>
      <w:numPr>
        <w:numId w:val="14"/>
      </w:numPr>
      <w:tabs>
        <w:tab w:val="clear" w:pos="360"/>
      </w:tabs>
      <w:ind w:left="187" w:hanging="187"/>
    </w:pPr>
    <w:rPr>
      <w:rFonts w:eastAsia="Times New Roman"/>
      <w:sz w:val="24"/>
      <w:szCs w:val="20"/>
    </w:rPr>
  </w:style>
  <w:style w:type="paragraph" w:customStyle="1" w:styleId="BulletText2">
    <w:name w:val="Bullet Text 2"/>
    <w:basedOn w:val="BulletText1"/>
    <w:autoRedefine/>
    <w:rsid w:val="002D1C25"/>
    <w:pPr>
      <w:numPr>
        <w:numId w:val="15"/>
      </w:numPr>
      <w:ind w:hanging="187"/>
    </w:pPr>
  </w:style>
  <w:style w:type="paragraph" w:customStyle="1" w:styleId="ContinuedOnNextPa">
    <w:name w:val="Continued On Next Pa"/>
    <w:basedOn w:val="Normal"/>
    <w:next w:val="Normal"/>
    <w:rsid w:val="002D1C25"/>
    <w:pPr>
      <w:pBdr>
        <w:top w:val="single" w:sz="6" w:space="1" w:color="auto"/>
        <w:between w:val="single" w:sz="6" w:space="1" w:color="auto"/>
      </w:pBdr>
      <w:ind w:left="1700"/>
      <w:jc w:val="right"/>
    </w:pPr>
    <w:rPr>
      <w:rFonts w:eastAsia="Times New Roman"/>
      <w:i/>
      <w:sz w:val="20"/>
      <w:szCs w:val="20"/>
    </w:rPr>
  </w:style>
  <w:style w:type="paragraph" w:customStyle="1" w:styleId="ContinuedTableLabe">
    <w:name w:val="Continued Table Labe"/>
    <w:basedOn w:val="Normal"/>
    <w:rsid w:val="002D1C25"/>
    <w:rPr>
      <w:rFonts w:eastAsia="Times New Roman"/>
      <w:szCs w:val="20"/>
    </w:rPr>
  </w:style>
  <w:style w:type="paragraph" w:customStyle="1" w:styleId="MapTitleContinued">
    <w:name w:val="Map Title. Continued"/>
    <w:basedOn w:val="Normal"/>
    <w:rsid w:val="002D1C25"/>
    <w:pPr>
      <w:spacing w:after="240"/>
    </w:pPr>
    <w:rPr>
      <w:rFonts w:ascii="Arial" w:eastAsia="Times New Roman" w:hAnsi="Arial"/>
      <w:b/>
      <w:sz w:val="32"/>
      <w:szCs w:val="20"/>
    </w:rPr>
  </w:style>
  <w:style w:type="paragraph" w:customStyle="1" w:styleId="MemoLine">
    <w:name w:val="Memo Line"/>
    <w:basedOn w:val="BlockLine"/>
    <w:next w:val="Normal"/>
    <w:rsid w:val="002D1C25"/>
    <w:pPr>
      <w:ind w:left="0"/>
    </w:pPr>
  </w:style>
  <w:style w:type="character" w:styleId="PageNumber">
    <w:name w:val="page number"/>
    <w:rsid w:val="002D1C25"/>
  </w:style>
  <w:style w:type="paragraph" w:customStyle="1" w:styleId="TableText0">
    <w:name w:val="Table Text"/>
    <w:basedOn w:val="Normal"/>
    <w:uiPriority w:val="99"/>
    <w:rsid w:val="002D1C25"/>
    <w:rPr>
      <w:rFonts w:eastAsia="Times New Roman"/>
      <w:sz w:val="24"/>
      <w:szCs w:val="20"/>
    </w:rPr>
  </w:style>
  <w:style w:type="paragraph" w:customStyle="1" w:styleId="NoteText">
    <w:name w:val="Note Text"/>
    <w:basedOn w:val="BlockText"/>
    <w:rsid w:val="002D1C25"/>
  </w:style>
  <w:style w:type="paragraph" w:customStyle="1" w:styleId="TableHeaderText">
    <w:name w:val="Table Header Text"/>
    <w:basedOn w:val="TableText0"/>
    <w:rsid w:val="002D1C25"/>
    <w:pPr>
      <w:jc w:val="center"/>
    </w:pPr>
    <w:rPr>
      <w:b/>
    </w:rPr>
  </w:style>
  <w:style w:type="paragraph" w:customStyle="1" w:styleId="EmbeddedText">
    <w:name w:val="Embedded Text"/>
    <w:basedOn w:val="TableText0"/>
    <w:rsid w:val="002D1C25"/>
  </w:style>
  <w:style w:type="paragraph" w:styleId="EnvelopeAddress">
    <w:name w:val="envelope address"/>
    <w:basedOn w:val="Normal"/>
    <w:rsid w:val="002D1C25"/>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rsid w:val="002D1C25"/>
    <w:rPr>
      <w:rFonts w:eastAsia="Times New Roman" w:cs="Arial"/>
      <w:sz w:val="24"/>
      <w:szCs w:val="24"/>
    </w:rPr>
  </w:style>
  <w:style w:type="paragraph" w:styleId="BodyTextIndent2">
    <w:name w:val="Body Text Indent 2"/>
    <w:basedOn w:val="Normal"/>
    <w:link w:val="BodyTextIndent2Char"/>
    <w:rsid w:val="002D1C25"/>
    <w:pPr>
      <w:ind w:left="720"/>
    </w:pPr>
    <w:rPr>
      <w:rFonts w:eastAsia="Times New Roman"/>
      <w:bCs/>
      <w:sz w:val="24"/>
      <w:szCs w:val="20"/>
      <w:lang w:val="x-none" w:eastAsia="x-none"/>
    </w:rPr>
  </w:style>
  <w:style w:type="character" w:customStyle="1" w:styleId="BodyTextIndent2Char">
    <w:name w:val="Body Text Indent 2 Char"/>
    <w:basedOn w:val="DefaultParagraphFont"/>
    <w:link w:val="BodyTextIndent2"/>
    <w:rsid w:val="002D1C25"/>
    <w:rPr>
      <w:rFonts w:eastAsia="Times New Roman"/>
      <w:bCs/>
      <w:sz w:val="24"/>
      <w:szCs w:val="20"/>
      <w:lang w:val="x-none" w:eastAsia="x-none"/>
    </w:rPr>
  </w:style>
  <w:style w:type="character" w:styleId="FollowedHyperlink">
    <w:name w:val="FollowedHyperlink"/>
    <w:rsid w:val="002D1C25"/>
    <w:rPr>
      <w:color w:val="800080"/>
      <w:u w:val="single"/>
    </w:rPr>
  </w:style>
  <w:style w:type="paragraph" w:styleId="BodyText2">
    <w:name w:val="Body Text 2"/>
    <w:basedOn w:val="Normal"/>
    <w:link w:val="BodyText2Char"/>
    <w:rsid w:val="002D1C25"/>
    <w:rPr>
      <w:rFonts w:eastAsia="Times New Roman"/>
      <w:i/>
      <w:iCs/>
      <w:sz w:val="24"/>
      <w:szCs w:val="20"/>
      <w:lang w:val="x-none" w:eastAsia="x-none"/>
    </w:rPr>
  </w:style>
  <w:style w:type="character" w:customStyle="1" w:styleId="BodyText2Char">
    <w:name w:val="Body Text 2 Char"/>
    <w:basedOn w:val="DefaultParagraphFont"/>
    <w:link w:val="BodyText2"/>
    <w:rsid w:val="002D1C25"/>
    <w:rPr>
      <w:rFonts w:eastAsia="Times New Roman"/>
      <w:i/>
      <w:iCs/>
      <w:sz w:val="24"/>
      <w:szCs w:val="20"/>
      <w:lang w:val="x-none" w:eastAsia="x-none"/>
    </w:rPr>
  </w:style>
  <w:style w:type="paragraph" w:customStyle="1" w:styleId="Indent3">
    <w:name w:val="Indent3"/>
    <w:rsid w:val="002D1C25"/>
    <w:pPr>
      <w:overflowPunct w:val="0"/>
      <w:autoSpaceDE w:val="0"/>
      <w:autoSpaceDN w:val="0"/>
      <w:adjustRightInd w:val="0"/>
      <w:ind w:firstLine="1872"/>
      <w:textAlignment w:val="baseline"/>
    </w:pPr>
    <w:rPr>
      <w:rFonts w:ascii="Courier" w:eastAsia="Times New Roman" w:hAnsi="Courier"/>
      <w:sz w:val="24"/>
      <w:szCs w:val="20"/>
      <w:lang w:eastAsia="ko-KR"/>
    </w:rPr>
  </w:style>
  <w:style w:type="paragraph" w:customStyle="1" w:styleId="Level1">
    <w:name w:val="Level 1"/>
    <w:basedOn w:val="Normal"/>
    <w:rsid w:val="002D1C25"/>
    <w:pPr>
      <w:widowControl w:val="0"/>
      <w:numPr>
        <w:numId w:val="13"/>
      </w:numPr>
      <w:autoSpaceDE w:val="0"/>
      <w:autoSpaceDN w:val="0"/>
      <w:adjustRightInd w:val="0"/>
      <w:outlineLvl w:val="0"/>
    </w:pPr>
    <w:rPr>
      <w:rFonts w:eastAsia="Times New Roman"/>
      <w:sz w:val="24"/>
      <w:szCs w:val="24"/>
    </w:rPr>
  </w:style>
  <w:style w:type="character" w:customStyle="1" w:styleId="DocumentMapChar">
    <w:name w:val="Document Map Char"/>
    <w:link w:val="DocumentMap"/>
    <w:semiHidden/>
    <w:rsid w:val="002D1C25"/>
    <w:rPr>
      <w:rFonts w:ascii="Tahoma" w:eastAsia="Times New Roman" w:hAnsi="Tahoma" w:cs="Tahoma"/>
      <w:shd w:val="clear" w:color="auto" w:fill="000080"/>
    </w:rPr>
  </w:style>
  <w:style w:type="paragraph" w:styleId="DocumentMap">
    <w:name w:val="Document Map"/>
    <w:basedOn w:val="Normal"/>
    <w:link w:val="DocumentMapChar"/>
    <w:semiHidden/>
    <w:rsid w:val="002D1C25"/>
    <w:pPr>
      <w:shd w:val="clear" w:color="auto" w:fill="000080"/>
    </w:pPr>
    <w:rPr>
      <w:rFonts w:ascii="Tahoma" w:eastAsia="Times New Roman" w:hAnsi="Tahoma" w:cs="Tahoma"/>
    </w:rPr>
  </w:style>
  <w:style w:type="character" w:customStyle="1" w:styleId="DocumentMapChar1">
    <w:name w:val="Document Map Char1"/>
    <w:basedOn w:val="DefaultParagraphFont"/>
    <w:uiPriority w:val="99"/>
    <w:semiHidden/>
    <w:rsid w:val="002D1C25"/>
    <w:rPr>
      <w:rFonts w:ascii="Helvetica" w:hAnsi="Helvetica"/>
      <w:sz w:val="26"/>
      <w:szCs w:val="26"/>
    </w:rPr>
  </w:style>
  <w:style w:type="paragraph" w:styleId="IntenseQuote">
    <w:name w:val="Intense Quote"/>
    <w:basedOn w:val="Normal"/>
    <w:next w:val="Normal"/>
    <w:link w:val="IntenseQuoteChar"/>
    <w:uiPriority w:val="30"/>
    <w:qFormat/>
    <w:rsid w:val="002D1C25"/>
    <w:pPr>
      <w:pBdr>
        <w:bottom w:val="single" w:sz="4" w:space="4" w:color="4F81BD"/>
      </w:pBdr>
      <w:spacing w:before="200" w:after="280" w:line="276" w:lineRule="auto"/>
      <w:ind w:left="936" w:right="936"/>
    </w:pPr>
    <w:rPr>
      <w:rFonts w:ascii="Calibri" w:eastAsia="Calibri" w:hAnsi="Calibri"/>
      <w:b/>
      <w:bCs/>
      <w:i/>
      <w:iCs/>
      <w:color w:val="4F81BD"/>
      <w:lang w:val="x-none" w:eastAsia="x-none"/>
    </w:rPr>
  </w:style>
  <w:style w:type="character" w:customStyle="1" w:styleId="IntenseQuoteChar">
    <w:name w:val="Intense Quote Char"/>
    <w:basedOn w:val="DefaultParagraphFont"/>
    <w:link w:val="IntenseQuote"/>
    <w:uiPriority w:val="30"/>
    <w:rsid w:val="002D1C25"/>
    <w:rPr>
      <w:rFonts w:ascii="Calibri" w:eastAsia="Calibri" w:hAnsi="Calibri"/>
      <w:b/>
      <w:bCs/>
      <w:i/>
      <w:iCs/>
      <w:color w:val="4F81BD"/>
      <w:lang w:val="x-none" w:eastAsia="x-none"/>
    </w:rPr>
  </w:style>
  <w:style w:type="paragraph" w:styleId="BodyTextIndent3">
    <w:name w:val="Body Text Indent 3"/>
    <w:basedOn w:val="Normal"/>
    <w:link w:val="BodyTextIndent3Char"/>
    <w:uiPriority w:val="99"/>
    <w:unhideWhenUsed/>
    <w:rsid w:val="002D1C25"/>
    <w:pPr>
      <w:spacing w:after="120" w:line="276" w:lineRule="auto"/>
      <w:ind w:left="360"/>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rsid w:val="002D1C25"/>
    <w:rPr>
      <w:rFonts w:ascii="Calibri" w:eastAsia="Calibri" w:hAnsi="Calibri"/>
      <w:sz w:val="16"/>
      <w:szCs w:val="16"/>
      <w:lang w:val="x-none" w:eastAsia="x-none"/>
    </w:rPr>
  </w:style>
  <w:style w:type="paragraph" w:customStyle="1" w:styleId="Style0">
    <w:name w:val="Style0"/>
    <w:rsid w:val="002D1C25"/>
    <w:rPr>
      <w:rFonts w:ascii="Arial" w:eastAsia="Times New Roman" w:hAnsi="Arial"/>
      <w:snapToGrid w:val="0"/>
      <w:sz w:val="24"/>
      <w:szCs w:val="20"/>
    </w:rPr>
  </w:style>
  <w:style w:type="paragraph" w:customStyle="1" w:styleId="FooterOdd">
    <w:name w:val="Footer Odd"/>
    <w:basedOn w:val="Normal"/>
    <w:qFormat/>
    <w:rsid w:val="002D1C25"/>
    <w:pPr>
      <w:pBdr>
        <w:top w:val="single" w:sz="4" w:space="1" w:color="4F81BD"/>
      </w:pBdr>
      <w:spacing w:after="180" w:line="264" w:lineRule="auto"/>
      <w:jc w:val="right"/>
    </w:pPr>
    <w:rPr>
      <w:rFonts w:ascii="Calibri" w:eastAsia="Calibri" w:hAnsi="Calibri"/>
      <w:color w:val="1F497D"/>
      <w:sz w:val="20"/>
      <w:szCs w:val="20"/>
      <w:lang w:eastAsia="ja-JP"/>
    </w:rPr>
  </w:style>
  <w:style w:type="paragraph" w:customStyle="1" w:styleId="NoStyle">
    <w:name w:val="NoStyle"/>
    <w:link w:val="NoStyleChar"/>
    <w:rsid w:val="002D1C25"/>
    <w:pPr>
      <w:autoSpaceDE w:val="0"/>
      <w:autoSpaceDN w:val="0"/>
    </w:pPr>
    <w:rPr>
      <w:rFonts w:ascii="Courier" w:eastAsia="Times New Roman" w:hAnsi="Courier"/>
      <w:sz w:val="24"/>
      <w:szCs w:val="24"/>
    </w:rPr>
  </w:style>
  <w:style w:type="character" w:customStyle="1" w:styleId="NoStyleChar">
    <w:name w:val="NoStyle Char"/>
    <w:link w:val="NoStyle"/>
    <w:locked/>
    <w:rsid w:val="002D1C25"/>
    <w:rPr>
      <w:rFonts w:ascii="Courier" w:eastAsia="Times New Roman" w:hAnsi="Courier"/>
      <w:sz w:val="24"/>
      <w:szCs w:val="24"/>
    </w:rPr>
  </w:style>
  <w:style w:type="paragraph" w:customStyle="1" w:styleId="Standard">
    <w:name w:val="Standard"/>
    <w:link w:val="StandardChar"/>
    <w:rsid w:val="002D1C25"/>
    <w:pPr>
      <w:autoSpaceDE w:val="0"/>
      <w:autoSpaceDN w:val="0"/>
      <w:ind w:firstLine="1440"/>
    </w:pPr>
    <w:rPr>
      <w:rFonts w:ascii="Courier" w:eastAsia="Times New Roman" w:hAnsi="Courier"/>
      <w:sz w:val="24"/>
      <w:szCs w:val="24"/>
    </w:rPr>
  </w:style>
  <w:style w:type="character" w:customStyle="1" w:styleId="StandardChar">
    <w:name w:val="Standard Char"/>
    <w:link w:val="Standard"/>
    <w:rsid w:val="002D1C25"/>
    <w:rPr>
      <w:rFonts w:ascii="Courier" w:eastAsia="Times New Roman" w:hAnsi="Courier"/>
      <w:sz w:val="24"/>
      <w:szCs w:val="24"/>
    </w:rPr>
  </w:style>
  <w:style w:type="paragraph" w:styleId="NormalWeb">
    <w:name w:val="Normal (Web)"/>
    <w:basedOn w:val="Normal"/>
    <w:uiPriority w:val="99"/>
    <w:unhideWhenUsed/>
    <w:rsid w:val="002D1C25"/>
    <w:pPr>
      <w:spacing w:after="200" w:line="276" w:lineRule="auto"/>
    </w:pPr>
    <w:rPr>
      <w:rFonts w:eastAsia="Calibri"/>
      <w:sz w:val="24"/>
      <w:szCs w:val="24"/>
    </w:rPr>
  </w:style>
  <w:style w:type="paragraph" w:styleId="TOC2">
    <w:name w:val="toc 2"/>
    <w:basedOn w:val="Normal"/>
    <w:next w:val="Normal"/>
    <w:autoRedefine/>
    <w:uiPriority w:val="39"/>
    <w:rsid w:val="002D1C25"/>
    <w:pPr>
      <w:tabs>
        <w:tab w:val="left" w:pos="1170"/>
        <w:tab w:val="right" w:leader="dot" w:pos="9350"/>
      </w:tabs>
      <w:ind w:right="90"/>
    </w:pPr>
    <w:rPr>
      <w:rFonts w:ascii="Arial" w:eastAsia="Times New Roman" w:hAnsi="Arial"/>
      <w:noProof/>
      <w:color w:val="000000"/>
      <w:sz w:val="24"/>
      <w:szCs w:val="20"/>
    </w:rPr>
  </w:style>
  <w:style w:type="paragraph" w:customStyle="1" w:styleId="TableParagraph">
    <w:name w:val="Table Paragraph"/>
    <w:basedOn w:val="Normal"/>
    <w:uiPriority w:val="1"/>
    <w:qFormat/>
    <w:rsid w:val="002D1C25"/>
    <w:pPr>
      <w:widowControl w:val="0"/>
    </w:pPr>
    <w:rPr>
      <w:rFonts w:asciiTheme="minorHAnsi" w:eastAsiaTheme="minorHAnsi" w:hAnsiTheme="minorHAnsi" w:cstheme="minorBidi"/>
    </w:rPr>
  </w:style>
  <w:style w:type="paragraph" w:customStyle="1" w:styleId="RFPText">
    <w:name w:val="RFP Text"/>
    <w:basedOn w:val="Normal"/>
    <w:link w:val="RFPTextChar"/>
    <w:rsid w:val="002D1C25"/>
    <w:pPr>
      <w:ind w:left="720"/>
    </w:pPr>
    <w:rPr>
      <w:rFonts w:eastAsia="Times New Roman"/>
      <w:sz w:val="24"/>
      <w:szCs w:val="24"/>
    </w:rPr>
  </w:style>
  <w:style w:type="character" w:customStyle="1" w:styleId="RFPTextChar">
    <w:name w:val="RFP Text Char"/>
    <w:link w:val="RFPText"/>
    <w:rsid w:val="002D1C25"/>
    <w:rPr>
      <w:rFonts w:eastAsia="Times New Roman"/>
      <w:sz w:val="24"/>
      <w:szCs w:val="24"/>
    </w:rPr>
  </w:style>
  <w:style w:type="paragraph" w:customStyle="1" w:styleId="RFPLevel2">
    <w:name w:val="RFP Level2"/>
    <w:basedOn w:val="Normal"/>
    <w:link w:val="RFPLevel2Char"/>
    <w:uiPriority w:val="99"/>
    <w:rsid w:val="002D1C25"/>
    <w:pPr>
      <w:tabs>
        <w:tab w:val="left" w:pos="720"/>
      </w:tabs>
      <w:outlineLvl w:val="1"/>
    </w:pPr>
    <w:rPr>
      <w:rFonts w:eastAsia="Times New Roman"/>
      <w:b/>
      <w:sz w:val="24"/>
      <w:szCs w:val="20"/>
    </w:rPr>
  </w:style>
  <w:style w:type="character" w:customStyle="1" w:styleId="RFPLevel2Char">
    <w:name w:val="RFP Level2 Char"/>
    <w:link w:val="RFPLevel2"/>
    <w:uiPriority w:val="99"/>
    <w:rsid w:val="002D1C25"/>
    <w:rPr>
      <w:rFonts w:eastAsia="Times New Roman"/>
      <w:b/>
      <w:sz w:val="24"/>
      <w:szCs w:val="20"/>
    </w:rPr>
  </w:style>
  <w:style w:type="paragraph" w:customStyle="1" w:styleId="StandardParagraph">
    <w:name w:val="Standard Paragraph"/>
    <w:basedOn w:val="Normal"/>
    <w:link w:val="StandardParagraphCharChar"/>
    <w:rsid w:val="002D1C25"/>
    <w:pPr>
      <w:ind w:left="720"/>
      <w:jc w:val="both"/>
    </w:pPr>
    <w:rPr>
      <w:rFonts w:ascii="Arial" w:eastAsia="Times New Roman" w:hAnsi="Arial" w:cs="Arial"/>
      <w:sz w:val="24"/>
      <w:szCs w:val="20"/>
    </w:rPr>
  </w:style>
  <w:style w:type="character" w:customStyle="1" w:styleId="StandardParagraphCharChar">
    <w:name w:val="Standard Paragraph Char Char"/>
    <w:link w:val="StandardParagraph"/>
    <w:rsid w:val="002D1C25"/>
    <w:rPr>
      <w:rFonts w:ascii="Arial" w:eastAsia="Times New Roman" w:hAnsi="Arial" w:cs="Arial"/>
      <w:sz w:val="24"/>
      <w:szCs w:val="20"/>
    </w:rPr>
  </w:style>
  <w:style w:type="paragraph" w:customStyle="1" w:styleId="RFPLevel3">
    <w:name w:val="RFP Level3"/>
    <w:basedOn w:val="Normal"/>
    <w:link w:val="RFPLevel3Char"/>
    <w:rsid w:val="002D1C25"/>
    <w:pPr>
      <w:ind w:left="720"/>
      <w:outlineLvl w:val="2"/>
    </w:pPr>
    <w:rPr>
      <w:rFonts w:eastAsia="Times New Roman"/>
      <w:b/>
      <w:sz w:val="24"/>
      <w:szCs w:val="20"/>
    </w:rPr>
  </w:style>
  <w:style w:type="character" w:customStyle="1" w:styleId="RFPLevel3Char">
    <w:name w:val="RFP Level3 Char"/>
    <w:link w:val="RFPLevel3"/>
    <w:rsid w:val="002D1C25"/>
    <w:rPr>
      <w:rFonts w:eastAsia="Times New Roman"/>
      <w:b/>
      <w:sz w:val="24"/>
      <w:szCs w:val="20"/>
    </w:rPr>
  </w:style>
  <w:style w:type="paragraph" w:customStyle="1" w:styleId="lvlBTEPC">
    <w:name w:val="lvl BT EPC"/>
    <w:basedOn w:val="Normal"/>
    <w:link w:val="lvlBTEPCChar"/>
    <w:rsid w:val="002D1C25"/>
    <w:pPr>
      <w:ind w:left="1440" w:hanging="720"/>
      <w:jc w:val="both"/>
    </w:pPr>
    <w:rPr>
      <w:rFonts w:ascii="Arial" w:eastAsia="Times New Roman" w:hAnsi="Arial" w:cs="Arial"/>
    </w:rPr>
  </w:style>
  <w:style w:type="character" w:customStyle="1" w:styleId="lvlBTEPCChar">
    <w:name w:val="lvl BT EPC Char"/>
    <w:link w:val="lvlBTEPC"/>
    <w:rsid w:val="002D1C25"/>
    <w:rPr>
      <w:rFonts w:ascii="Arial" w:eastAsia="Times New Roman" w:hAnsi="Arial" w:cs="Arial"/>
    </w:rPr>
  </w:style>
  <w:style w:type="paragraph" w:customStyle="1" w:styleId="AAGTGLEVEL3">
    <w:name w:val="AA GTG LEVEL 3"/>
    <w:basedOn w:val="Normal"/>
    <w:link w:val="AAGTGLEVEL3Char"/>
    <w:rsid w:val="002D1C25"/>
    <w:pPr>
      <w:ind w:left="1440" w:hanging="720"/>
      <w:jc w:val="both"/>
    </w:pPr>
    <w:rPr>
      <w:rFonts w:ascii="Arial" w:eastAsia="Times New Roman" w:hAnsi="Arial"/>
      <w:szCs w:val="20"/>
    </w:rPr>
  </w:style>
  <w:style w:type="character" w:customStyle="1" w:styleId="AAGTGLEVEL3Char">
    <w:name w:val="AA GTG LEVEL 3 Char"/>
    <w:link w:val="AAGTGLEVEL3"/>
    <w:rsid w:val="002D1C25"/>
    <w:rPr>
      <w:rFonts w:ascii="Arial" w:eastAsia="Times New Roman" w:hAnsi="Arial"/>
      <w:szCs w:val="20"/>
    </w:rPr>
  </w:style>
  <w:style w:type="paragraph" w:styleId="Subtitle">
    <w:name w:val="Subtitle"/>
    <w:basedOn w:val="Normal"/>
    <w:next w:val="Normal"/>
    <w:link w:val="SubtitleChar"/>
    <w:qFormat/>
    <w:rsid w:val="002D1C25"/>
    <w:pPr>
      <w:numPr>
        <w:ilvl w:val="1"/>
      </w:numPr>
    </w:pPr>
    <w:rPr>
      <w:rFonts w:asciiTheme="majorHAnsi" w:eastAsiaTheme="majorEastAsia" w:hAnsiTheme="majorHAnsi" w:cstheme="majorBidi"/>
      <w:i/>
      <w:iCs/>
      <w:color w:val="4F81BD" w:themeColor="accent1"/>
      <w:spacing w:val="15"/>
      <w:kern w:val="28"/>
      <w:sz w:val="24"/>
      <w:szCs w:val="24"/>
    </w:rPr>
  </w:style>
  <w:style w:type="character" w:customStyle="1" w:styleId="SubtitleChar">
    <w:name w:val="Subtitle Char"/>
    <w:basedOn w:val="DefaultParagraphFont"/>
    <w:link w:val="Subtitle"/>
    <w:rsid w:val="002D1C25"/>
    <w:rPr>
      <w:rFonts w:asciiTheme="majorHAnsi" w:eastAsiaTheme="majorEastAsia" w:hAnsiTheme="majorHAnsi" w:cstheme="majorBidi"/>
      <w:i/>
      <w:iCs/>
      <w:color w:val="4F81BD" w:themeColor="accent1"/>
      <w:spacing w:val="15"/>
      <w:kern w:val="28"/>
      <w:sz w:val="24"/>
      <w:szCs w:val="24"/>
    </w:rPr>
  </w:style>
  <w:style w:type="paragraph" w:styleId="ListContinue2">
    <w:name w:val="List Continue 2"/>
    <w:basedOn w:val="Normal"/>
    <w:rsid w:val="002D1C25"/>
    <w:pPr>
      <w:spacing w:after="120"/>
      <w:ind w:left="720"/>
    </w:pPr>
    <w:rPr>
      <w:rFonts w:eastAsia="Times New Roman"/>
      <w:sz w:val="20"/>
      <w:szCs w:val="20"/>
    </w:rPr>
  </w:style>
  <w:style w:type="paragraph" w:styleId="ListBullet">
    <w:name w:val="List Bullet"/>
    <w:basedOn w:val="Normal"/>
    <w:rsid w:val="002D1C25"/>
    <w:pPr>
      <w:numPr>
        <w:numId w:val="16"/>
      </w:numPr>
      <w:contextualSpacing/>
    </w:pPr>
    <w:rPr>
      <w:rFonts w:ascii="Arial" w:eastAsia="Times New Roman" w:hAnsi="Arial"/>
      <w:kern w:val="28"/>
      <w:sz w:val="24"/>
      <w:szCs w:val="20"/>
    </w:rPr>
  </w:style>
  <w:style w:type="numbering" w:customStyle="1" w:styleId="NoList1">
    <w:name w:val="No List1"/>
    <w:next w:val="NoList"/>
    <w:uiPriority w:val="99"/>
    <w:semiHidden/>
    <w:unhideWhenUsed/>
    <w:rsid w:val="002D1C25"/>
  </w:style>
  <w:style w:type="character" w:styleId="Emphasis">
    <w:name w:val="Emphasis"/>
    <w:basedOn w:val="DefaultParagraphFont"/>
    <w:qFormat/>
    <w:rsid w:val="002D1C25"/>
    <w:rPr>
      <w:i/>
      <w:iCs/>
    </w:rPr>
  </w:style>
  <w:style w:type="character" w:styleId="PlaceholderText">
    <w:name w:val="Placeholder Text"/>
    <w:basedOn w:val="DefaultParagraphFont"/>
    <w:uiPriority w:val="99"/>
    <w:semiHidden/>
    <w:rsid w:val="002D1C25"/>
    <w:rPr>
      <w:color w:val="808080"/>
    </w:rPr>
  </w:style>
  <w:style w:type="numbering" w:customStyle="1" w:styleId="Style1">
    <w:name w:val="Style1"/>
    <w:uiPriority w:val="99"/>
    <w:rsid w:val="002D1C25"/>
    <w:pPr>
      <w:numPr>
        <w:numId w:val="17"/>
      </w:numPr>
    </w:pPr>
  </w:style>
  <w:style w:type="character" w:customStyle="1" w:styleId="apple-converted-space">
    <w:name w:val="apple-converted-space"/>
    <w:basedOn w:val="DefaultParagraphFont"/>
    <w:rsid w:val="002D1C25"/>
  </w:style>
  <w:style w:type="paragraph" w:customStyle="1" w:styleId="EPRITableText">
    <w:name w:val="EPRI Table Text"/>
    <w:rsid w:val="002D1C25"/>
    <w:pPr>
      <w:spacing w:before="80" w:after="80"/>
      <w:jc w:val="center"/>
    </w:pPr>
    <w:rPr>
      <w:rFonts w:ascii="Arial" w:eastAsia="Times New Roman" w:hAnsi="Arial"/>
      <w:sz w:val="20"/>
      <w:szCs w:val="20"/>
    </w:rPr>
  </w:style>
  <w:style w:type="paragraph" w:customStyle="1" w:styleId="EPRITableTextLeft">
    <w:name w:val="EPRI Table Text Left"/>
    <w:rsid w:val="002D1C25"/>
    <w:pPr>
      <w:spacing w:before="80" w:after="80"/>
    </w:pPr>
    <w:rPr>
      <w:rFonts w:eastAsia="Times New Roman"/>
      <w:sz w:val="20"/>
      <w:szCs w:val="20"/>
    </w:rPr>
  </w:style>
  <w:style w:type="paragraph" w:customStyle="1" w:styleId="CompanyName">
    <w:name w:val="Company Name"/>
    <w:basedOn w:val="BodyText"/>
    <w:qFormat/>
    <w:locked/>
    <w:rsid w:val="002D1C25"/>
    <w:pPr>
      <w:widowControl/>
      <w:tabs>
        <w:tab w:val="left" w:pos="5040"/>
        <w:tab w:val="left" w:pos="6480"/>
        <w:tab w:val="left" w:pos="7200"/>
        <w:tab w:val="left" w:pos="11520"/>
      </w:tabs>
      <w:autoSpaceDE/>
      <w:autoSpaceDN/>
      <w:adjustRightInd/>
      <w:spacing w:after="180"/>
      <w:ind w:firstLine="0"/>
    </w:pPr>
    <w:rPr>
      <w:rFonts w:eastAsia="Times New Roman"/>
      <w:sz w:val="20"/>
    </w:rPr>
  </w:style>
  <w:style w:type="paragraph" w:customStyle="1" w:styleId="TableHead">
    <w:name w:val="Table Head"/>
    <w:basedOn w:val="Normal"/>
    <w:uiPriority w:val="99"/>
    <w:rsid w:val="002D1C25"/>
    <w:pPr>
      <w:widowControl w:val="0"/>
      <w:spacing w:before="60" w:after="60"/>
    </w:pPr>
    <w:rPr>
      <w:rFonts w:ascii="Arial" w:eastAsia="Times New Roman" w:hAnsi="Arial"/>
      <w:b/>
      <w:sz w:val="20"/>
      <w:szCs w:val="20"/>
    </w:rPr>
  </w:style>
  <w:style w:type="character" w:customStyle="1" w:styleId="CaptionChar">
    <w:name w:val="Caption Char"/>
    <w:aliases w:val="Figure and Table Char"/>
    <w:link w:val="Caption"/>
    <w:locked/>
    <w:rsid w:val="002D1C25"/>
    <w:rPr>
      <w:rFonts w:ascii="Calibri" w:eastAsia="Calibri" w:hAnsi="Calibri" w:cs="Calibri"/>
      <w:b/>
      <w:bCs/>
      <w:sz w:val="20"/>
      <w:szCs w:val="20"/>
    </w:rPr>
  </w:style>
  <w:style w:type="character" w:customStyle="1" w:styleId="ArticleL1Char">
    <w:name w:val="Article_L1 Char"/>
    <w:basedOn w:val="Heading1Char"/>
    <w:link w:val="ArticleL1"/>
    <w:rsid w:val="002D1C25"/>
    <w:rPr>
      <w:rFonts w:asciiTheme="majorHAnsi" w:eastAsia="Times New Roman" w:hAnsiTheme="majorHAnsi" w:cstheme="majorBidi"/>
      <w:b/>
      <w:caps/>
      <w:color w:val="365F91" w:themeColor="accent1" w:themeShade="BF"/>
      <w:sz w:val="32"/>
      <w:szCs w:val="20"/>
    </w:rPr>
  </w:style>
  <w:style w:type="paragraph" w:styleId="ListBullet2">
    <w:name w:val="List Bullet 2"/>
    <w:basedOn w:val="Normal"/>
    <w:uiPriority w:val="99"/>
    <w:semiHidden/>
    <w:unhideWhenUsed/>
    <w:rsid w:val="002D1C25"/>
    <w:pPr>
      <w:widowControl w:val="0"/>
      <w:numPr>
        <w:numId w:val="18"/>
      </w:numPr>
      <w:spacing w:after="200" w:line="276" w:lineRule="auto"/>
      <w:contextualSpacing/>
    </w:pPr>
    <w:rPr>
      <w:rFonts w:asciiTheme="minorHAnsi" w:eastAsiaTheme="minorHAnsi" w:hAnsiTheme="minorHAnsi" w:cstheme="minorBidi"/>
    </w:rPr>
  </w:style>
  <w:style w:type="paragraph" w:customStyle="1" w:styleId="centerbold">
    <w:name w:val="center bold"/>
    <w:basedOn w:val="Normal"/>
    <w:rsid w:val="002D1C25"/>
    <w:pPr>
      <w:spacing w:after="240"/>
      <w:jc w:val="center"/>
    </w:pPr>
    <w:rPr>
      <w:rFonts w:eastAsia="Times New Roman"/>
      <w:b/>
      <w:color w:val="000000"/>
      <w:sz w:val="24"/>
      <w:szCs w:val="20"/>
    </w:rPr>
  </w:style>
  <w:style w:type="paragraph" w:customStyle="1" w:styleId="bodyfirstlineindent5">
    <w:name w:val="body first line indent .5"/>
    <w:basedOn w:val="Normal"/>
    <w:qFormat/>
    <w:rsid w:val="002D1C25"/>
    <w:pPr>
      <w:spacing w:after="240"/>
      <w:ind w:firstLine="720"/>
      <w:jc w:val="both"/>
    </w:pPr>
    <w:rPr>
      <w:rFonts w:eastAsia="Times New Roman"/>
      <w:color w:val="000000"/>
      <w:sz w:val="24"/>
      <w:szCs w:val="20"/>
    </w:rPr>
  </w:style>
  <w:style w:type="paragraph" w:customStyle="1" w:styleId="bodyflushleft">
    <w:name w:val="body flush left"/>
    <w:basedOn w:val="BodyText"/>
    <w:qFormat/>
    <w:rsid w:val="002D1C25"/>
    <w:pPr>
      <w:widowControl/>
      <w:autoSpaceDE/>
      <w:autoSpaceDN/>
      <w:adjustRightInd/>
      <w:ind w:firstLine="0"/>
      <w:jc w:val="both"/>
    </w:pPr>
    <w:rPr>
      <w:rFonts w:eastAsia="Times New Roman"/>
      <w:color w:val="000000"/>
    </w:rPr>
  </w:style>
  <w:style w:type="paragraph" w:customStyle="1" w:styleId="lvl2EPC">
    <w:name w:val="lvl 2 EPC"/>
    <w:basedOn w:val="Heading2"/>
    <w:link w:val="lvl2EPCChar"/>
    <w:rsid w:val="002D1C25"/>
    <w:pPr>
      <w:keepLines w:val="0"/>
      <w:spacing w:before="0" w:line="240" w:lineRule="auto"/>
    </w:pPr>
    <w:rPr>
      <w:rFonts w:eastAsia="Times New Roman"/>
      <w:b w:val="0"/>
      <w:caps/>
      <w:kern w:val="24"/>
      <w:sz w:val="32"/>
      <w:szCs w:val="20"/>
      <w:u w:val="single"/>
      <w:lang w:val="x-none" w:eastAsia="x-none"/>
    </w:rPr>
  </w:style>
  <w:style w:type="character" w:customStyle="1" w:styleId="lvl2EPCChar">
    <w:name w:val="lvl 2 EPC Char"/>
    <w:basedOn w:val="Heading2Char"/>
    <w:link w:val="lvl2EPC"/>
    <w:rsid w:val="002D1C25"/>
    <w:rPr>
      <w:rFonts w:asciiTheme="majorHAnsi" w:eastAsia="Times New Roman" w:hAnsiTheme="majorHAnsi" w:cstheme="majorBidi"/>
      <w:b w:val="0"/>
      <w:bCs/>
      <w:caps/>
      <w:color w:val="4F81BD" w:themeColor="accent1"/>
      <w:kern w:val="24"/>
      <w:sz w:val="32"/>
      <w:szCs w:val="20"/>
      <w:u w:val="single"/>
      <w:lang w:val="x-none" w:eastAsia="x-none"/>
    </w:rPr>
  </w:style>
  <w:style w:type="paragraph" w:customStyle="1" w:styleId="CM60">
    <w:name w:val="CM60"/>
    <w:basedOn w:val="Normal"/>
    <w:next w:val="Normal"/>
    <w:rsid w:val="002D1C25"/>
    <w:pPr>
      <w:widowControl w:val="0"/>
      <w:autoSpaceDE w:val="0"/>
      <w:autoSpaceDN w:val="0"/>
      <w:adjustRightInd w:val="0"/>
    </w:pPr>
    <w:rPr>
      <w:rFonts w:ascii="Calibri" w:eastAsia="Times New Roman" w:hAnsi="Calibri"/>
      <w:sz w:val="24"/>
      <w:szCs w:val="24"/>
    </w:rPr>
  </w:style>
  <w:style w:type="paragraph" w:customStyle="1" w:styleId="rfptext0">
    <w:name w:val="rfptext"/>
    <w:basedOn w:val="Normal"/>
    <w:rsid w:val="002D1C25"/>
    <w:pPr>
      <w:ind w:left="720"/>
    </w:pPr>
    <w:rPr>
      <w:rFonts w:eastAsia="Calibri"/>
      <w:sz w:val="24"/>
      <w:szCs w:val="24"/>
    </w:rPr>
  </w:style>
  <w:style w:type="paragraph" w:customStyle="1" w:styleId="Heading21">
    <w:name w:val="Heading 21"/>
    <w:basedOn w:val="Normal"/>
    <w:next w:val="Normal"/>
    <w:rsid w:val="002D1C25"/>
    <w:pPr>
      <w:numPr>
        <w:ilvl w:val="1"/>
        <w:numId w:val="19"/>
      </w:numPr>
      <w:jc w:val="both"/>
    </w:pPr>
    <w:rPr>
      <w:rFonts w:ascii="Arial" w:eastAsia="Times New Roman" w:hAnsi="Arial"/>
      <w:sz w:val="20"/>
      <w:szCs w:val="20"/>
    </w:rPr>
  </w:style>
  <w:style w:type="paragraph" w:customStyle="1" w:styleId="Heading22">
    <w:name w:val="Heading 22"/>
    <w:basedOn w:val="Normal"/>
    <w:next w:val="Normal"/>
    <w:rsid w:val="002D1C25"/>
    <w:pPr>
      <w:numPr>
        <w:ilvl w:val="2"/>
        <w:numId w:val="19"/>
      </w:numPr>
      <w:jc w:val="both"/>
    </w:pPr>
    <w:rPr>
      <w:rFonts w:ascii="Arial" w:eastAsia="Times New Roman" w:hAnsi="Arial"/>
      <w:sz w:val="20"/>
      <w:szCs w:val="20"/>
    </w:rPr>
  </w:style>
  <w:style w:type="paragraph" w:customStyle="1" w:styleId="Heading23">
    <w:name w:val="Heading 23"/>
    <w:basedOn w:val="Normal"/>
    <w:next w:val="Normal"/>
    <w:rsid w:val="002D1C25"/>
    <w:pPr>
      <w:numPr>
        <w:ilvl w:val="3"/>
        <w:numId w:val="19"/>
      </w:numPr>
      <w:jc w:val="both"/>
    </w:pPr>
    <w:rPr>
      <w:rFonts w:ascii="Arial" w:eastAsia="Times New Roman" w:hAnsi="Arial"/>
      <w:sz w:val="20"/>
      <w:szCs w:val="20"/>
    </w:rPr>
  </w:style>
  <w:style w:type="paragraph" w:customStyle="1" w:styleId="Heading24">
    <w:name w:val="Heading 24"/>
    <w:basedOn w:val="Normal"/>
    <w:next w:val="Normal"/>
    <w:rsid w:val="002D1C25"/>
    <w:pPr>
      <w:numPr>
        <w:ilvl w:val="4"/>
        <w:numId w:val="19"/>
      </w:numPr>
      <w:jc w:val="both"/>
    </w:pPr>
    <w:rPr>
      <w:rFonts w:ascii="Arial" w:eastAsia="Times New Roman" w:hAnsi="Arial"/>
      <w:sz w:val="20"/>
      <w:szCs w:val="20"/>
    </w:rPr>
  </w:style>
  <w:style w:type="paragraph" w:customStyle="1" w:styleId="Heading25">
    <w:name w:val="Heading 25"/>
    <w:basedOn w:val="Normal"/>
    <w:next w:val="Normal"/>
    <w:rsid w:val="002D1C25"/>
    <w:pPr>
      <w:numPr>
        <w:ilvl w:val="5"/>
        <w:numId w:val="19"/>
      </w:numPr>
      <w:jc w:val="both"/>
    </w:pPr>
    <w:rPr>
      <w:rFonts w:ascii="Arial" w:eastAsia="Times New Roman" w:hAnsi="Arial"/>
      <w:sz w:val="20"/>
      <w:szCs w:val="20"/>
    </w:rPr>
  </w:style>
  <w:style w:type="paragraph" w:customStyle="1" w:styleId="Heading26">
    <w:name w:val="Heading 26"/>
    <w:basedOn w:val="Normal"/>
    <w:next w:val="Normal"/>
    <w:rsid w:val="002D1C25"/>
    <w:pPr>
      <w:numPr>
        <w:ilvl w:val="6"/>
        <w:numId w:val="19"/>
      </w:numPr>
      <w:jc w:val="both"/>
    </w:pPr>
    <w:rPr>
      <w:rFonts w:ascii="Arial" w:eastAsia="Times New Roman" w:hAnsi="Arial"/>
      <w:sz w:val="20"/>
      <w:szCs w:val="20"/>
    </w:rPr>
  </w:style>
  <w:style w:type="paragraph" w:customStyle="1" w:styleId="Heading27">
    <w:name w:val="Heading 27"/>
    <w:basedOn w:val="Normal"/>
    <w:next w:val="Normal"/>
    <w:rsid w:val="002D1C25"/>
    <w:pPr>
      <w:numPr>
        <w:ilvl w:val="7"/>
        <w:numId w:val="19"/>
      </w:numPr>
      <w:jc w:val="both"/>
    </w:pPr>
    <w:rPr>
      <w:rFonts w:ascii="Arial" w:eastAsia="Times New Roman" w:hAnsi="Arial"/>
      <w:sz w:val="20"/>
      <w:szCs w:val="20"/>
    </w:rPr>
  </w:style>
  <w:style w:type="paragraph" w:customStyle="1" w:styleId="Bullets">
    <w:name w:val="Bullets"/>
    <w:basedOn w:val="BodyText"/>
    <w:link w:val="BulletsChar"/>
    <w:rsid w:val="002D1C25"/>
    <w:pPr>
      <w:widowControl/>
      <w:numPr>
        <w:numId w:val="21"/>
      </w:numPr>
      <w:autoSpaceDE/>
      <w:autoSpaceDN/>
      <w:adjustRightInd/>
      <w:spacing w:after="60"/>
    </w:pPr>
    <w:rPr>
      <w:rFonts w:eastAsia="Times New Roman"/>
    </w:rPr>
  </w:style>
  <w:style w:type="character" w:customStyle="1" w:styleId="BulletsChar">
    <w:name w:val="Bullets Char"/>
    <w:basedOn w:val="BodyTextChar"/>
    <w:link w:val="Bullets"/>
    <w:rsid w:val="002D1C25"/>
    <w:rPr>
      <w:rFonts w:eastAsia="Times New Roman"/>
      <w:sz w:val="24"/>
      <w:szCs w:val="20"/>
    </w:rPr>
  </w:style>
  <w:style w:type="paragraph" w:customStyle="1" w:styleId="NumberedList">
    <w:name w:val="Numbered List"/>
    <w:basedOn w:val="Bullets"/>
    <w:rsid w:val="002D1C25"/>
    <w:pPr>
      <w:numPr>
        <w:numId w:val="20"/>
      </w:numPr>
      <w:tabs>
        <w:tab w:val="clear" w:pos="720"/>
        <w:tab w:val="num" w:pos="288"/>
        <w:tab w:val="num" w:pos="360"/>
      </w:tabs>
      <w:ind w:left="360" w:firstLine="0"/>
    </w:pPr>
  </w:style>
  <w:style w:type="paragraph" w:customStyle="1" w:styleId="AboutEPRI">
    <w:name w:val="AboutEPRI"/>
    <w:basedOn w:val="Normal"/>
    <w:rsid w:val="002D1C25"/>
    <w:pPr>
      <w:widowControl w:val="0"/>
      <w:spacing w:before="120" w:after="180" w:line="280" w:lineRule="exact"/>
    </w:pPr>
    <w:rPr>
      <w:rFonts w:ascii="Arial" w:eastAsia="Times New Roman" w:hAnsi="Arial"/>
      <w:sz w:val="18"/>
      <w:szCs w:val="20"/>
    </w:rPr>
  </w:style>
  <w:style w:type="paragraph" w:customStyle="1" w:styleId="Copyright">
    <w:name w:val="Copyright"/>
    <w:basedOn w:val="Normal"/>
    <w:rsid w:val="002D1C25"/>
    <w:pPr>
      <w:widowControl w:val="0"/>
      <w:spacing w:before="120" w:after="180" w:line="-180" w:lineRule="auto"/>
    </w:pPr>
    <w:rPr>
      <w:rFonts w:ascii="Arial" w:eastAsia="Times New Roman" w:hAnsi="Arial"/>
      <w:sz w:val="14"/>
      <w:szCs w:val="20"/>
    </w:rPr>
  </w:style>
  <w:style w:type="paragraph" w:customStyle="1" w:styleId="ExportControlHeader">
    <w:name w:val="Export Control Header"/>
    <w:basedOn w:val="Normal"/>
    <w:rsid w:val="002D1C25"/>
    <w:pPr>
      <w:spacing w:before="120" w:after="120" w:line="240" w:lineRule="exact"/>
      <w:ind w:right="144"/>
      <w:jc w:val="both"/>
    </w:pPr>
    <w:rPr>
      <w:rFonts w:ascii="Arial" w:eastAsia="Times New Roman" w:hAnsi="Arial"/>
      <w:b/>
      <w:bCs/>
      <w:sz w:val="18"/>
      <w:szCs w:val="18"/>
    </w:rPr>
  </w:style>
  <w:style w:type="paragraph" w:customStyle="1" w:styleId="DisclaimerTitle">
    <w:name w:val="Disclaimer Title"/>
    <w:basedOn w:val="Normal"/>
    <w:rsid w:val="002D1C25"/>
    <w:pPr>
      <w:spacing w:before="140" w:after="80"/>
      <w:ind w:left="562" w:right="562"/>
    </w:pPr>
    <w:rPr>
      <w:rFonts w:ascii="Arial" w:eastAsia="Times New Roman" w:hAnsi="Arial"/>
      <w:b/>
      <w:caps/>
      <w:snapToGrid w:val="0"/>
      <w:spacing w:val="10"/>
      <w:sz w:val="24"/>
      <w:szCs w:val="20"/>
    </w:rPr>
  </w:style>
  <w:style w:type="paragraph" w:customStyle="1" w:styleId="DisclaimerInsert">
    <w:name w:val="DisclaimerInsert"/>
    <w:basedOn w:val="Normal"/>
    <w:rsid w:val="002D1C25"/>
    <w:pPr>
      <w:spacing w:before="120" w:after="80" w:line="200" w:lineRule="exact"/>
      <w:ind w:left="562" w:right="562"/>
    </w:pPr>
    <w:rPr>
      <w:rFonts w:ascii="Arial" w:eastAsia="Times New Roman" w:hAnsi="Arial"/>
      <w:b/>
      <w:snapToGrid w:val="0"/>
      <w:spacing w:val="-10"/>
      <w:sz w:val="18"/>
      <w:szCs w:val="20"/>
    </w:rPr>
  </w:style>
  <w:style w:type="paragraph" w:customStyle="1" w:styleId="SectionTitleOnly">
    <w:name w:val="Section Title Only"/>
    <w:basedOn w:val="Normal"/>
    <w:next w:val="BodyText"/>
    <w:rsid w:val="002D1C25"/>
    <w:pPr>
      <w:keepNext/>
      <w:pageBreakBefore/>
      <w:spacing w:before="240" w:after="140"/>
      <w:jc w:val="center"/>
    </w:pPr>
    <w:rPr>
      <w:rFonts w:ascii="Arial" w:eastAsia="Times New Roman" w:hAnsi="Arial"/>
      <w:b/>
      <w:caps/>
      <w:sz w:val="36"/>
      <w:szCs w:val="20"/>
    </w:rPr>
  </w:style>
  <w:style w:type="paragraph" w:styleId="TOC1">
    <w:name w:val="toc 1"/>
    <w:basedOn w:val="Normal"/>
    <w:next w:val="Normal"/>
    <w:uiPriority w:val="39"/>
    <w:rsid w:val="002D1C25"/>
    <w:pPr>
      <w:tabs>
        <w:tab w:val="right" w:leader="dot" w:pos="9360"/>
      </w:tabs>
      <w:spacing w:before="120" w:after="60"/>
    </w:pPr>
    <w:rPr>
      <w:rFonts w:ascii="Arial" w:eastAsia="Times New Roman" w:hAnsi="Arial"/>
      <w:b/>
      <w:caps/>
    </w:rPr>
  </w:style>
  <w:style w:type="paragraph" w:customStyle="1" w:styleId="ProductID">
    <w:name w:val="Product ID#"/>
    <w:basedOn w:val="CoverSubtitle"/>
    <w:rsid w:val="002D1C25"/>
    <w:rPr>
      <w:b/>
      <w:i w:val="0"/>
      <w:sz w:val="24"/>
    </w:rPr>
  </w:style>
  <w:style w:type="paragraph" w:customStyle="1" w:styleId="CoverSubtitle">
    <w:name w:val="Cover Subtitle"/>
    <w:basedOn w:val="CoverTitle"/>
    <w:rsid w:val="002D1C25"/>
    <w:pPr>
      <w:spacing w:before="240" w:after="60"/>
    </w:pPr>
    <w:rPr>
      <w:b w:val="0"/>
      <w:i/>
      <w:sz w:val="28"/>
    </w:rPr>
  </w:style>
  <w:style w:type="paragraph" w:customStyle="1" w:styleId="CoverTitle">
    <w:name w:val="Cover Title"/>
    <w:basedOn w:val="BodyText"/>
    <w:rsid w:val="002D1C25"/>
    <w:pPr>
      <w:widowControl/>
      <w:autoSpaceDE/>
      <w:autoSpaceDN/>
      <w:adjustRightInd/>
      <w:spacing w:before="1280" w:after="180"/>
      <w:ind w:firstLine="0"/>
      <w:jc w:val="center"/>
    </w:pPr>
    <w:rPr>
      <w:rFonts w:ascii="Arial" w:eastAsia="Times New Roman" w:hAnsi="Arial"/>
      <w:b/>
      <w:sz w:val="36"/>
    </w:rPr>
  </w:style>
  <w:style w:type="paragraph" w:customStyle="1" w:styleId="TitlePageText">
    <w:name w:val="Title Page Text"/>
    <w:basedOn w:val="BodyText"/>
    <w:rsid w:val="002D1C25"/>
    <w:pPr>
      <w:widowControl/>
      <w:autoSpaceDE/>
      <w:autoSpaceDN/>
      <w:adjustRightInd/>
      <w:spacing w:before="60" w:after="180"/>
      <w:ind w:firstLine="0"/>
      <w:jc w:val="center"/>
    </w:pPr>
    <w:rPr>
      <w:rFonts w:ascii="Arial" w:eastAsia="Times New Roman" w:hAnsi="Arial"/>
    </w:rPr>
  </w:style>
  <w:style w:type="paragraph" w:customStyle="1" w:styleId="Address">
    <w:name w:val="Address"/>
    <w:basedOn w:val="Normal"/>
    <w:rsid w:val="002D1C25"/>
    <w:pPr>
      <w:jc w:val="center"/>
    </w:pPr>
    <w:rPr>
      <w:rFonts w:ascii="Arial" w:eastAsia="Times New Roman" w:hAnsi="Arial"/>
      <w:sz w:val="14"/>
      <w:szCs w:val="20"/>
    </w:rPr>
  </w:style>
  <w:style w:type="paragraph" w:customStyle="1" w:styleId="TableCaption">
    <w:name w:val="Table Caption"/>
    <w:basedOn w:val="TableHead"/>
    <w:rsid w:val="002D1C25"/>
  </w:style>
  <w:style w:type="paragraph" w:customStyle="1" w:styleId="CopyrightTitle">
    <w:name w:val="Copyright Title"/>
    <w:rsid w:val="002D1C25"/>
    <w:pPr>
      <w:spacing w:before="240" w:after="80"/>
      <w:ind w:left="562" w:right="562"/>
      <w:jc w:val="both"/>
    </w:pPr>
    <w:rPr>
      <w:rFonts w:ascii="Arial" w:eastAsia="Times New Roman" w:hAnsi="Arial"/>
      <w:b/>
      <w:caps/>
      <w:sz w:val="24"/>
      <w:szCs w:val="20"/>
    </w:rPr>
  </w:style>
  <w:style w:type="paragraph" w:styleId="TOC3">
    <w:name w:val="toc 3"/>
    <w:basedOn w:val="Normal"/>
    <w:next w:val="Normal"/>
    <w:uiPriority w:val="39"/>
    <w:rsid w:val="002D1C25"/>
    <w:pPr>
      <w:tabs>
        <w:tab w:val="right" w:leader="dot" w:pos="9360"/>
      </w:tabs>
      <w:spacing w:after="60"/>
      <w:ind w:left="720"/>
    </w:pPr>
    <w:rPr>
      <w:rFonts w:ascii="Arial" w:eastAsia="Times New Roman" w:hAnsi="Arial"/>
    </w:rPr>
  </w:style>
  <w:style w:type="paragraph" w:styleId="TOC4">
    <w:name w:val="toc 4"/>
    <w:basedOn w:val="TOC8"/>
    <w:next w:val="Normal"/>
    <w:rsid w:val="002D1C25"/>
    <w:pPr>
      <w:ind w:left="1080"/>
    </w:pPr>
  </w:style>
  <w:style w:type="paragraph" w:styleId="TOC8">
    <w:name w:val="toc 8"/>
    <w:basedOn w:val="TOC3"/>
    <w:next w:val="Normal"/>
    <w:rsid w:val="002D1C25"/>
  </w:style>
  <w:style w:type="paragraph" w:styleId="TOC5">
    <w:name w:val="toc 5"/>
    <w:basedOn w:val="TOC4"/>
    <w:next w:val="Normal"/>
    <w:rsid w:val="002D1C25"/>
    <w:pPr>
      <w:ind w:left="1440"/>
    </w:pPr>
  </w:style>
  <w:style w:type="paragraph" w:styleId="TOC6">
    <w:name w:val="toc 6"/>
    <w:basedOn w:val="TOC1"/>
    <w:next w:val="Normal"/>
    <w:rsid w:val="002D1C25"/>
  </w:style>
  <w:style w:type="paragraph" w:styleId="TOC7">
    <w:name w:val="toc 7"/>
    <w:basedOn w:val="TOC2"/>
    <w:next w:val="Normal"/>
    <w:rsid w:val="002D1C25"/>
    <w:pPr>
      <w:tabs>
        <w:tab w:val="clear" w:pos="1170"/>
        <w:tab w:val="clear" w:pos="9350"/>
        <w:tab w:val="right" w:leader="dot" w:pos="9360"/>
      </w:tabs>
      <w:spacing w:after="60"/>
      <w:ind w:left="360" w:right="0"/>
    </w:pPr>
    <w:rPr>
      <w:noProof w:val="0"/>
      <w:color w:val="auto"/>
      <w:sz w:val="22"/>
      <w:szCs w:val="22"/>
    </w:rPr>
  </w:style>
  <w:style w:type="paragraph" w:styleId="TOC9">
    <w:name w:val="toc 9"/>
    <w:basedOn w:val="TOC4"/>
    <w:next w:val="Normal"/>
    <w:rsid w:val="002D1C25"/>
  </w:style>
  <w:style w:type="paragraph" w:customStyle="1" w:styleId="CopyrightText">
    <w:name w:val="Copyright Text"/>
    <w:rsid w:val="002D1C25"/>
    <w:pPr>
      <w:spacing w:before="140" w:after="80"/>
      <w:ind w:left="562" w:right="562"/>
      <w:jc w:val="both"/>
    </w:pPr>
    <w:rPr>
      <w:rFonts w:ascii="Arial" w:eastAsia="Times New Roman" w:hAnsi="Arial"/>
      <w:sz w:val="18"/>
      <w:szCs w:val="20"/>
    </w:rPr>
  </w:style>
  <w:style w:type="paragraph" w:customStyle="1" w:styleId="EPRILicenseHeader">
    <w:name w:val="EPRI License Header"/>
    <w:basedOn w:val="Normal"/>
    <w:rsid w:val="002D1C25"/>
    <w:pPr>
      <w:jc w:val="center"/>
    </w:pPr>
    <w:rPr>
      <w:rFonts w:ascii="Arial" w:eastAsia="Times New Roman" w:hAnsi="Arial" w:cs="Times"/>
      <w:b/>
      <w:sz w:val="20"/>
      <w:szCs w:val="20"/>
    </w:rPr>
  </w:style>
  <w:style w:type="paragraph" w:styleId="TableofFigures">
    <w:name w:val="table of figures"/>
    <w:basedOn w:val="Normal"/>
    <w:next w:val="Normal"/>
    <w:uiPriority w:val="99"/>
    <w:rsid w:val="002D1C25"/>
    <w:pPr>
      <w:tabs>
        <w:tab w:val="right" w:leader="dot" w:pos="9360"/>
      </w:tabs>
      <w:ind w:left="360" w:right="360" w:hanging="360"/>
    </w:pPr>
    <w:rPr>
      <w:rFonts w:ascii="Arial" w:eastAsia="Times New Roman" w:hAnsi="Arial"/>
      <w:noProof/>
      <w:szCs w:val="20"/>
    </w:rPr>
  </w:style>
  <w:style w:type="paragraph" w:customStyle="1" w:styleId="EPRIExecutableBox">
    <w:name w:val="EPRI Executable Box"/>
    <w:rsid w:val="002D1C25"/>
    <w:pPr>
      <w:pBdr>
        <w:top w:val="single" w:sz="6" w:space="3" w:color="auto"/>
        <w:left w:val="single" w:sz="6" w:space="3" w:color="auto"/>
        <w:bottom w:val="single" w:sz="6" w:space="3" w:color="auto"/>
        <w:right w:val="single" w:sz="6" w:space="3" w:color="auto"/>
      </w:pBdr>
      <w:spacing w:line="240" w:lineRule="exact"/>
      <w:ind w:left="1440" w:right="990" w:hanging="720"/>
    </w:pPr>
    <w:rPr>
      <w:rFonts w:ascii="Arial" w:eastAsia="Times New Roman" w:hAnsi="Arial"/>
      <w:noProof/>
      <w:spacing w:val="-20"/>
      <w:sz w:val="20"/>
      <w:szCs w:val="20"/>
    </w:rPr>
  </w:style>
  <w:style w:type="paragraph" w:customStyle="1" w:styleId="DisclaimerInsert0">
    <w:name w:val="Disclaimer Insert"/>
    <w:rsid w:val="002D1C25"/>
    <w:pPr>
      <w:spacing w:before="120" w:after="80"/>
      <w:ind w:left="562" w:right="562"/>
    </w:pPr>
    <w:rPr>
      <w:rFonts w:ascii="Arial" w:eastAsia="Times New Roman" w:hAnsi="Arial"/>
      <w:b/>
      <w:sz w:val="18"/>
      <w:szCs w:val="20"/>
    </w:rPr>
  </w:style>
  <w:style w:type="paragraph" w:customStyle="1" w:styleId="EPRISubheadings">
    <w:name w:val="EPRI Subheadings"/>
    <w:basedOn w:val="Normal"/>
    <w:next w:val="BodyText"/>
    <w:rsid w:val="002D1C25"/>
    <w:pPr>
      <w:keepNext/>
      <w:spacing w:before="140"/>
    </w:pPr>
    <w:rPr>
      <w:rFonts w:ascii="Arial" w:eastAsia="Times New Roman" w:hAnsi="Arial"/>
      <w:b/>
      <w:sz w:val="24"/>
      <w:szCs w:val="20"/>
    </w:rPr>
  </w:style>
  <w:style w:type="paragraph" w:customStyle="1" w:styleId="ExportControlText">
    <w:name w:val="Export Control Text"/>
    <w:basedOn w:val="Normal"/>
    <w:rsid w:val="002D1C25"/>
    <w:pPr>
      <w:spacing w:line="240" w:lineRule="exact"/>
      <w:ind w:left="29" w:right="144"/>
      <w:jc w:val="both"/>
    </w:pPr>
    <w:rPr>
      <w:rFonts w:ascii="Arial" w:eastAsia="Times New Roman" w:hAnsi="Arial"/>
      <w:spacing w:val="-2"/>
      <w:sz w:val="18"/>
      <w:szCs w:val="18"/>
    </w:rPr>
  </w:style>
  <w:style w:type="paragraph" w:customStyle="1" w:styleId="Disclaimer">
    <w:name w:val="Disclaimer"/>
    <w:rsid w:val="002D1C25"/>
    <w:pPr>
      <w:spacing w:before="140" w:after="80"/>
      <w:ind w:left="562" w:right="562"/>
      <w:jc w:val="both"/>
    </w:pPr>
    <w:rPr>
      <w:rFonts w:ascii="Arial" w:eastAsia="Times New Roman" w:hAnsi="Arial"/>
      <w:caps/>
      <w:spacing w:val="-10"/>
      <w:sz w:val="18"/>
      <w:szCs w:val="20"/>
    </w:rPr>
  </w:style>
  <w:style w:type="paragraph" w:customStyle="1" w:styleId="EPRIProjectManager">
    <w:name w:val="EPRI Project Manager"/>
    <w:rsid w:val="002D1C25"/>
    <w:pPr>
      <w:spacing w:before="140" w:after="140"/>
      <w:ind w:left="1195" w:right="1195"/>
    </w:pPr>
    <w:rPr>
      <w:rFonts w:ascii="Arial" w:eastAsia="Times New Roman" w:hAnsi="Arial"/>
      <w:sz w:val="24"/>
      <w:szCs w:val="20"/>
    </w:rPr>
  </w:style>
  <w:style w:type="paragraph" w:customStyle="1" w:styleId="NuclearDisclaimer">
    <w:name w:val="Nuclear Disclaimer"/>
    <w:basedOn w:val="Normal"/>
    <w:rsid w:val="002D1C25"/>
    <w:pPr>
      <w:spacing w:before="140" w:after="80"/>
      <w:ind w:left="562" w:right="562"/>
      <w:jc w:val="both"/>
    </w:pPr>
    <w:rPr>
      <w:rFonts w:ascii="Arial" w:eastAsia="Times New Roman" w:hAnsi="Arial"/>
      <w:caps/>
      <w:sz w:val="18"/>
      <w:szCs w:val="20"/>
    </w:rPr>
  </w:style>
  <w:style w:type="paragraph" w:customStyle="1" w:styleId="DisclaimerAddress">
    <w:name w:val="Disclaimer Address"/>
    <w:basedOn w:val="Normal"/>
    <w:rsid w:val="002D1C25"/>
    <w:pPr>
      <w:autoSpaceDE w:val="0"/>
      <w:autoSpaceDN w:val="0"/>
      <w:adjustRightInd w:val="0"/>
      <w:spacing w:before="140" w:after="80"/>
      <w:ind w:left="562" w:right="562"/>
      <w:jc w:val="both"/>
    </w:pPr>
    <w:rPr>
      <w:rFonts w:ascii="Arial" w:eastAsia="Times New Roman" w:hAnsi="Arial" w:cs="Helvetica"/>
      <w:sz w:val="18"/>
      <w:szCs w:val="18"/>
    </w:rPr>
  </w:style>
  <w:style w:type="paragraph" w:customStyle="1" w:styleId="BackCoverProductID">
    <w:name w:val="Back Cover Product ID"/>
    <w:basedOn w:val="Normal"/>
    <w:rsid w:val="002D1C25"/>
    <w:pPr>
      <w:spacing w:before="60" w:after="40"/>
      <w:ind w:right="-115"/>
      <w:jc w:val="right"/>
    </w:pPr>
    <w:rPr>
      <w:rFonts w:ascii="Arial" w:eastAsia="Times New Roman" w:hAnsi="Arial"/>
      <w:sz w:val="14"/>
      <w:szCs w:val="14"/>
    </w:rPr>
  </w:style>
  <w:style w:type="paragraph" w:customStyle="1" w:styleId="EPRINuclearDisclaimer">
    <w:name w:val="EPRI Nuclear Disclaimer"/>
    <w:basedOn w:val="Normal"/>
    <w:rsid w:val="002D1C25"/>
    <w:pPr>
      <w:spacing w:before="140" w:after="80"/>
      <w:ind w:left="562" w:right="562"/>
      <w:jc w:val="both"/>
    </w:pPr>
    <w:rPr>
      <w:rFonts w:ascii="Arial" w:eastAsia="Times New Roman" w:hAnsi="Arial"/>
      <w:caps/>
      <w:sz w:val="18"/>
      <w:szCs w:val="20"/>
    </w:rPr>
  </w:style>
  <w:style w:type="paragraph" w:customStyle="1" w:styleId="Bullets-Last">
    <w:name w:val="Bullets - Last"/>
    <w:basedOn w:val="Bullets"/>
    <w:link w:val="Bullets-LastChar"/>
    <w:qFormat/>
    <w:rsid w:val="002D1C25"/>
    <w:pPr>
      <w:spacing w:after="180"/>
    </w:pPr>
  </w:style>
  <w:style w:type="character" w:customStyle="1" w:styleId="Bullets-LastChar">
    <w:name w:val="Bullets - Last Char"/>
    <w:basedOn w:val="BulletsChar"/>
    <w:link w:val="Bullets-Last"/>
    <w:rsid w:val="002D1C25"/>
    <w:rPr>
      <w:rFonts w:eastAsia="Times New Roman"/>
      <w:sz w:val="24"/>
      <w:szCs w:val="20"/>
    </w:rPr>
  </w:style>
  <w:style w:type="paragraph" w:customStyle="1" w:styleId="Sub-Bullets">
    <w:name w:val="Sub-Bullets"/>
    <w:basedOn w:val="Bullets"/>
    <w:qFormat/>
    <w:rsid w:val="002D1C25"/>
    <w:pPr>
      <w:numPr>
        <w:numId w:val="22"/>
      </w:numPr>
      <w:tabs>
        <w:tab w:val="num" w:pos="360"/>
      </w:tabs>
      <w:ind w:left="720" w:firstLine="0"/>
    </w:pPr>
  </w:style>
  <w:style w:type="paragraph" w:customStyle="1" w:styleId="EPRITableHeader">
    <w:name w:val="EPRI Table Header"/>
    <w:basedOn w:val="EPRITableText"/>
    <w:rsid w:val="002D1C25"/>
    <w:rPr>
      <w:b/>
    </w:rPr>
  </w:style>
  <w:style w:type="table" w:customStyle="1" w:styleId="EPRICreateTableStyle">
    <w:name w:val="EPRI Create Table Style"/>
    <w:basedOn w:val="TableNormal"/>
    <w:rsid w:val="002D1C25"/>
    <w:pPr>
      <w:jc w:val="center"/>
    </w:pPr>
    <w:rPr>
      <w:rFonts w:ascii="Futura Book" w:eastAsia="Times New Roman" w:hAnsi="Futura Book"/>
      <w:sz w:val="20"/>
      <w:szCs w:val="20"/>
    </w:rPr>
    <w:tblPr>
      <w:tblStyleRowBandSize w:val="1"/>
      <w:tblInd w:w="2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vAlign w:val="center"/>
    </w:tcPr>
    <w:tblStylePr w:type="firstRow">
      <w:pPr>
        <w:wordWrap/>
        <w:jc w:val="center"/>
      </w:pPr>
      <w:rPr>
        <w:rFonts w:ascii="Tekton Pro Cond" w:hAnsi="Tekton Pro Cond"/>
        <w:sz w:val="20"/>
      </w:rPr>
      <w:tblPr/>
      <w:tcPr>
        <w:shd w:val="clear" w:color="auto" w:fill="999999"/>
      </w:tcPr>
    </w:tblStylePr>
    <w:tblStylePr w:type="band1Horz">
      <w:pPr>
        <w:wordWrap/>
        <w:jc w:val="center"/>
      </w:pPr>
      <w:rPr>
        <w:rFonts w:ascii="Tekton Pro Cond" w:hAnsi="Tekton Pro Cond"/>
        <w:sz w:val="20"/>
      </w:rPr>
      <w:tblPr/>
      <w:tcPr>
        <w:shd w:val="clear" w:color="auto" w:fill="FFFFFF"/>
      </w:tcPr>
    </w:tblStylePr>
    <w:tblStylePr w:type="band2Horz">
      <w:pPr>
        <w:wordWrap/>
        <w:jc w:val="center"/>
      </w:pPr>
      <w:rPr>
        <w:rFonts w:ascii="Tekton Pro Cond" w:hAnsi="Tekton Pro Cond"/>
        <w:sz w:val="20"/>
      </w:rPr>
      <w:tblPr/>
      <w:tcPr>
        <w:shd w:val="clear" w:color="auto" w:fill="E6E6E6"/>
      </w:tcPr>
    </w:tblStylePr>
  </w:style>
  <w:style w:type="character" w:customStyle="1" w:styleId="O-BodyTextChar">
    <w:name w:val="O-Body Text () Char"/>
    <w:aliases w:val="1Body Char,s1 Char"/>
    <w:basedOn w:val="DefaultParagraphFont"/>
    <w:link w:val="O-BodyText"/>
    <w:locked/>
    <w:rsid w:val="002D1C25"/>
  </w:style>
  <w:style w:type="paragraph" w:customStyle="1" w:styleId="O-BodyText">
    <w:name w:val="O-Body Text ()"/>
    <w:aliases w:val="1Body,s1"/>
    <w:basedOn w:val="Normal"/>
    <w:link w:val="O-BodyTextChar"/>
    <w:qFormat/>
    <w:rsid w:val="002D1C25"/>
    <w:pPr>
      <w:spacing w:after="2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CC40DF464A8F4B98CB9F8F220BC75E"/>
        <w:category>
          <w:name w:val="General"/>
          <w:gallery w:val="placeholder"/>
        </w:category>
        <w:types>
          <w:type w:val="bbPlcHdr"/>
        </w:types>
        <w:behaviors>
          <w:behavior w:val="content"/>
        </w:behaviors>
        <w:guid w:val="{B0D7B7E3-A576-D74D-961D-362E6094C59F}"/>
      </w:docPartPr>
      <w:docPartBody>
        <w:p w:rsidR="00ED3548" w:rsidRDefault="00ED3548" w:rsidP="00ED3548">
          <w:pPr>
            <w:pStyle w:val="6ACC40DF464A8F4B98CB9F8F220BC75E"/>
          </w:pPr>
          <w:r w:rsidRPr="00953FBC">
            <w:rPr>
              <w:rStyle w:val="PlaceholderText"/>
            </w:rPr>
            <w:t>Click here to enter text.</w:t>
          </w:r>
        </w:p>
      </w:docPartBody>
    </w:docPart>
    <w:docPart>
      <w:docPartPr>
        <w:name w:val="381A8B3274685A45B40C0FAEBE23BC89"/>
        <w:category>
          <w:name w:val="General"/>
          <w:gallery w:val="placeholder"/>
        </w:category>
        <w:types>
          <w:type w:val="bbPlcHdr"/>
        </w:types>
        <w:behaviors>
          <w:behavior w:val="content"/>
        </w:behaviors>
        <w:guid w:val="{C7938861-EABB-B341-A2F0-5489E1D9B58E}"/>
      </w:docPartPr>
      <w:docPartBody>
        <w:p w:rsidR="00ED3548" w:rsidRDefault="00ED3548" w:rsidP="00ED3548">
          <w:pPr>
            <w:pStyle w:val="381A8B3274685A45B40C0FAEBE23BC89"/>
          </w:pPr>
          <w:r w:rsidRPr="00953FBC">
            <w:rPr>
              <w:rStyle w:val="PlaceholderText"/>
            </w:rPr>
            <w:t>Click here to enter text.</w:t>
          </w:r>
        </w:p>
      </w:docPartBody>
    </w:docPart>
    <w:docPart>
      <w:docPartPr>
        <w:name w:val="C6882D7900372E4CA75CC71D02179847"/>
        <w:category>
          <w:name w:val="General"/>
          <w:gallery w:val="placeholder"/>
        </w:category>
        <w:types>
          <w:type w:val="bbPlcHdr"/>
        </w:types>
        <w:behaviors>
          <w:behavior w:val="content"/>
        </w:behaviors>
        <w:guid w:val="{A8B09BE7-0780-784D-B7C0-C0191FC2D523}"/>
      </w:docPartPr>
      <w:docPartBody>
        <w:p w:rsidR="00ED3548" w:rsidRDefault="00ED3548" w:rsidP="00ED3548">
          <w:pPr>
            <w:pStyle w:val="C6882D7900372E4CA75CC71D02179847"/>
          </w:pPr>
          <w:r w:rsidRPr="00953FBC">
            <w:rPr>
              <w:rStyle w:val="PlaceholderText"/>
            </w:rPr>
            <w:t>Click here to enter text.</w:t>
          </w:r>
        </w:p>
      </w:docPartBody>
    </w:docPart>
    <w:docPart>
      <w:docPartPr>
        <w:name w:val="D01327181EC45740816FCDD93E1AC4F9"/>
        <w:category>
          <w:name w:val="General"/>
          <w:gallery w:val="placeholder"/>
        </w:category>
        <w:types>
          <w:type w:val="bbPlcHdr"/>
        </w:types>
        <w:behaviors>
          <w:behavior w:val="content"/>
        </w:behaviors>
        <w:guid w:val="{BBBDD2B6-FBE4-C44D-B29E-3928E520DF63}"/>
      </w:docPartPr>
      <w:docPartBody>
        <w:p w:rsidR="00ED3548" w:rsidRDefault="00ED3548" w:rsidP="00ED3548">
          <w:pPr>
            <w:pStyle w:val="D01327181EC45740816FCDD93E1AC4F9"/>
          </w:pPr>
          <w:r w:rsidRPr="00953FBC">
            <w:rPr>
              <w:rStyle w:val="PlaceholderText"/>
            </w:rPr>
            <w:t>Click here to enter text.</w:t>
          </w:r>
        </w:p>
      </w:docPartBody>
    </w:docPart>
    <w:docPart>
      <w:docPartPr>
        <w:name w:val="016F31EBB9B96A4FA3F591224690ED29"/>
        <w:category>
          <w:name w:val="General"/>
          <w:gallery w:val="placeholder"/>
        </w:category>
        <w:types>
          <w:type w:val="bbPlcHdr"/>
        </w:types>
        <w:behaviors>
          <w:behavior w:val="content"/>
        </w:behaviors>
        <w:guid w:val="{725B4E90-5C96-C441-A730-F6E6A7E238DA}"/>
      </w:docPartPr>
      <w:docPartBody>
        <w:p w:rsidR="00ED3548" w:rsidRDefault="00ED3548" w:rsidP="00ED3548">
          <w:pPr>
            <w:pStyle w:val="016F31EBB9B96A4FA3F591224690ED29"/>
          </w:pPr>
          <w:r w:rsidRPr="00953FBC">
            <w:rPr>
              <w:rStyle w:val="PlaceholderText"/>
            </w:rPr>
            <w:t>Click here to enter text.</w:t>
          </w:r>
        </w:p>
      </w:docPartBody>
    </w:docPart>
    <w:docPart>
      <w:docPartPr>
        <w:name w:val="0BE37EDBC8AEF247A326043AA3426AB5"/>
        <w:category>
          <w:name w:val="General"/>
          <w:gallery w:val="placeholder"/>
        </w:category>
        <w:types>
          <w:type w:val="bbPlcHdr"/>
        </w:types>
        <w:behaviors>
          <w:behavior w:val="content"/>
        </w:behaviors>
        <w:guid w:val="{852FEBA0-83DC-5F49-9DF3-6FE2BD9D2C17}"/>
      </w:docPartPr>
      <w:docPartBody>
        <w:p w:rsidR="00ED3548" w:rsidRDefault="00ED3548" w:rsidP="00ED3548">
          <w:pPr>
            <w:pStyle w:val="0BE37EDBC8AEF247A326043AA3426AB5"/>
          </w:pPr>
          <w:r w:rsidRPr="00953FBC">
            <w:rPr>
              <w:rStyle w:val="PlaceholderText"/>
            </w:rPr>
            <w:t>Click here to enter text.</w:t>
          </w:r>
        </w:p>
      </w:docPartBody>
    </w:docPart>
    <w:docPart>
      <w:docPartPr>
        <w:name w:val="7904F2C32E2D954CAA6841C9828899E0"/>
        <w:category>
          <w:name w:val="General"/>
          <w:gallery w:val="placeholder"/>
        </w:category>
        <w:types>
          <w:type w:val="bbPlcHdr"/>
        </w:types>
        <w:behaviors>
          <w:behavior w:val="content"/>
        </w:behaviors>
        <w:guid w:val="{A00B1679-B147-604A-8ABE-0044479389E1}"/>
      </w:docPartPr>
      <w:docPartBody>
        <w:p w:rsidR="00ED3548" w:rsidRDefault="00ED3548" w:rsidP="00ED3548">
          <w:pPr>
            <w:pStyle w:val="7904F2C32E2D954CAA6841C9828899E0"/>
          </w:pPr>
          <w:r w:rsidRPr="00953FBC">
            <w:rPr>
              <w:rStyle w:val="PlaceholderText"/>
            </w:rPr>
            <w:t>Click here to enter text.</w:t>
          </w:r>
        </w:p>
      </w:docPartBody>
    </w:docPart>
    <w:docPart>
      <w:docPartPr>
        <w:name w:val="585E970237D39F48B9C6789CCB8051AA"/>
        <w:category>
          <w:name w:val="General"/>
          <w:gallery w:val="placeholder"/>
        </w:category>
        <w:types>
          <w:type w:val="bbPlcHdr"/>
        </w:types>
        <w:behaviors>
          <w:behavior w:val="content"/>
        </w:behaviors>
        <w:guid w:val="{07AD0DAC-6692-A54D-86CD-F46D334B72AD}"/>
      </w:docPartPr>
      <w:docPartBody>
        <w:p w:rsidR="00ED3548" w:rsidRDefault="00ED3548" w:rsidP="00ED3548">
          <w:pPr>
            <w:pStyle w:val="585E970237D39F48B9C6789CCB8051AA"/>
          </w:pPr>
          <w:r w:rsidRPr="00953FBC">
            <w:rPr>
              <w:rStyle w:val="PlaceholderText"/>
            </w:rPr>
            <w:t>Click here to enter text.</w:t>
          </w:r>
        </w:p>
      </w:docPartBody>
    </w:docPart>
    <w:docPart>
      <w:docPartPr>
        <w:name w:val="C7BB634CC0CA364794A64657F5425410"/>
        <w:category>
          <w:name w:val="General"/>
          <w:gallery w:val="placeholder"/>
        </w:category>
        <w:types>
          <w:type w:val="bbPlcHdr"/>
        </w:types>
        <w:behaviors>
          <w:behavior w:val="content"/>
        </w:behaviors>
        <w:guid w:val="{26B3A8D4-58B4-0242-B851-7C019DCF9CCD}"/>
      </w:docPartPr>
      <w:docPartBody>
        <w:p w:rsidR="00ED3548" w:rsidRDefault="00ED3548" w:rsidP="00ED3548">
          <w:pPr>
            <w:pStyle w:val="C7BB634CC0CA364794A64657F5425410"/>
          </w:pPr>
          <w:r w:rsidRPr="00953FBC">
            <w:rPr>
              <w:rStyle w:val="PlaceholderText"/>
            </w:rPr>
            <w:t>Click here to enter text.</w:t>
          </w:r>
        </w:p>
      </w:docPartBody>
    </w:docPart>
    <w:docPart>
      <w:docPartPr>
        <w:name w:val="CDB3F661A8A81F4B905D29C6C1659B0D"/>
        <w:category>
          <w:name w:val="General"/>
          <w:gallery w:val="placeholder"/>
        </w:category>
        <w:types>
          <w:type w:val="bbPlcHdr"/>
        </w:types>
        <w:behaviors>
          <w:behavior w:val="content"/>
        </w:behaviors>
        <w:guid w:val="{600E56F0-D4CD-7D4D-B1F0-C5A03C9C2DAF}"/>
      </w:docPartPr>
      <w:docPartBody>
        <w:p w:rsidR="00ED3548" w:rsidRDefault="00ED3548" w:rsidP="00ED3548">
          <w:pPr>
            <w:pStyle w:val="CDB3F661A8A81F4B905D29C6C1659B0D"/>
          </w:pPr>
          <w:r w:rsidRPr="00953FBC">
            <w:rPr>
              <w:rStyle w:val="PlaceholderText"/>
            </w:rPr>
            <w:t>Click here to enter text.</w:t>
          </w:r>
        </w:p>
      </w:docPartBody>
    </w:docPart>
    <w:docPart>
      <w:docPartPr>
        <w:name w:val="BAFC2CB5502DAA4AA98DCB62163886F4"/>
        <w:category>
          <w:name w:val="General"/>
          <w:gallery w:val="placeholder"/>
        </w:category>
        <w:types>
          <w:type w:val="bbPlcHdr"/>
        </w:types>
        <w:behaviors>
          <w:behavior w:val="content"/>
        </w:behaviors>
        <w:guid w:val="{88F1BD11-697D-1445-8AC4-4565F686DB93}"/>
      </w:docPartPr>
      <w:docPartBody>
        <w:p w:rsidR="00ED3548" w:rsidRDefault="00ED3548" w:rsidP="00ED3548">
          <w:pPr>
            <w:pStyle w:val="BAFC2CB5502DAA4AA98DCB62163886F4"/>
          </w:pPr>
          <w:r w:rsidRPr="00953FBC">
            <w:rPr>
              <w:rStyle w:val="PlaceholderText"/>
            </w:rPr>
            <w:t>Click here to enter text.</w:t>
          </w:r>
        </w:p>
      </w:docPartBody>
    </w:docPart>
    <w:docPart>
      <w:docPartPr>
        <w:name w:val="61C98F730171084681452B4028BB2224"/>
        <w:category>
          <w:name w:val="General"/>
          <w:gallery w:val="placeholder"/>
        </w:category>
        <w:types>
          <w:type w:val="bbPlcHdr"/>
        </w:types>
        <w:behaviors>
          <w:behavior w:val="content"/>
        </w:behaviors>
        <w:guid w:val="{CDABFB33-9F4C-C04D-8D20-363BAD778B85}"/>
      </w:docPartPr>
      <w:docPartBody>
        <w:p w:rsidR="00ED3548" w:rsidRDefault="00ED3548" w:rsidP="00ED3548">
          <w:pPr>
            <w:pStyle w:val="61C98F730171084681452B4028BB2224"/>
          </w:pPr>
          <w:r w:rsidRPr="00953FBC">
            <w:rPr>
              <w:rStyle w:val="PlaceholderText"/>
            </w:rPr>
            <w:t>Click here to enter text.</w:t>
          </w:r>
        </w:p>
      </w:docPartBody>
    </w:docPart>
    <w:docPart>
      <w:docPartPr>
        <w:name w:val="8CC6038C77C8BF44887C7DC56A313DAC"/>
        <w:category>
          <w:name w:val="General"/>
          <w:gallery w:val="placeholder"/>
        </w:category>
        <w:types>
          <w:type w:val="bbPlcHdr"/>
        </w:types>
        <w:behaviors>
          <w:behavior w:val="content"/>
        </w:behaviors>
        <w:guid w:val="{CDFFA6D5-F906-7D40-8C24-9E7782ED28BE}"/>
      </w:docPartPr>
      <w:docPartBody>
        <w:p w:rsidR="00ED3548" w:rsidRDefault="00ED3548" w:rsidP="00ED3548">
          <w:pPr>
            <w:pStyle w:val="8CC6038C77C8BF44887C7DC56A313DAC"/>
          </w:pPr>
          <w:r w:rsidRPr="00953FBC">
            <w:rPr>
              <w:rStyle w:val="PlaceholderText"/>
            </w:rPr>
            <w:t>Click here to enter text.</w:t>
          </w:r>
        </w:p>
      </w:docPartBody>
    </w:docPart>
    <w:docPart>
      <w:docPartPr>
        <w:name w:val="2AB5122209010042A6ACA7F7DD144BBF"/>
        <w:category>
          <w:name w:val="General"/>
          <w:gallery w:val="placeholder"/>
        </w:category>
        <w:types>
          <w:type w:val="bbPlcHdr"/>
        </w:types>
        <w:behaviors>
          <w:behavior w:val="content"/>
        </w:behaviors>
        <w:guid w:val="{D7E9FDFF-C2E7-624E-A00D-D722AB193418}"/>
      </w:docPartPr>
      <w:docPartBody>
        <w:p w:rsidR="00ED3548" w:rsidRDefault="00ED3548" w:rsidP="00ED3548">
          <w:pPr>
            <w:pStyle w:val="2AB5122209010042A6ACA7F7DD144BBF"/>
          </w:pPr>
          <w:r w:rsidRPr="00953FBC">
            <w:rPr>
              <w:rStyle w:val="PlaceholderText"/>
            </w:rPr>
            <w:t>Click here to enter text.</w:t>
          </w:r>
        </w:p>
      </w:docPartBody>
    </w:docPart>
    <w:docPart>
      <w:docPartPr>
        <w:name w:val="7B0EBDE4BD34C34B96DC84A0533989AE"/>
        <w:category>
          <w:name w:val="General"/>
          <w:gallery w:val="placeholder"/>
        </w:category>
        <w:types>
          <w:type w:val="bbPlcHdr"/>
        </w:types>
        <w:behaviors>
          <w:behavior w:val="content"/>
        </w:behaviors>
        <w:guid w:val="{B61C8E9C-C6EE-6648-A507-9F8155F9ED57}"/>
      </w:docPartPr>
      <w:docPartBody>
        <w:p w:rsidR="00ED3548" w:rsidRDefault="00ED3548" w:rsidP="00ED3548">
          <w:pPr>
            <w:pStyle w:val="7B0EBDE4BD34C34B96DC84A0533989AE"/>
          </w:pPr>
          <w:r w:rsidRPr="00953FBC">
            <w:rPr>
              <w:rStyle w:val="PlaceholderText"/>
            </w:rPr>
            <w:t>Click here to enter text.</w:t>
          </w:r>
        </w:p>
      </w:docPartBody>
    </w:docPart>
    <w:docPart>
      <w:docPartPr>
        <w:name w:val="70CE208DDD7E144D8378B36FCF72F245"/>
        <w:category>
          <w:name w:val="General"/>
          <w:gallery w:val="placeholder"/>
        </w:category>
        <w:types>
          <w:type w:val="bbPlcHdr"/>
        </w:types>
        <w:behaviors>
          <w:behavior w:val="content"/>
        </w:behaviors>
        <w:guid w:val="{836FA994-CA2F-C648-A99C-490F8AF0A5F6}"/>
      </w:docPartPr>
      <w:docPartBody>
        <w:p w:rsidR="00ED3548" w:rsidRDefault="00ED3548" w:rsidP="00ED3548">
          <w:pPr>
            <w:pStyle w:val="70CE208DDD7E144D8378B36FCF72F245"/>
          </w:pPr>
          <w:r w:rsidRPr="00953FBC">
            <w:rPr>
              <w:rStyle w:val="PlaceholderText"/>
            </w:rPr>
            <w:t>Click here to enter text.</w:t>
          </w:r>
        </w:p>
      </w:docPartBody>
    </w:docPart>
    <w:docPart>
      <w:docPartPr>
        <w:name w:val="F8ACA8FAC9E59544B75761C14A33F9F5"/>
        <w:category>
          <w:name w:val="General"/>
          <w:gallery w:val="placeholder"/>
        </w:category>
        <w:types>
          <w:type w:val="bbPlcHdr"/>
        </w:types>
        <w:behaviors>
          <w:behavior w:val="content"/>
        </w:behaviors>
        <w:guid w:val="{EA1F8A11-B907-284C-BACC-2BC7A0AF3CB9}"/>
      </w:docPartPr>
      <w:docPartBody>
        <w:p w:rsidR="00ED3548" w:rsidRDefault="00ED3548" w:rsidP="00ED3548">
          <w:pPr>
            <w:pStyle w:val="F8ACA8FAC9E59544B75761C14A33F9F5"/>
          </w:pPr>
          <w:r w:rsidRPr="00953FBC">
            <w:rPr>
              <w:rStyle w:val="PlaceholderText"/>
            </w:rPr>
            <w:t>Click here to enter text.</w:t>
          </w:r>
        </w:p>
      </w:docPartBody>
    </w:docPart>
    <w:docPart>
      <w:docPartPr>
        <w:name w:val="5996FE7D19395C489FF07F762094CD91"/>
        <w:category>
          <w:name w:val="General"/>
          <w:gallery w:val="placeholder"/>
        </w:category>
        <w:types>
          <w:type w:val="bbPlcHdr"/>
        </w:types>
        <w:behaviors>
          <w:behavior w:val="content"/>
        </w:behaviors>
        <w:guid w:val="{5C3A93C8-5746-3C40-ACE2-5F161DC3B367}"/>
      </w:docPartPr>
      <w:docPartBody>
        <w:p w:rsidR="00ED3548" w:rsidRDefault="00ED3548" w:rsidP="00ED3548">
          <w:pPr>
            <w:pStyle w:val="5996FE7D19395C489FF07F762094CD91"/>
          </w:pPr>
          <w:r w:rsidRPr="00953FBC">
            <w:rPr>
              <w:rStyle w:val="PlaceholderText"/>
            </w:rPr>
            <w:t>Click here to enter text.</w:t>
          </w:r>
        </w:p>
      </w:docPartBody>
    </w:docPart>
    <w:docPart>
      <w:docPartPr>
        <w:name w:val="C29CD39FB5B13044B01F6DBB867EEB37"/>
        <w:category>
          <w:name w:val="General"/>
          <w:gallery w:val="placeholder"/>
        </w:category>
        <w:types>
          <w:type w:val="bbPlcHdr"/>
        </w:types>
        <w:behaviors>
          <w:behavior w:val="content"/>
        </w:behaviors>
        <w:guid w:val="{77006674-EA41-8E45-ADFC-313FF057AE40}"/>
      </w:docPartPr>
      <w:docPartBody>
        <w:p w:rsidR="00ED3548" w:rsidRDefault="00ED3548" w:rsidP="00ED3548">
          <w:pPr>
            <w:pStyle w:val="C29CD39FB5B13044B01F6DBB867EEB37"/>
          </w:pPr>
          <w:r w:rsidRPr="00953FBC">
            <w:rPr>
              <w:rStyle w:val="PlaceholderText"/>
            </w:rPr>
            <w:t>Click here to enter text.</w:t>
          </w:r>
        </w:p>
      </w:docPartBody>
    </w:docPart>
    <w:docPart>
      <w:docPartPr>
        <w:name w:val="7EAA83F9B147474F8785F7BBF6C84954"/>
        <w:category>
          <w:name w:val="General"/>
          <w:gallery w:val="placeholder"/>
        </w:category>
        <w:types>
          <w:type w:val="bbPlcHdr"/>
        </w:types>
        <w:behaviors>
          <w:behavior w:val="content"/>
        </w:behaviors>
        <w:guid w:val="{13A42908-9B11-D44D-B0F9-6A31C20F0825}"/>
      </w:docPartPr>
      <w:docPartBody>
        <w:p w:rsidR="00ED3548" w:rsidRDefault="00ED3548" w:rsidP="00ED3548">
          <w:pPr>
            <w:pStyle w:val="7EAA83F9B147474F8785F7BBF6C84954"/>
          </w:pPr>
          <w:r w:rsidRPr="00953FBC">
            <w:rPr>
              <w:rStyle w:val="PlaceholderText"/>
            </w:rPr>
            <w:t>Click here to enter text.</w:t>
          </w:r>
        </w:p>
      </w:docPartBody>
    </w:docPart>
    <w:docPart>
      <w:docPartPr>
        <w:name w:val="582B52851C61B444953B1028B4FA3A30"/>
        <w:category>
          <w:name w:val="General"/>
          <w:gallery w:val="placeholder"/>
        </w:category>
        <w:types>
          <w:type w:val="bbPlcHdr"/>
        </w:types>
        <w:behaviors>
          <w:behavior w:val="content"/>
        </w:behaviors>
        <w:guid w:val="{A55D87ED-055B-3540-8343-E64F111DA62C}"/>
      </w:docPartPr>
      <w:docPartBody>
        <w:p w:rsidR="00ED3548" w:rsidRDefault="00ED3548" w:rsidP="00ED3548">
          <w:pPr>
            <w:pStyle w:val="582B52851C61B444953B1028B4FA3A30"/>
          </w:pPr>
          <w:r w:rsidRPr="00953FBC">
            <w:rPr>
              <w:rStyle w:val="PlaceholderText"/>
            </w:rPr>
            <w:t>Click here to enter text.</w:t>
          </w:r>
        </w:p>
      </w:docPartBody>
    </w:docPart>
    <w:docPart>
      <w:docPartPr>
        <w:name w:val="846146B756DE7A498F283738A7D07A4C"/>
        <w:category>
          <w:name w:val="General"/>
          <w:gallery w:val="placeholder"/>
        </w:category>
        <w:types>
          <w:type w:val="bbPlcHdr"/>
        </w:types>
        <w:behaviors>
          <w:behavior w:val="content"/>
        </w:behaviors>
        <w:guid w:val="{E38FC26A-B516-C74A-8F16-609E93587A99}"/>
      </w:docPartPr>
      <w:docPartBody>
        <w:p w:rsidR="00ED3548" w:rsidRDefault="00ED3548" w:rsidP="00ED3548">
          <w:pPr>
            <w:pStyle w:val="846146B756DE7A498F283738A7D07A4C"/>
          </w:pPr>
          <w:r w:rsidRPr="00953FBC">
            <w:rPr>
              <w:rStyle w:val="PlaceholderText"/>
            </w:rPr>
            <w:t>Click here to enter text.</w:t>
          </w:r>
        </w:p>
      </w:docPartBody>
    </w:docPart>
    <w:docPart>
      <w:docPartPr>
        <w:name w:val="CDC76B98B67FB649B8C7A1005A59DE83"/>
        <w:category>
          <w:name w:val="General"/>
          <w:gallery w:val="placeholder"/>
        </w:category>
        <w:types>
          <w:type w:val="bbPlcHdr"/>
        </w:types>
        <w:behaviors>
          <w:behavior w:val="content"/>
        </w:behaviors>
        <w:guid w:val="{35B355DD-F039-8A46-A903-E5E85F9DE1DC}"/>
      </w:docPartPr>
      <w:docPartBody>
        <w:p w:rsidR="00ED3548" w:rsidRDefault="00ED3548" w:rsidP="00ED3548">
          <w:pPr>
            <w:pStyle w:val="CDC76B98B67FB649B8C7A1005A59DE83"/>
          </w:pPr>
          <w:r w:rsidRPr="00953FBC">
            <w:rPr>
              <w:rStyle w:val="PlaceholderText"/>
            </w:rPr>
            <w:t>Click here to enter text.</w:t>
          </w:r>
        </w:p>
      </w:docPartBody>
    </w:docPart>
    <w:docPart>
      <w:docPartPr>
        <w:name w:val="43D18AFB3E39D04B9BDF53D3A1473E93"/>
        <w:category>
          <w:name w:val="General"/>
          <w:gallery w:val="placeholder"/>
        </w:category>
        <w:types>
          <w:type w:val="bbPlcHdr"/>
        </w:types>
        <w:behaviors>
          <w:behavior w:val="content"/>
        </w:behaviors>
        <w:guid w:val="{B0F9645D-803E-C447-9F1C-153518B2098E}"/>
      </w:docPartPr>
      <w:docPartBody>
        <w:p w:rsidR="00ED3548" w:rsidRDefault="00ED3548" w:rsidP="00ED3548">
          <w:pPr>
            <w:pStyle w:val="43D18AFB3E39D04B9BDF53D3A1473E93"/>
          </w:pPr>
          <w:r w:rsidRPr="00953FBC">
            <w:rPr>
              <w:rStyle w:val="PlaceholderText"/>
            </w:rPr>
            <w:t>Click here to enter text.</w:t>
          </w:r>
        </w:p>
      </w:docPartBody>
    </w:docPart>
    <w:docPart>
      <w:docPartPr>
        <w:name w:val="5CB528BBF250B04D89C67BD993C5EB3B"/>
        <w:category>
          <w:name w:val="General"/>
          <w:gallery w:val="placeholder"/>
        </w:category>
        <w:types>
          <w:type w:val="bbPlcHdr"/>
        </w:types>
        <w:behaviors>
          <w:behavior w:val="content"/>
        </w:behaviors>
        <w:guid w:val="{14792D94-FFBB-0948-97AE-2AD8E14FF4F1}"/>
      </w:docPartPr>
      <w:docPartBody>
        <w:p w:rsidR="00ED3548" w:rsidRDefault="00ED3548" w:rsidP="00ED3548">
          <w:pPr>
            <w:pStyle w:val="5CB528BBF250B04D89C67BD993C5EB3B"/>
          </w:pPr>
          <w:r w:rsidRPr="00953FBC">
            <w:rPr>
              <w:rStyle w:val="PlaceholderText"/>
            </w:rPr>
            <w:t>Click here to enter text.</w:t>
          </w:r>
        </w:p>
      </w:docPartBody>
    </w:docPart>
    <w:docPart>
      <w:docPartPr>
        <w:name w:val="A35C57BBEE297043B7F89416BD143FF7"/>
        <w:category>
          <w:name w:val="General"/>
          <w:gallery w:val="placeholder"/>
        </w:category>
        <w:types>
          <w:type w:val="bbPlcHdr"/>
        </w:types>
        <w:behaviors>
          <w:behavior w:val="content"/>
        </w:behaviors>
        <w:guid w:val="{11FD9AD8-0C3A-E246-9DD6-1D57B03BD519}"/>
      </w:docPartPr>
      <w:docPartBody>
        <w:p w:rsidR="00ED3548" w:rsidRDefault="00ED3548" w:rsidP="00ED3548">
          <w:pPr>
            <w:pStyle w:val="A35C57BBEE297043B7F89416BD143FF7"/>
          </w:pPr>
          <w:r w:rsidRPr="00953FBC">
            <w:rPr>
              <w:rStyle w:val="PlaceholderText"/>
            </w:rPr>
            <w:t>Click here to enter text.</w:t>
          </w:r>
        </w:p>
      </w:docPartBody>
    </w:docPart>
    <w:docPart>
      <w:docPartPr>
        <w:name w:val="B3A9D4CE8347124C9D00030A7FB6C8FD"/>
        <w:category>
          <w:name w:val="General"/>
          <w:gallery w:val="placeholder"/>
        </w:category>
        <w:types>
          <w:type w:val="bbPlcHdr"/>
        </w:types>
        <w:behaviors>
          <w:behavior w:val="content"/>
        </w:behaviors>
        <w:guid w:val="{A3E42342-2D8A-164E-9921-2065D4FE7C6E}"/>
      </w:docPartPr>
      <w:docPartBody>
        <w:p w:rsidR="00ED3548" w:rsidRDefault="00ED3548" w:rsidP="00ED3548">
          <w:pPr>
            <w:pStyle w:val="B3A9D4CE8347124C9D00030A7FB6C8FD"/>
          </w:pPr>
          <w:r w:rsidRPr="00953FBC">
            <w:rPr>
              <w:rStyle w:val="PlaceholderText"/>
            </w:rPr>
            <w:t>Click here to enter text.</w:t>
          </w:r>
        </w:p>
      </w:docPartBody>
    </w:docPart>
    <w:docPart>
      <w:docPartPr>
        <w:name w:val="C83CAFCBCB734349A328943B714E9347"/>
        <w:category>
          <w:name w:val="General"/>
          <w:gallery w:val="placeholder"/>
        </w:category>
        <w:types>
          <w:type w:val="bbPlcHdr"/>
        </w:types>
        <w:behaviors>
          <w:behavior w:val="content"/>
        </w:behaviors>
        <w:guid w:val="{8958AC5F-992A-314B-A802-F348CF8B7AD0}"/>
      </w:docPartPr>
      <w:docPartBody>
        <w:p w:rsidR="00ED3548" w:rsidRDefault="00ED3548" w:rsidP="00ED3548">
          <w:pPr>
            <w:pStyle w:val="C83CAFCBCB734349A328943B714E9347"/>
          </w:pPr>
          <w:r w:rsidRPr="00953FBC">
            <w:rPr>
              <w:rStyle w:val="PlaceholderText"/>
            </w:rPr>
            <w:t>Click here to enter text.</w:t>
          </w:r>
        </w:p>
      </w:docPartBody>
    </w:docPart>
    <w:docPart>
      <w:docPartPr>
        <w:name w:val="1479BEC46628F0458B5384786917DD60"/>
        <w:category>
          <w:name w:val="General"/>
          <w:gallery w:val="placeholder"/>
        </w:category>
        <w:types>
          <w:type w:val="bbPlcHdr"/>
        </w:types>
        <w:behaviors>
          <w:behavior w:val="content"/>
        </w:behaviors>
        <w:guid w:val="{6C7C36D1-0B0E-6043-98CC-760A5A66B5FC}"/>
      </w:docPartPr>
      <w:docPartBody>
        <w:p w:rsidR="00ED3548" w:rsidRDefault="00ED3548" w:rsidP="00ED3548">
          <w:pPr>
            <w:pStyle w:val="1479BEC46628F0458B5384786917DD60"/>
          </w:pPr>
          <w:r w:rsidRPr="00953FBC">
            <w:rPr>
              <w:rStyle w:val="PlaceholderText"/>
            </w:rPr>
            <w:t>Click here to enter text.</w:t>
          </w:r>
        </w:p>
      </w:docPartBody>
    </w:docPart>
    <w:docPart>
      <w:docPartPr>
        <w:name w:val="B44D69AEB0F40B45A23ED8FC81B4DDC6"/>
        <w:category>
          <w:name w:val="General"/>
          <w:gallery w:val="placeholder"/>
        </w:category>
        <w:types>
          <w:type w:val="bbPlcHdr"/>
        </w:types>
        <w:behaviors>
          <w:behavior w:val="content"/>
        </w:behaviors>
        <w:guid w:val="{69A1F841-336D-4447-B895-4D2BF26C5B0F}"/>
      </w:docPartPr>
      <w:docPartBody>
        <w:p w:rsidR="00ED3548" w:rsidRDefault="00ED3548" w:rsidP="00ED3548">
          <w:pPr>
            <w:pStyle w:val="B44D69AEB0F40B45A23ED8FC81B4DDC6"/>
          </w:pPr>
          <w:r w:rsidRPr="00953FBC">
            <w:rPr>
              <w:rStyle w:val="PlaceholderText"/>
            </w:rPr>
            <w:t>Click here to enter text.</w:t>
          </w:r>
        </w:p>
      </w:docPartBody>
    </w:docPart>
    <w:docPart>
      <w:docPartPr>
        <w:name w:val="A73E486F73776B40B2CAA20454AEA314"/>
        <w:category>
          <w:name w:val="General"/>
          <w:gallery w:val="placeholder"/>
        </w:category>
        <w:types>
          <w:type w:val="bbPlcHdr"/>
        </w:types>
        <w:behaviors>
          <w:behavior w:val="content"/>
        </w:behaviors>
        <w:guid w:val="{EB7FC90B-99FD-7A4B-986D-7A82875F88C4}"/>
      </w:docPartPr>
      <w:docPartBody>
        <w:p w:rsidR="00ED3548" w:rsidRDefault="00ED3548" w:rsidP="00ED3548">
          <w:pPr>
            <w:pStyle w:val="A73E486F73776B40B2CAA20454AEA314"/>
          </w:pPr>
          <w:r w:rsidRPr="00953FBC">
            <w:rPr>
              <w:rStyle w:val="PlaceholderText"/>
            </w:rPr>
            <w:t>Click here to enter text.</w:t>
          </w:r>
        </w:p>
      </w:docPartBody>
    </w:docPart>
    <w:docPart>
      <w:docPartPr>
        <w:name w:val="943D4113D91B104BAC4C1018154772EC"/>
        <w:category>
          <w:name w:val="General"/>
          <w:gallery w:val="placeholder"/>
        </w:category>
        <w:types>
          <w:type w:val="bbPlcHdr"/>
        </w:types>
        <w:behaviors>
          <w:behavior w:val="content"/>
        </w:behaviors>
        <w:guid w:val="{94A2E9E0-913A-8C42-BE01-A1F6EDCEC9E3}"/>
      </w:docPartPr>
      <w:docPartBody>
        <w:p w:rsidR="00ED3548" w:rsidRDefault="00ED3548" w:rsidP="00ED3548">
          <w:pPr>
            <w:pStyle w:val="943D4113D91B104BAC4C1018154772EC"/>
          </w:pPr>
          <w:r w:rsidRPr="00953FBC">
            <w:rPr>
              <w:rStyle w:val="PlaceholderText"/>
            </w:rPr>
            <w:t>Click here to enter text.</w:t>
          </w:r>
        </w:p>
      </w:docPartBody>
    </w:docPart>
    <w:docPart>
      <w:docPartPr>
        <w:name w:val="D0AA8A2BDF07634DAC2B84C0BCD449D3"/>
        <w:category>
          <w:name w:val="General"/>
          <w:gallery w:val="placeholder"/>
        </w:category>
        <w:types>
          <w:type w:val="bbPlcHdr"/>
        </w:types>
        <w:behaviors>
          <w:behavior w:val="content"/>
        </w:behaviors>
        <w:guid w:val="{1A97919B-B535-B14C-8535-82A4BADD0833}"/>
      </w:docPartPr>
      <w:docPartBody>
        <w:p w:rsidR="00ED3548" w:rsidRDefault="00ED3548" w:rsidP="00ED3548">
          <w:pPr>
            <w:pStyle w:val="D0AA8A2BDF07634DAC2B84C0BCD449D3"/>
          </w:pPr>
          <w:r w:rsidRPr="00953FBC">
            <w:rPr>
              <w:rStyle w:val="PlaceholderText"/>
            </w:rPr>
            <w:t>Click here to enter text.</w:t>
          </w:r>
        </w:p>
      </w:docPartBody>
    </w:docPart>
    <w:docPart>
      <w:docPartPr>
        <w:name w:val="D361DE98DD1BDC44A1E5C305A04D397B"/>
        <w:category>
          <w:name w:val="General"/>
          <w:gallery w:val="placeholder"/>
        </w:category>
        <w:types>
          <w:type w:val="bbPlcHdr"/>
        </w:types>
        <w:behaviors>
          <w:behavior w:val="content"/>
        </w:behaviors>
        <w:guid w:val="{DB63120F-23E6-0547-A00E-2C099CFC6476}"/>
      </w:docPartPr>
      <w:docPartBody>
        <w:p w:rsidR="00ED3548" w:rsidRDefault="00ED3548" w:rsidP="00ED3548">
          <w:pPr>
            <w:pStyle w:val="D361DE98DD1BDC44A1E5C305A04D397B"/>
          </w:pPr>
          <w:r w:rsidRPr="00953FBC">
            <w:rPr>
              <w:rStyle w:val="PlaceholderText"/>
            </w:rPr>
            <w:t>Click here to enter text.</w:t>
          </w:r>
        </w:p>
      </w:docPartBody>
    </w:docPart>
    <w:docPart>
      <w:docPartPr>
        <w:name w:val="9327011771AC504D82E8BD76E8B9C0BA"/>
        <w:category>
          <w:name w:val="General"/>
          <w:gallery w:val="placeholder"/>
        </w:category>
        <w:types>
          <w:type w:val="bbPlcHdr"/>
        </w:types>
        <w:behaviors>
          <w:behavior w:val="content"/>
        </w:behaviors>
        <w:guid w:val="{C4E21F24-1050-2D4A-9081-D93AD8CA2685}"/>
      </w:docPartPr>
      <w:docPartBody>
        <w:p w:rsidR="00ED3548" w:rsidRDefault="00ED3548" w:rsidP="00ED3548">
          <w:pPr>
            <w:pStyle w:val="9327011771AC504D82E8BD76E8B9C0BA"/>
          </w:pPr>
          <w:r w:rsidRPr="00953FBC">
            <w:rPr>
              <w:rStyle w:val="PlaceholderText"/>
            </w:rPr>
            <w:t>Click here to enter text.</w:t>
          </w:r>
        </w:p>
      </w:docPartBody>
    </w:docPart>
    <w:docPart>
      <w:docPartPr>
        <w:name w:val="347FB347AED1A94897D5CB00A22288EA"/>
        <w:category>
          <w:name w:val="General"/>
          <w:gallery w:val="placeholder"/>
        </w:category>
        <w:types>
          <w:type w:val="bbPlcHdr"/>
        </w:types>
        <w:behaviors>
          <w:behavior w:val="content"/>
        </w:behaviors>
        <w:guid w:val="{F3D23149-DC52-BF44-B6C9-981C45EB7E52}"/>
      </w:docPartPr>
      <w:docPartBody>
        <w:p w:rsidR="00ED3548" w:rsidRDefault="00ED3548" w:rsidP="00ED3548">
          <w:pPr>
            <w:pStyle w:val="347FB347AED1A94897D5CB00A22288EA"/>
          </w:pPr>
          <w:r w:rsidRPr="00953FBC">
            <w:rPr>
              <w:rStyle w:val="PlaceholderText"/>
            </w:rPr>
            <w:t>Click here to enter text.</w:t>
          </w:r>
        </w:p>
      </w:docPartBody>
    </w:docPart>
    <w:docPart>
      <w:docPartPr>
        <w:name w:val="273A3127EA014044B282F23FB4864239"/>
        <w:category>
          <w:name w:val="General"/>
          <w:gallery w:val="placeholder"/>
        </w:category>
        <w:types>
          <w:type w:val="bbPlcHdr"/>
        </w:types>
        <w:behaviors>
          <w:behavior w:val="content"/>
        </w:behaviors>
        <w:guid w:val="{D1F410B2-F5FE-A549-8C77-CCEA71E76DAA}"/>
      </w:docPartPr>
      <w:docPartBody>
        <w:p w:rsidR="00ED3548" w:rsidRDefault="00ED3548" w:rsidP="00ED3548">
          <w:pPr>
            <w:pStyle w:val="273A3127EA014044B282F23FB4864239"/>
          </w:pPr>
          <w:r w:rsidRPr="00953FBC">
            <w:rPr>
              <w:rStyle w:val="PlaceholderText"/>
            </w:rPr>
            <w:t>Click here to enter text.</w:t>
          </w:r>
        </w:p>
      </w:docPartBody>
    </w:docPart>
    <w:docPart>
      <w:docPartPr>
        <w:name w:val="81A23339C611004B9548931206FF5EA1"/>
        <w:category>
          <w:name w:val="General"/>
          <w:gallery w:val="placeholder"/>
        </w:category>
        <w:types>
          <w:type w:val="bbPlcHdr"/>
        </w:types>
        <w:behaviors>
          <w:behavior w:val="content"/>
        </w:behaviors>
        <w:guid w:val="{48B49400-CF18-1D47-A548-986CC9D20706}"/>
      </w:docPartPr>
      <w:docPartBody>
        <w:p w:rsidR="00ED3548" w:rsidRDefault="00ED3548" w:rsidP="00ED3548">
          <w:pPr>
            <w:pStyle w:val="81A23339C611004B9548931206FF5EA1"/>
          </w:pPr>
          <w:r w:rsidRPr="00953FBC">
            <w:rPr>
              <w:rStyle w:val="PlaceholderText"/>
            </w:rPr>
            <w:t>Click here to enter text.</w:t>
          </w:r>
        </w:p>
      </w:docPartBody>
    </w:docPart>
    <w:docPart>
      <w:docPartPr>
        <w:name w:val="1DE7B1533018FD478E86BDD97413241B"/>
        <w:category>
          <w:name w:val="General"/>
          <w:gallery w:val="placeholder"/>
        </w:category>
        <w:types>
          <w:type w:val="bbPlcHdr"/>
        </w:types>
        <w:behaviors>
          <w:behavior w:val="content"/>
        </w:behaviors>
        <w:guid w:val="{8E055EE0-FE75-604D-895F-F0765389D39F}"/>
      </w:docPartPr>
      <w:docPartBody>
        <w:p w:rsidR="00ED3548" w:rsidRDefault="00ED3548" w:rsidP="00ED3548">
          <w:pPr>
            <w:pStyle w:val="1DE7B1533018FD478E86BDD97413241B"/>
          </w:pPr>
          <w:r w:rsidRPr="00953FBC">
            <w:rPr>
              <w:rStyle w:val="PlaceholderText"/>
            </w:rPr>
            <w:t>Click here to enter text.</w:t>
          </w:r>
        </w:p>
      </w:docPartBody>
    </w:docPart>
    <w:docPart>
      <w:docPartPr>
        <w:name w:val="A0A785E7455160459C2B666AB26DC8D7"/>
        <w:category>
          <w:name w:val="General"/>
          <w:gallery w:val="placeholder"/>
        </w:category>
        <w:types>
          <w:type w:val="bbPlcHdr"/>
        </w:types>
        <w:behaviors>
          <w:behavior w:val="content"/>
        </w:behaviors>
        <w:guid w:val="{0182DCC7-BF30-094B-87B3-047F9D65DE54}"/>
      </w:docPartPr>
      <w:docPartBody>
        <w:p w:rsidR="00ED3548" w:rsidRDefault="00ED3548" w:rsidP="00ED3548">
          <w:pPr>
            <w:pStyle w:val="A0A785E7455160459C2B666AB26DC8D7"/>
          </w:pPr>
          <w:r w:rsidRPr="00953FBC">
            <w:rPr>
              <w:rStyle w:val="PlaceholderText"/>
            </w:rPr>
            <w:t>Click here to enter text.</w:t>
          </w:r>
        </w:p>
      </w:docPartBody>
    </w:docPart>
    <w:docPart>
      <w:docPartPr>
        <w:name w:val="8174CEEAC893E741B83427B2ACE67FE4"/>
        <w:category>
          <w:name w:val="General"/>
          <w:gallery w:val="placeholder"/>
        </w:category>
        <w:types>
          <w:type w:val="bbPlcHdr"/>
        </w:types>
        <w:behaviors>
          <w:behavior w:val="content"/>
        </w:behaviors>
        <w:guid w:val="{87C88268-3879-2B43-9954-076269D743D0}"/>
      </w:docPartPr>
      <w:docPartBody>
        <w:p w:rsidR="00ED3548" w:rsidRDefault="00ED3548" w:rsidP="00ED3548">
          <w:pPr>
            <w:pStyle w:val="8174CEEAC893E741B83427B2ACE67FE4"/>
          </w:pPr>
          <w:r w:rsidRPr="00953FBC">
            <w:rPr>
              <w:rStyle w:val="PlaceholderText"/>
            </w:rPr>
            <w:t>Click here to enter text.</w:t>
          </w:r>
        </w:p>
      </w:docPartBody>
    </w:docPart>
    <w:docPart>
      <w:docPartPr>
        <w:name w:val="2F5E325A220BEA44A1262BA6091856EF"/>
        <w:category>
          <w:name w:val="General"/>
          <w:gallery w:val="placeholder"/>
        </w:category>
        <w:types>
          <w:type w:val="bbPlcHdr"/>
        </w:types>
        <w:behaviors>
          <w:behavior w:val="content"/>
        </w:behaviors>
        <w:guid w:val="{F19C581B-2534-ED43-B127-8B0C6D50309D}"/>
      </w:docPartPr>
      <w:docPartBody>
        <w:p w:rsidR="00ED3548" w:rsidRDefault="00ED3548" w:rsidP="00ED3548">
          <w:pPr>
            <w:pStyle w:val="2F5E325A220BEA44A1262BA6091856EF"/>
          </w:pPr>
          <w:r w:rsidRPr="00953FBC">
            <w:rPr>
              <w:rStyle w:val="PlaceholderText"/>
            </w:rPr>
            <w:t>Click here to enter text.</w:t>
          </w:r>
        </w:p>
      </w:docPartBody>
    </w:docPart>
    <w:docPart>
      <w:docPartPr>
        <w:name w:val="C5AD4781AD97C9489F81EF5D25AD4E64"/>
        <w:category>
          <w:name w:val="General"/>
          <w:gallery w:val="placeholder"/>
        </w:category>
        <w:types>
          <w:type w:val="bbPlcHdr"/>
        </w:types>
        <w:behaviors>
          <w:behavior w:val="content"/>
        </w:behaviors>
        <w:guid w:val="{0B1947C9-F947-8448-8996-757E4910C577}"/>
      </w:docPartPr>
      <w:docPartBody>
        <w:p w:rsidR="00ED3548" w:rsidRDefault="00ED3548" w:rsidP="00ED3548">
          <w:pPr>
            <w:pStyle w:val="C5AD4781AD97C9489F81EF5D25AD4E64"/>
          </w:pPr>
          <w:r w:rsidRPr="00953FBC">
            <w:rPr>
              <w:rStyle w:val="PlaceholderText"/>
            </w:rPr>
            <w:t>Click here to enter text.</w:t>
          </w:r>
        </w:p>
      </w:docPartBody>
    </w:docPart>
    <w:docPart>
      <w:docPartPr>
        <w:name w:val="CF5737C44531BB42A04FD4A96045175C"/>
        <w:category>
          <w:name w:val="General"/>
          <w:gallery w:val="placeholder"/>
        </w:category>
        <w:types>
          <w:type w:val="bbPlcHdr"/>
        </w:types>
        <w:behaviors>
          <w:behavior w:val="content"/>
        </w:behaviors>
        <w:guid w:val="{01514BD8-5617-8446-8EC5-1D526E803DE8}"/>
      </w:docPartPr>
      <w:docPartBody>
        <w:p w:rsidR="00ED3548" w:rsidRDefault="00ED3548" w:rsidP="00ED3548">
          <w:pPr>
            <w:pStyle w:val="CF5737C44531BB42A04FD4A96045175C"/>
          </w:pPr>
          <w:r w:rsidRPr="00953FBC">
            <w:rPr>
              <w:rStyle w:val="PlaceholderText"/>
            </w:rPr>
            <w:t>Click here to enter text.</w:t>
          </w:r>
        </w:p>
      </w:docPartBody>
    </w:docPart>
    <w:docPart>
      <w:docPartPr>
        <w:name w:val="8FB8A3B66B15704387A9A3D1A1A47291"/>
        <w:category>
          <w:name w:val="General"/>
          <w:gallery w:val="placeholder"/>
        </w:category>
        <w:types>
          <w:type w:val="bbPlcHdr"/>
        </w:types>
        <w:behaviors>
          <w:behavior w:val="content"/>
        </w:behaviors>
        <w:guid w:val="{AF22C1A9-9387-F34C-BA9E-258D5E171BDA}"/>
      </w:docPartPr>
      <w:docPartBody>
        <w:p w:rsidR="00ED3548" w:rsidRDefault="00ED3548" w:rsidP="00ED3548">
          <w:pPr>
            <w:pStyle w:val="8FB8A3B66B15704387A9A3D1A1A47291"/>
          </w:pPr>
          <w:r w:rsidRPr="00953FBC">
            <w:rPr>
              <w:rStyle w:val="PlaceholderText"/>
            </w:rPr>
            <w:t>Click here to enter text.</w:t>
          </w:r>
        </w:p>
      </w:docPartBody>
    </w:docPart>
    <w:docPart>
      <w:docPartPr>
        <w:name w:val="0C08771EBC3B254B8715558A6D220F74"/>
        <w:category>
          <w:name w:val="General"/>
          <w:gallery w:val="placeholder"/>
        </w:category>
        <w:types>
          <w:type w:val="bbPlcHdr"/>
        </w:types>
        <w:behaviors>
          <w:behavior w:val="content"/>
        </w:behaviors>
        <w:guid w:val="{CC3786A0-94FD-1244-9887-AA6D9FDDDE94}"/>
      </w:docPartPr>
      <w:docPartBody>
        <w:p w:rsidR="00ED3548" w:rsidRDefault="00ED3548" w:rsidP="00ED3548">
          <w:pPr>
            <w:pStyle w:val="0C08771EBC3B254B8715558A6D220F74"/>
          </w:pPr>
          <w:r w:rsidRPr="00953FBC">
            <w:rPr>
              <w:rStyle w:val="PlaceholderText"/>
            </w:rPr>
            <w:t>Click here to enter text.</w:t>
          </w:r>
        </w:p>
      </w:docPartBody>
    </w:docPart>
    <w:docPart>
      <w:docPartPr>
        <w:name w:val="FA8D2327E65625439DA80BAB080BE924"/>
        <w:category>
          <w:name w:val="General"/>
          <w:gallery w:val="placeholder"/>
        </w:category>
        <w:types>
          <w:type w:val="bbPlcHdr"/>
        </w:types>
        <w:behaviors>
          <w:behavior w:val="content"/>
        </w:behaviors>
        <w:guid w:val="{57F9DC57-FED4-8A4A-A437-CF8E0ADCA144}"/>
      </w:docPartPr>
      <w:docPartBody>
        <w:p w:rsidR="00ED3548" w:rsidRDefault="00ED3548" w:rsidP="00ED3548">
          <w:pPr>
            <w:pStyle w:val="FA8D2327E65625439DA80BAB080BE924"/>
          </w:pPr>
          <w:r w:rsidRPr="00953FBC">
            <w:rPr>
              <w:rStyle w:val="PlaceholderText"/>
            </w:rPr>
            <w:t>Click here to enter text.</w:t>
          </w:r>
        </w:p>
      </w:docPartBody>
    </w:docPart>
    <w:docPart>
      <w:docPartPr>
        <w:name w:val="BD0C7FD43158404CA85843147461B97A"/>
        <w:category>
          <w:name w:val="General"/>
          <w:gallery w:val="placeholder"/>
        </w:category>
        <w:types>
          <w:type w:val="bbPlcHdr"/>
        </w:types>
        <w:behaviors>
          <w:behavior w:val="content"/>
        </w:behaviors>
        <w:guid w:val="{66B17FFB-9A0D-5A4B-BC81-90B4BEC06555}"/>
      </w:docPartPr>
      <w:docPartBody>
        <w:p w:rsidR="00ED3548" w:rsidRDefault="00ED3548" w:rsidP="00ED3548">
          <w:pPr>
            <w:pStyle w:val="BD0C7FD43158404CA85843147461B97A"/>
          </w:pPr>
          <w:r w:rsidRPr="00953FBC">
            <w:rPr>
              <w:rStyle w:val="PlaceholderText"/>
            </w:rPr>
            <w:t>Click here to enter text.</w:t>
          </w:r>
        </w:p>
      </w:docPartBody>
    </w:docPart>
    <w:docPart>
      <w:docPartPr>
        <w:name w:val="8D89397F06A5D841BC48C7499D765389"/>
        <w:category>
          <w:name w:val="General"/>
          <w:gallery w:val="placeholder"/>
        </w:category>
        <w:types>
          <w:type w:val="bbPlcHdr"/>
        </w:types>
        <w:behaviors>
          <w:behavior w:val="content"/>
        </w:behaviors>
        <w:guid w:val="{E635E4B1-D475-784B-8E21-31B3F3086DDB}"/>
      </w:docPartPr>
      <w:docPartBody>
        <w:p w:rsidR="00ED3548" w:rsidRDefault="00ED3548" w:rsidP="00ED3548">
          <w:pPr>
            <w:pStyle w:val="8D89397F06A5D841BC48C7499D765389"/>
          </w:pPr>
          <w:r w:rsidRPr="00953FBC">
            <w:rPr>
              <w:rStyle w:val="PlaceholderText"/>
            </w:rPr>
            <w:t>Click here to enter text.</w:t>
          </w:r>
        </w:p>
      </w:docPartBody>
    </w:docPart>
    <w:docPart>
      <w:docPartPr>
        <w:name w:val="DBA87D7AEE134749BFA9EA458FD72511"/>
        <w:category>
          <w:name w:val="General"/>
          <w:gallery w:val="placeholder"/>
        </w:category>
        <w:types>
          <w:type w:val="bbPlcHdr"/>
        </w:types>
        <w:behaviors>
          <w:behavior w:val="content"/>
        </w:behaviors>
        <w:guid w:val="{79C30592-960F-984F-9DC5-D3F173FE430F}"/>
      </w:docPartPr>
      <w:docPartBody>
        <w:p w:rsidR="00ED3548" w:rsidRDefault="00ED3548" w:rsidP="00ED3548">
          <w:pPr>
            <w:pStyle w:val="DBA87D7AEE134749BFA9EA458FD72511"/>
          </w:pPr>
          <w:r w:rsidRPr="00953FBC">
            <w:rPr>
              <w:rStyle w:val="PlaceholderText"/>
            </w:rPr>
            <w:t>Click here to enter text.</w:t>
          </w:r>
        </w:p>
      </w:docPartBody>
    </w:docPart>
    <w:docPart>
      <w:docPartPr>
        <w:name w:val="3BB6332D1491C345AB1ECC231E692432"/>
        <w:category>
          <w:name w:val="General"/>
          <w:gallery w:val="placeholder"/>
        </w:category>
        <w:types>
          <w:type w:val="bbPlcHdr"/>
        </w:types>
        <w:behaviors>
          <w:behavior w:val="content"/>
        </w:behaviors>
        <w:guid w:val="{77378D57-1D0B-CF42-87D9-AC9538E2167F}"/>
      </w:docPartPr>
      <w:docPartBody>
        <w:p w:rsidR="00ED3548" w:rsidRDefault="00ED3548" w:rsidP="00ED3548">
          <w:pPr>
            <w:pStyle w:val="3BB6332D1491C345AB1ECC231E692432"/>
          </w:pPr>
          <w:r w:rsidRPr="00953FBC">
            <w:rPr>
              <w:rStyle w:val="PlaceholderText"/>
            </w:rPr>
            <w:t>Click here to enter text.</w:t>
          </w:r>
        </w:p>
      </w:docPartBody>
    </w:docPart>
    <w:docPart>
      <w:docPartPr>
        <w:name w:val="99DC734070DA304D99B127390B23C4F5"/>
        <w:category>
          <w:name w:val="General"/>
          <w:gallery w:val="placeholder"/>
        </w:category>
        <w:types>
          <w:type w:val="bbPlcHdr"/>
        </w:types>
        <w:behaviors>
          <w:behavior w:val="content"/>
        </w:behaviors>
        <w:guid w:val="{99B94DFE-2F20-654F-AE46-3390198B855F}"/>
      </w:docPartPr>
      <w:docPartBody>
        <w:p w:rsidR="00ED3548" w:rsidRDefault="00ED3548" w:rsidP="00ED3548">
          <w:pPr>
            <w:pStyle w:val="99DC734070DA304D99B127390B23C4F5"/>
          </w:pPr>
          <w:r w:rsidRPr="00953FBC">
            <w:rPr>
              <w:rStyle w:val="PlaceholderText"/>
            </w:rPr>
            <w:t>Click here to enter text.</w:t>
          </w:r>
        </w:p>
      </w:docPartBody>
    </w:docPart>
    <w:docPart>
      <w:docPartPr>
        <w:name w:val="13D8E4FAE5A8F64AA570F8387035F8EE"/>
        <w:category>
          <w:name w:val="General"/>
          <w:gallery w:val="placeholder"/>
        </w:category>
        <w:types>
          <w:type w:val="bbPlcHdr"/>
        </w:types>
        <w:behaviors>
          <w:behavior w:val="content"/>
        </w:behaviors>
        <w:guid w:val="{5CAE0F32-9E0E-0345-BA33-1EF20404437B}"/>
      </w:docPartPr>
      <w:docPartBody>
        <w:p w:rsidR="00ED3548" w:rsidRDefault="00ED3548" w:rsidP="00ED3548">
          <w:pPr>
            <w:pStyle w:val="13D8E4FAE5A8F64AA570F8387035F8EE"/>
          </w:pPr>
          <w:r w:rsidRPr="00953FBC">
            <w:rPr>
              <w:rStyle w:val="PlaceholderText"/>
            </w:rPr>
            <w:t>Click here to enter text.</w:t>
          </w:r>
        </w:p>
      </w:docPartBody>
    </w:docPart>
    <w:docPart>
      <w:docPartPr>
        <w:name w:val="50F6EB77CDADAF4585D32FAD6860D098"/>
        <w:category>
          <w:name w:val="General"/>
          <w:gallery w:val="placeholder"/>
        </w:category>
        <w:types>
          <w:type w:val="bbPlcHdr"/>
        </w:types>
        <w:behaviors>
          <w:behavior w:val="content"/>
        </w:behaviors>
        <w:guid w:val="{DED7BA78-2F7D-7B4D-9534-AC66D9A3CB0B}"/>
      </w:docPartPr>
      <w:docPartBody>
        <w:p w:rsidR="00ED3548" w:rsidRDefault="00ED3548" w:rsidP="00ED3548">
          <w:pPr>
            <w:pStyle w:val="50F6EB77CDADAF4585D32FAD6860D098"/>
          </w:pPr>
          <w:r w:rsidRPr="00953FBC">
            <w:rPr>
              <w:rStyle w:val="PlaceholderText"/>
            </w:rPr>
            <w:t>Click here to enter text.</w:t>
          </w:r>
        </w:p>
      </w:docPartBody>
    </w:docPart>
    <w:docPart>
      <w:docPartPr>
        <w:name w:val="EFB69E2E4DCE19428306779AB642D3B3"/>
        <w:category>
          <w:name w:val="General"/>
          <w:gallery w:val="placeholder"/>
        </w:category>
        <w:types>
          <w:type w:val="bbPlcHdr"/>
        </w:types>
        <w:behaviors>
          <w:behavior w:val="content"/>
        </w:behaviors>
        <w:guid w:val="{32E5A8B1-053B-D54E-8890-884F8A96A481}"/>
      </w:docPartPr>
      <w:docPartBody>
        <w:p w:rsidR="00ED3548" w:rsidRDefault="00ED3548" w:rsidP="00ED3548">
          <w:pPr>
            <w:pStyle w:val="EFB69E2E4DCE19428306779AB642D3B3"/>
          </w:pPr>
          <w:r w:rsidRPr="00953FBC">
            <w:rPr>
              <w:rStyle w:val="PlaceholderText"/>
            </w:rPr>
            <w:t>Click here to enter text.</w:t>
          </w:r>
        </w:p>
      </w:docPartBody>
    </w:docPart>
    <w:docPart>
      <w:docPartPr>
        <w:name w:val="58DB18A2C60CB24DAA3392BED5EB37F7"/>
        <w:category>
          <w:name w:val="General"/>
          <w:gallery w:val="placeholder"/>
        </w:category>
        <w:types>
          <w:type w:val="bbPlcHdr"/>
        </w:types>
        <w:behaviors>
          <w:behavior w:val="content"/>
        </w:behaviors>
        <w:guid w:val="{28D063A8-EF5E-D547-9E96-6F927C2F2DE0}"/>
      </w:docPartPr>
      <w:docPartBody>
        <w:p w:rsidR="00ED3548" w:rsidRDefault="00ED3548" w:rsidP="00ED3548">
          <w:pPr>
            <w:pStyle w:val="58DB18A2C60CB24DAA3392BED5EB37F7"/>
          </w:pPr>
          <w:r w:rsidRPr="00953FBC">
            <w:rPr>
              <w:rStyle w:val="PlaceholderText"/>
            </w:rPr>
            <w:t>Click here to enter text.</w:t>
          </w:r>
        </w:p>
      </w:docPartBody>
    </w:docPart>
    <w:docPart>
      <w:docPartPr>
        <w:name w:val="F485EC92A44C834D80EEAC55C9281C26"/>
        <w:category>
          <w:name w:val="General"/>
          <w:gallery w:val="placeholder"/>
        </w:category>
        <w:types>
          <w:type w:val="bbPlcHdr"/>
        </w:types>
        <w:behaviors>
          <w:behavior w:val="content"/>
        </w:behaviors>
        <w:guid w:val="{6462B3F4-9EA6-A041-BF2D-BDA034A3EBAD}"/>
      </w:docPartPr>
      <w:docPartBody>
        <w:p w:rsidR="00ED3548" w:rsidRDefault="00ED3548" w:rsidP="00ED3548">
          <w:pPr>
            <w:pStyle w:val="F485EC92A44C834D80EEAC55C9281C26"/>
          </w:pPr>
          <w:r w:rsidRPr="00953FBC">
            <w:rPr>
              <w:rStyle w:val="PlaceholderText"/>
            </w:rPr>
            <w:t>Click here to enter text.</w:t>
          </w:r>
        </w:p>
      </w:docPartBody>
    </w:docPart>
    <w:docPart>
      <w:docPartPr>
        <w:name w:val="CFF08A4018AB35498BC1D295C01FD417"/>
        <w:category>
          <w:name w:val="General"/>
          <w:gallery w:val="placeholder"/>
        </w:category>
        <w:types>
          <w:type w:val="bbPlcHdr"/>
        </w:types>
        <w:behaviors>
          <w:behavior w:val="content"/>
        </w:behaviors>
        <w:guid w:val="{9A30A802-6265-DE40-BCF9-9149936B9595}"/>
      </w:docPartPr>
      <w:docPartBody>
        <w:p w:rsidR="00ED3548" w:rsidRDefault="00ED3548" w:rsidP="00ED3548">
          <w:pPr>
            <w:pStyle w:val="CFF08A4018AB35498BC1D295C01FD417"/>
          </w:pPr>
          <w:r w:rsidRPr="00953FBC">
            <w:rPr>
              <w:rStyle w:val="PlaceholderText"/>
            </w:rPr>
            <w:t>Click here to enter text.</w:t>
          </w:r>
        </w:p>
      </w:docPartBody>
    </w:docPart>
    <w:docPart>
      <w:docPartPr>
        <w:name w:val="F738810FBAA8464A9DAA7A2369FBAE64"/>
        <w:category>
          <w:name w:val="General"/>
          <w:gallery w:val="placeholder"/>
        </w:category>
        <w:types>
          <w:type w:val="bbPlcHdr"/>
        </w:types>
        <w:behaviors>
          <w:behavior w:val="content"/>
        </w:behaviors>
        <w:guid w:val="{DF683F2C-5598-D649-A496-0568DBBEE3B1}"/>
      </w:docPartPr>
      <w:docPartBody>
        <w:p w:rsidR="00ED3548" w:rsidRDefault="00ED3548" w:rsidP="00ED3548">
          <w:pPr>
            <w:pStyle w:val="F738810FBAA8464A9DAA7A2369FBAE64"/>
          </w:pPr>
          <w:r w:rsidRPr="00953FBC">
            <w:rPr>
              <w:rStyle w:val="PlaceholderText"/>
            </w:rPr>
            <w:t>Click here to enter text.</w:t>
          </w:r>
        </w:p>
      </w:docPartBody>
    </w:docPart>
    <w:docPart>
      <w:docPartPr>
        <w:name w:val="F63009ECE67D6643A5CAF3AD2141A1E5"/>
        <w:category>
          <w:name w:val="General"/>
          <w:gallery w:val="placeholder"/>
        </w:category>
        <w:types>
          <w:type w:val="bbPlcHdr"/>
        </w:types>
        <w:behaviors>
          <w:behavior w:val="content"/>
        </w:behaviors>
        <w:guid w:val="{7D5EC1FB-91E9-2549-AC37-A670B9A7CE5D}"/>
      </w:docPartPr>
      <w:docPartBody>
        <w:p w:rsidR="00ED3548" w:rsidRDefault="00ED3548" w:rsidP="00ED3548">
          <w:pPr>
            <w:pStyle w:val="F63009ECE67D6643A5CAF3AD2141A1E5"/>
          </w:pPr>
          <w:r w:rsidRPr="00953FBC">
            <w:rPr>
              <w:rStyle w:val="PlaceholderText"/>
            </w:rPr>
            <w:t>Click here to enter text.</w:t>
          </w:r>
        </w:p>
      </w:docPartBody>
    </w:docPart>
    <w:docPart>
      <w:docPartPr>
        <w:name w:val="9DBE6C8167E5A1439D503BC18A8F8D26"/>
        <w:category>
          <w:name w:val="General"/>
          <w:gallery w:val="placeholder"/>
        </w:category>
        <w:types>
          <w:type w:val="bbPlcHdr"/>
        </w:types>
        <w:behaviors>
          <w:behavior w:val="content"/>
        </w:behaviors>
        <w:guid w:val="{2721254D-DC3D-FF4D-944F-A2E122687B94}"/>
      </w:docPartPr>
      <w:docPartBody>
        <w:p w:rsidR="00ED3548" w:rsidRDefault="00ED3548" w:rsidP="00ED3548">
          <w:pPr>
            <w:pStyle w:val="9DBE6C8167E5A1439D503BC18A8F8D26"/>
          </w:pPr>
          <w:r w:rsidRPr="00953FBC">
            <w:rPr>
              <w:rStyle w:val="PlaceholderText"/>
            </w:rPr>
            <w:t>Click here to enter text.</w:t>
          </w:r>
        </w:p>
      </w:docPartBody>
    </w:docPart>
    <w:docPart>
      <w:docPartPr>
        <w:name w:val="945126F67ABDDF40976FF46564089909"/>
        <w:category>
          <w:name w:val="General"/>
          <w:gallery w:val="placeholder"/>
        </w:category>
        <w:types>
          <w:type w:val="bbPlcHdr"/>
        </w:types>
        <w:behaviors>
          <w:behavior w:val="content"/>
        </w:behaviors>
        <w:guid w:val="{99A444F6-EA4E-C341-9CFF-F0BC1D5173FE}"/>
      </w:docPartPr>
      <w:docPartBody>
        <w:p w:rsidR="00ED3548" w:rsidRDefault="00ED3548" w:rsidP="00ED3548">
          <w:pPr>
            <w:pStyle w:val="945126F67ABDDF40976FF46564089909"/>
          </w:pPr>
          <w:r w:rsidRPr="00953FBC">
            <w:rPr>
              <w:rStyle w:val="PlaceholderText"/>
            </w:rPr>
            <w:t>Click here to enter text.</w:t>
          </w:r>
        </w:p>
      </w:docPartBody>
    </w:docPart>
    <w:docPart>
      <w:docPartPr>
        <w:name w:val="CB5684672AF15740B28B248F66BBEDE9"/>
        <w:category>
          <w:name w:val="General"/>
          <w:gallery w:val="placeholder"/>
        </w:category>
        <w:types>
          <w:type w:val="bbPlcHdr"/>
        </w:types>
        <w:behaviors>
          <w:behavior w:val="content"/>
        </w:behaviors>
        <w:guid w:val="{38DD1820-8720-A348-AD8E-F5F0E7A7D886}"/>
      </w:docPartPr>
      <w:docPartBody>
        <w:p w:rsidR="00ED3548" w:rsidRDefault="00ED3548" w:rsidP="00ED3548">
          <w:pPr>
            <w:pStyle w:val="CB5684672AF15740B28B248F66BBEDE9"/>
          </w:pPr>
          <w:r w:rsidRPr="00953FBC">
            <w:rPr>
              <w:rStyle w:val="PlaceholderText"/>
            </w:rPr>
            <w:t>Click here to enter text.</w:t>
          </w:r>
        </w:p>
      </w:docPartBody>
    </w:docPart>
    <w:docPart>
      <w:docPartPr>
        <w:name w:val="F866689AAF44D94D8D5CF4D8125D560B"/>
        <w:category>
          <w:name w:val="General"/>
          <w:gallery w:val="placeholder"/>
        </w:category>
        <w:types>
          <w:type w:val="bbPlcHdr"/>
        </w:types>
        <w:behaviors>
          <w:behavior w:val="content"/>
        </w:behaviors>
        <w:guid w:val="{052BDF24-0E61-7C46-B573-CF7DE9F17720}"/>
      </w:docPartPr>
      <w:docPartBody>
        <w:p w:rsidR="00ED3548" w:rsidRDefault="00ED3548" w:rsidP="00ED3548">
          <w:pPr>
            <w:pStyle w:val="F866689AAF44D94D8D5CF4D8125D560B"/>
          </w:pPr>
          <w:r w:rsidRPr="00953FBC">
            <w:rPr>
              <w:rStyle w:val="PlaceholderText"/>
            </w:rPr>
            <w:t>Click here to enter text.</w:t>
          </w:r>
        </w:p>
      </w:docPartBody>
    </w:docPart>
    <w:docPart>
      <w:docPartPr>
        <w:name w:val="EA8B56B9CED53C4A98E597044123B6DA"/>
        <w:category>
          <w:name w:val="General"/>
          <w:gallery w:val="placeholder"/>
        </w:category>
        <w:types>
          <w:type w:val="bbPlcHdr"/>
        </w:types>
        <w:behaviors>
          <w:behavior w:val="content"/>
        </w:behaviors>
        <w:guid w:val="{244EDC06-A374-3D4E-B30F-4394C0991B86}"/>
      </w:docPartPr>
      <w:docPartBody>
        <w:p w:rsidR="00ED3548" w:rsidRDefault="00ED3548" w:rsidP="00ED3548">
          <w:pPr>
            <w:pStyle w:val="EA8B56B9CED53C4A98E597044123B6DA"/>
          </w:pPr>
          <w:r w:rsidRPr="00953FBC">
            <w:rPr>
              <w:rStyle w:val="PlaceholderText"/>
            </w:rPr>
            <w:t>Click here to enter text.</w:t>
          </w:r>
        </w:p>
      </w:docPartBody>
    </w:docPart>
    <w:docPart>
      <w:docPartPr>
        <w:name w:val="FF83CB887F108245BB383E5457ECE805"/>
        <w:category>
          <w:name w:val="General"/>
          <w:gallery w:val="placeholder"/>
        </w:category>
        <w:types>
          <w:type w:val="bbPlcHdr"/>
        </w:types>
        <w:behaviors>
          <w:behavior w:val="content"/>
        </w:behaviors>
        <w:guid w:val="{8A57CF8F-9F48-5B4B-B295-8C909B265E83}"/>
      </w:docPartPr>
      <w:docPartBody>
        <w:p w:rsidR="00ED3548" w:rsidRDefault="00ED3548" w:rsidP="00ED3548">
          <w:pPr>
            <w:pStyle w:val="FF83CB887F108245BB383E5457ECE805"/>
          </w:pPr>
          <w:r w:rsidRPr="00953FBC">
            <w:rPr>
              <w:rStyle w:val="PlaceholderText"/>
            </w:rPr>
            <w:t>Click here to enter text.</w:t>
          </w:r>
        </w:p>
      </w:docPartBody>
    </w:docPart>
    <w:docPart>
      <w:docPartPr>
        <w:name w:val="A76BE3700FA6A347839FA631765741BF"/>
        <w:category>
          <w:name w:val="General"/>
          <w:gallery w:val="placeholder"/>
        </w:category>
        <w:types>
          <w:type w:val="bbPlcHdr"/>
        </w:types>
        <w:behaviors>
          <w:behavior w:val="content"/>
        </w:behaviors>
        <w:guid w:val="{98B73BB0-23E5-4B46-93EE-DB4E4140578D}"/>
      </w:docPartPr>
      <w:docPartBody>
        <w:p w:rsidR="00ED3548" w:rsidRDefault="00ED3548" w:rsidP="00ED3548">
          <w:pPr>
            <w:pStyle w:val="A76BE3700FA6A347839FA631765741BF"/>
          </w:pPr>
          <w:r w:rsidRPr="00953FBC">
            <w:rPr>
              <w:rStyle w:val="PlaceholderText"/>
            </w:rPr>
            <w:t>Click here to enter text.</w:t>
          </w:r>
        </w:p>
      </w:docPartBody>
    </w:docPart>
    <w:docPart>
      <w:docPartPr>
        <w:name w:val="A210B588E364D341911D0F27EA366568"/>
        <w:category>
          <w:name w:val="General"/>
          <w:gallery w:val="placeholder"/>
        </w:category>
        <w:types>
          <w:type w:val="bbPlcHdr"/>
        </w:types>
        <w:behaviors>
          <w:behavior w:val="content"/>
        </w:behaviors>
        <w:guid w:val="{F89FAC44-1B43-1D49-A7A8-FBA958FBA2A8}"/>
      </w:docPartPr>
      <w:docPartBody>
        <w:p w:rsidR="00ED3548" w:rsidRDefault="00ED3548" w:rsidP="00ED3548">
          <w:pPr>
            <w:pStyle w:val="A210B588E364D341911D0F27EA366568"/>
          </w:pPr>
          <w:r w:rsidRPr="00953FBC">
            <w:rPr>
              <w:rStyle w:val="PlaceholderText"/>
            </w:rPr>
            <w:t>Click here to enter text.</w:t>
          </w:r>
        </w:p>
      </w:docPartBody>
    </w:docPart>
    <w:docPart>
      <w:docPartPr>
        <w:name w:val="965CB30593AD8F47AC540C0182EC1D8C"/>
        <w:category>
          <w:name w:val="General"/>
          <w:gallery w:val="placeholder"/>
        </w:category>
        <w:types>
          <w:type w:val="bbPlcHdr"/>
        </w:types>
        <w:behaviors>
          <w:behavior w:val="content"/>
        </w:behaviors>
        <w:guid w:val="{F7B0E377-57F7-604A-A7FE-EB642565CD23}"/>
      </w:docPartPr>
      <w:docPartBody>
        <w:p w:rsidR="00ED3548" w:rsidRDefault="00ED3548" w:rsidP="00ED3548">
          <w:pPr>
            <w:pStyle w:val="965CB30593AD8F47AC540C0182EC1D8C"/>
          </w:pPr>
          <w:r w:rsidRPr="00953FBC">
            <w:rPr>
              <w:rStyle w:val="PlaceholderText"/>
            </w:rPr>
            <w:t>Click here to enter text.</w:t>
          </w:r>
        </w:p>
      </w:docPartBody>
    </w:docPart>
    <w:docPart>
      <w:docPartPr>
        <w:name w:val="68C49B958C43064A9D82A9FB45F146E5"/>
        <w:category>
          <w:name w:val="General"/>
          <w:gallery w:val="placeholder"/>
        </w:category>
        <w:types>
          <w:type w:val="bbPlcHdr"/>
        </w:types>
        <w:behaviors>
          <w:behavior w:val="content"/>
        </w:behaviors>
        <w:guid w:val="{47F45885-96F9-AE4A-AA46-BFDE4A336129}"/>
      </w:docPartPr>
      <w:docPartBody>
        <w:p w:rsidR="00ED3548" w:rsidRDefault="00ED3548" w:rsidP="00ED3548">
          <w:pPr>
            <w:pStyle w:val="68C49B958C43064A9D82A9FB45F146E5"/>
          </w:pPr>
          <w:r w:rsidRPr="00953FBC">
            <w:rPr>
              <w:rStyle w:val="PlaceholderText"/>
            </w:rPr>
            <w:t>Click here to enter text.</w:t>
          </w:r>
        </w:p>
      </w:docPartBody>
    </w:docPart>
    <w:docPart>
      <w:docPartPr>
        <w:name w:val="1538F7F135F34947A516CD96C359F60D"/>
        <w:category>
          <w:name w:val="General"/>
          <w:gallery w:val="placeholder"/>
        </w:category>
        <w:types>
          <w:type w:val="bbPlcHdr"/>
        </w:types>
        <w:behaviors>
          <w:behavior w:val="content"/>
        </w:behaviors>
        <w:guid w:val="{B51E5621-483D-ED42-9FF5-EE2633D4FBF8}"/>
      </w:docPartPr>
      <w:docPartBody>
        <w:p w:rsidR="00ED3548" w:rsidRDefault="00ED3548" w:rsidP="00ED3548">
          <w:pPr>
            <w:pStyle w:val="1538F7F135F34947A516CD96C359F60D"/>
          </w:pPr>
          <w:r w:rsidRPr="00953FBC">
            <w:rPr>
              <w:rStyle w:val="PlaceholderText"/>
            </w:rPr>
            <w:t>Click here to enter text.</w:t>
          </w:r>
        </w:p>
      </w:docPartBody>
    </w:docPart>
    <w:docPart>
      <w:docPartPr>
        <w:name w:val="88DB3520FD282146BC888F580D41BEE6"/>
        <w:category>
          <w:name w:val="General"/>
          <w:gallery w:val="placeholder"/>
        </w:category>
        <w:types>
          <w:type w:val="bbPlcHdr"/>
        </w:types>
        <w:behaviors>
          <w:behavior w:val="content"/>
        </w:behaviors>
        <w:guid w:val="{91EB4FFB-65FC-E34E-91AB-3E8F1C4767F1}"/>
      </w:docPartPr>
      <w:docPartBody>
        <w:p w:rsidR="00ED3548" w:rsidRDefault="00ED3548" w:rsidP="00ED3548">
          <w:pPr>
            <w:pStyle w:val="88DB3520FD282146BC888F580D41BEE6"/>
          </w:pPr>
          <w:r w:rsidRPr="00953FBC">
            <w:rPr>
              <w:rStyle w:val="PlaceholderText"/>
            </w:rPr>
            <w:t>Click here to enter text.</w:t>
          </w:r>
        </w:p>
      </w:docPartBody>
    </w:docPart>
    <w:docPart>
      <w:docPartPr>
        <w:name w:val="E0D0B509DE1A7845B38CDD9E662D551A"/>
        <w:category>
          <w:name w:val="General"/>
          <w:gallery w:val="placeholder"/>
        </w:category>
        <w:types>
          <w:type w:val="bbPlcHdr"/>
        </w:types>
        <w:behaviors>
          <w:behavior w:val="content"/>
        </w:behaviors>
        <w:guid w:val="{66E5EE04-2E6E-9A43-A862-1118485A290F}"/>
      </w:docPartPr>
      <w:docPartBody>
        <w:p w:rsidR="00ED3548" w:rsidRDefault="00ED3548" w:rsidP="00ED3548">
          <w:pPr>
            <w:pStyle w:val="E0D0B509DE1A7845B38CDD9E662D551A"/>
          </w:pPr>
          <w:r w:rsidRPr="00953FBC">
            <w:rPr>
              <w:rStyle w:val="PlaceholderText"/>
            </w:rPr>
            <w:t>Click here to enter text.</w:t>
          </w:r>
        </w:p>
      </w:docPartBody>
    </w:docPart>
    <w:docPart>
      <w:docPartPr>
        <w:name w:val="DABFA6F1ADDA4347BB398BAF7AB5B224"/>
        <w:category>
          <w:name w:val="General"/>
          <w:gallery w:val="placeholder"/>
        </w:category>
        <w:types>
          <w:type w:val="bbPlcHdr"/>
        </w:types>
        <w:behaviors>
          <w:behavior w:val="content"/>
        </w:behaviors>
        <w:guid w:val="{0C33B411-45D9-294F-AB9E-88C638EB1E1D}"/>
      </w:docPartPr>
      <w:docPartBody>
        <w:p w:rsidR="00ED3548" w:rsidRDefault="00ED3548" w:rsidP="00ED3548">
          <w:pPr>
            <w:pStyle w:val="DABFA6F1ADDA4347BB398BAF7AB5B224"/>
          </w:pPr>
          <w:r w:rsidRPr="00953FBC">
            <w:rPr>
              <w:rStyle w:val="PlaceholderText"/>
            </w:rPr>
            <w:t>Click here to enter text.</w:t>
          </w:r>
        </w:p>
      </w:docPartBody>
    </w:docPart>
    <w:docPart>
      <w:docPartPr>
        <w:name w:val="6FC84D2F4CDD6942A0057AD0C595B07F"/>
        <w:category>
          <w:name w:val="General"/>
          <w:gallery w:val="placeholder"/>
        </w:category>
        <w:types>
          <w:type w:val="bbPlcHdr"/>
        </w:types>
        <w:behaviors>
          <w:behavior w:val="content"/>
        </w:behaviors>
        <w:guid w:val="{04704DD7-FE1D-D441-B0DD-F9DC44B040B5}"/>
      </w:docPartPr>
      <w:docPartBody>
        <w:p w:rsidR="00ED3548" w:rsidRDefault="00ED3548" w:rsidP="00ED3548">
          <w:pPr>
            <w:pStyle w:val="6FC84D2F4CDD6942A0057AD0C595B07F"/>
          </w:pPr>
          <w:r w:rsidRPr="00953FBC">
            <w:rPr>
              <w:rStyle w:val="PlaceholderText"/>
            </w:rPr>
            <w:t>Click here to enter text.</w:t>
          </w:r>
        </w:p>
      </w:docPartBody>
    </w:docPart>
    <w:docPart>
      <w:docPartPr>
        <w:name w:val="9E8BAB284741074FAE7337B37C80C38B"/>
        <w:category>
          <w:name w:val="General"/>
          <w:gallery w:val="placeholder"/>
        </w:category>
        <w:types>
          <w:type w:val="bbPlcHdr"/>
        </w:types>
        <w:behaviors>
          <w:behavior w:val="content"/>
        </w:behaviors>
        <w:guid w:val="{0D874AEC-3A23-F44D-87ED-D0ECC7B553DD}"/>
      </w:docPartPr>
      <w:docPartBody>
        <w:p w:rsidR="00ED3548" w:rsidRDefault="00ED3548" w:rsidP="00ED3548">
          <w:pPr>
            <w:pStyle w:val="9E8BAB284741074FAE7337B37C80C38B"/>
          </w:pPr>
          <w:r w:rsidRPr="00953FBC">
            <w:rPr>
              <w:rStyle w:val="PlaceholderText"/>
            </w:rPr>
            <w:t>Click here to enter text.</w:t>
          </w:r>
        </w:p>
      </w:docPartBody>
    </w:docPart>
    <w:docPart>
      <w:docPartPr>
        <w:name w:val="1815F772805B2741AFBC3353B142815D"/>
        <w:category>
          <w:name w:val="General"/>
          <w:gallery w:val="placeholder"/>
        </w:category>
        <w:types>
          <w:type w:val="bbPlcHdr"/>
        </w:types>
        <w:behaviors>
          <w:behavior w:val="content"/>
        </w:behaviors>
        <w:guid w:val="{45CC1CA4-C64B-A44F-914C-FE4EB0A7DA15}"/>
      </w:docPartPr>
      <w:docPartBody>
        <w:p w:rsidR="00ED3548" w:rsidRDefault="00ED3548" w:rsidP="00ED3548">
          <w:pPr>
            <w:pStyle w:val="1815F772805B2741AFBC3353B142815D"/>
          </w:pPr>
          <w:r w:rsidRPr="00953FBC">
            <w:rPr>
              <w:rStyle w:val="PlaceholderText"/>
            </w:rPr>
            <w:t>Click here to enter text.</w:t>
          </w:r>
        </w:p>
      </w:docPartBody>
    </w:docPart>
    <w:docPart>
      <w:docPartPr>
        <w:name w:val="771CD15A20C2A64C92A29C8130B513E0"/>
        <w:category>
          <w:name w:val="General"/>
          <w:gallery w:val="placeholder"/>
        </w:category>
        <w:types>
          <w:type w:val="bbPlcHdr"/>
        </w:types>
        <w:behaviors>
          <w:behavior w:val="content"/>
        </w:behaviors>
        <w:guid w:val="{87364D4B-5F14-A64F-970A-8FBA83B1B548}"/>
      </w:docPartPr>
      <w:docPartBody>
        <w:p w:rsidR="00ED3548" w:rsidRDefault="00ED3548" w:rsidP="00ED3548">
          <w:pPr>
            <w:pStyle w:val="771CD15A20C2A64C92A29C8130B513E0"/>
          </w:pPr>
          <w:r w:rsidRPr="00953FBC">
            <w:rPr>
              <w:rStyle w:val="PlaceholderText"/>
            </w:rPr>
            <w:t>Click here to enter text.</w:t>
          </w:r>
        </w:p>
      </w:docPartBody>
    </w:docPart>
    <w:docPart>
      <w:docPartPr>
        <w:name w:val="BA4D4554A22F364FA2CA56E59F2F18D9"/>
        <w:category>
          <w:name w:val="General"/>
          <w:gallery w:val="placeholder"/>
        </w:category>
        <w:types>
          <w:type w:val="bbPlcHdr"/>
        </w:types>
        <w:behaviors>
          <w:behavior w:val="content"/>
        </w:behaviors>
        <w:guid w:val="{36F67B73-8AFC-BF4D-9592-58774E2A1AB3}"/>
      </w:docPartPr>
      <w:docPartBody>
        <w:p w:rsidR="00ED3548" w:rsidRDefault="00ED3548" w:rsidP="00ED3548">
          <w:pPr>
            <w:pStyle w:val="BA4D4554A22F364FA2CA56E59F2F18D9"/>
          </w:pPr>
          <w:r w:rsidRPr="00953FBC">
            <w:rPr>
              <w:rStyle w:val="PlaceholderText"/>
            </w:rPr>
            <w:t>Click here to enter text.</w:t>
          </w:r>
        </w:p>
      </w:docPartBody>
    </w:docPart>
    <w:docPart>
      <w:docPartPr>
        <w:name w:val="B6D8EED210BCF043948EDE39F2310D8F"/>
        <w:category>
          <w:name w:val="General"/>
          <w:gallery w:val="placeholder"/>
        </w:category>
        <w:types>
          <w:type w:val="bbPlcHdr"/>
        </w:types>
        <w:behaviors>
          <w:behavior w:val="content"/>
        </w:behaviors>
        <w:guid w:val="{96D6E28E-D1CC-7D40-96BF-E4353426CB77}"/>
      </w:docPartPr>
      <w:docPartBody>
        <w:p w:rsidR="00ED3548" w:rsidRDefault="00ED3548" w:rsidP="00ED3548">
          <w:pPr>
            <w:pStyle w:val="B6D8EED210BCF043948EDE39F2310D8F"/>
          </w:pPr>
          <w:r w:rsidRPr="00953FBC">
            <w:rPr>
              <w:rStyle w:val="PlaceholderText"/>
            </w:rPr>
            <w:t>Click here to enter text.</w:t>
          </w:r>
        </w:p>
      </w:docPartBody>
    </w:docPart>
    <w:docPart>
      <w:docPartPr>
        <w:name w:val="91ACE44C372D434E9CE5804B4C57C781"/>
        <w:category>
          <w:name w:val="General"/>
          <w:gallery w:val="placeholder"/>
        </w:category>
        <w:types>
          <w:type w:val="bbPlcHdr"/>
        </w:types>
        <w:behaviors>
          <w:behavior w:val="content"/>
        </w:behaviors>
        <w:guid w:val="{AE0FB8BE-5118-FE4D-85BD-3243260611C5}"/>
      </w:docPartPr>
      <w:docPartBody>
        <w:p w:rsidR="00ED3548" w:rsidRDefault="00ED3548" w:rsidP="00ED3548">
          <w:pPr>
            <w:pStyle w:val="91ACE44C372D434E9CE5804B4C57C781"/>
          </w:pPr>
          <w:r w:rsidRPr="00953FBC">
            <w:rPr>
              <w:rStyle w:val="PlaceholderText"/>
            </w:rPr>
            <w:t>Click here to enter text.</w:t>
          </w:r>
        </w:p>
      </w:docPartBody>
    </w:docPart>
    <w:docPart>
      <w:docPartPr>
        <w:name w:val="EF68859E8B9046479A946BB4AB3B7770"/>
        <w:category>
          <w:name w:val="General"/>
          <w:gallery w:val="placeholder"/>
        </w:category>
        <w:types>
          <w:type w:val="bbPlcHdr"/>
        </w:types>
        <w:behaviors>
          <w:behavior w:val="content"/>
        </w:behaviors>
        <w:guid w:val="{E8A0C36A-7EA2-4E47-AA53-F343E54CC843}"/>
      </w:docPartPr>
      <w:docPartBody>
        <w:p w:rsidR="00ED3548" w:rsidRDefault="00ED3548" w:rsidP="00ED3548">
          <w:pPr>
            <w:pStyle w:val="EF68859E8B9046479A946BB4AB3B7770"/>
          </w:pPr>
          <w:r w:rsidRPr="00953FBC">
            <w:rPr>
              <w:rStyle w:val="PlaceholderText"/>
            </w:rPr>
            <w:t>Click here to enter text.</w:t>
          </w:r>
        </w:p>
      </w:docPartBody>
    </w:docPart>
    <w:docPart>
      <w:docPartPr>
        <w:name w:val="C9160113A1ABD9408A5B290FEAE14352"/>
        <w:category>
          <w:name w:val="General"/>
          <w:gallery w:val="placeholder"/>
        </w:category>
        <w:types>
          <w:type w:val="bbPlcHdr"/>
        </w:types>
        <w:behaviors>
          <w:behavior w:val="content"/>
        </w:behaviors>
        <w:guid w:val="{BFF96B86-38D3-D645-AE22-64DBE53D5E97}"/>
      </w:docPartPr>
      <w:docPartBody>
        <w:p w:rsidR="00ED3548" w:rsidRDefault="00ED3548" w:rsidP="00ED3548">
          <w:pPr>
            <w:pStyle w:val="C9160113A1ABD9408A5B290FEAE14352"/>
          </w:pPr>
          <w:r w:rsidRPr="00953FBC">
            <w:rPr>
              <w:rStyle w:val="PlaceholderText"/>
            </w:rPr>
            <w:t>Click here to enter text.</w:t>
          </w:r>
        </w:p>
      </w:docPartBody>
    </w:docPart>
    <w:docPart>
      <w:docPartPr>
        <w:name w:val="850451B9C07C2E4BA9E64414A6E5CDE0"/>
        <w:category>
          <w:name w:val="General"/>
          <w:gallery w:val="placeholder"/>
        </w:category>
        <w:types>
          <w:type w:val="bbPlcHdr"/>
        </w:types>
        <w:behaviors>
          <w:behavior w:val="content"/>
        </w:behaviors>
        <w:guid w:val="{562C7EE1-EBCD-2945-959E-EBEF2106F71B}"/>
      </w:docPartPr>
      <w:docPartBody>
        <w:p w:rsidR="00ED3548" w:rsidRDefault="00ED3548" w:rsidP="00ED3548">
          <w:pPr>
            <w:pStyle w:val="850451B9C07C2E4BA9E64414A6E5CDE0"/>
          </w:pPr>
          <w:r w:rsidRPr="00953FBC">
            <w:rPr>
              <w:rStyle w:val="PlaceholderText"/>
            </w:rPr>
            <w:t>Click here to enter text.</w:t>
          </w:r>
        </w:p>
      </w:docPartBody>
    </w:docPart>
    <w:docPart>
      <w:docPartPr>
        <w:name w:val="086AB6C496FF3740BC87207E6BCE4959"/>
        <w:category>
          <w:name w:val="General"/>
          <w:gallery w:val="placeholder"/>
        </w:category>
        <w:types>
          <w:type w:val="bbPlcHdr"/>
        </w:types>
        <w:behaviors>
          <w:behavior w:val="content"/>
        </w:behaviors>
        <w:guid w:val="{2E8A2BA4-A019-5B4E-B45B-5698AD1C3897}"/>
      </w:docPartPr>
      <w:docPartBody>
        <w:p w:rsidR="00ED3548" w:rsidRDefault="00ED3548" w:rsidP="00ED3548">
          <w:pPr>
            <w:pStyle w:val="086AB6C496FF3740BC87207E6BCE4959"/>
          </w:pPr>
          <w:r w:rsidRPr="00953FBC">
            <w:rPr>
              <w:rStyle w:val="PlaceholderText"/>
            </w:rPr>
            <w:t>Click here to enter text.</w:t>
          </w:r>
        </w:p>
      </w:docPartBody>
    </w:docPart>
    <w:docPart>
      <w:docPartPr>
        <w:name w:val="2BC9A4680FCC5E40928507DF2DD81219"/>
        <w:category>
          <w:name w:val="General"/>
          <w:gallery w:val="placeholder"/>
        </w:category>
        <w:types>
          <w:type w:val="bbPlcHdr"/>
        </w:types>
        <w:behaviors>
          <w:behavior w:val="content"/>
        </w:behaviors>
        <w:guid w:val="{043CC649-6782-424A-988B-92FAA9F5C197}"/>
      </w:docPartPr>
      <w:docPartBody>
        <w:p w:rsidR="00ED3548" w:rsidRDefault="00ED3548" w:rsidP="00ED3548">
          <w:pPr>
            <w:pStyle w:val="2BC9A4680FCC5E40928507DF2DD81219"/>
          </w:pPr>
          <w:r w:rsidRPr="00953FBC">
            <w:rPr>
              <w:rStyle w:val="PlaceholderText"/>
            </w:rPr>
            <w:t>Click here to enter text.</w:t>
          </w:r>
        </w:p>
      </w:docPartBody>
    </w:docPart>
    <w:docPart>
      <w:docPartPr>
        <w:name w:val="07171EC1D873324A95E102BE5F84991E"/>
        <w:category>
          <w:name w:val="General"/>
          <w:gallery w:val="placeholder"/>
        </w:category>
        <w:types>
          <w:type w:val="bbPlcHdr"/>
        </w:types>
        <w:behaviors>
          <w:behavior w:val="content"/>
        </w:behaviors>
        <w:guid w:val="{B6913748-E353-FE4E-BC3C-10376BF91F26}"/>
      </w:docPartPr>
      <w:docPartBody>
        <w:p w:rsidR="00ED3548" w:rsidRDefault="00ED3548" w:rsidP="00ED3548">
          <w:pPr>
            <w:pStyle w:val="07171EC1D873324A95E102BE5F84991E"/>
          </w:pPr>
          <w:r w:rsidRPr="00953FBC">
            <w:rPr>
              <w:rStyle w:val="PlaceholderText"/>
            </w:rPr>
            <w:t>Click here to enter text.</w:t>
          </w:r>
        </w:p>
      </w:docPartBody>
    </w:docPart>
    <w:docPart>
      <w:docPartPr>
        <w:name w:val="20EC28FAEB1B3D409E826659894C5C95"/>
        <w:category>
          <w:name w:val="General"/>
          <w:gallery w:val="placeholder"/>
        </w:category>
        <w:types>
          <w:type w:val="bbPlcHdr"/>
        </w:types>
        <w:behaviors>
          <w:behavior w:val="content"/>
        </w:behaviors>
        <w:guid w:val="{D47D826C-821B-6B4F-BF65-2BD12582E944}"/>
      </w:docPartPr>
      <w:docPartBody>
        <w:p w:rsidR="00ED3548" w:rsidRDefault="00ED3548" w:rsidP="00ED3548">
          <w:pPr>
            <w:pStyle w:val="20EC28FAEB1B3D409E826659894C5C95"/>
          </w:pPr>
          <w:r w:rsidRPr="00953FBC">
            <w:rPr>
              <w:rStyle w:val="PlaceholderText"/>
            </w:rPr>
            <w:t>Click here to enter text.</w:t>
          </w:r>
        </w:p>
      </w:docPartBody>
    </w:docPart>
    <w:docPart>
      <w:docPartPr>
        <w:name w:val="F96623E481FA0A4EBAFE3B6B76EF1D2D"/>
        <w:category>
          <w:name w:val="General"/>
          <w:gallery w:val="placeholder"/>
        </w:category>
        <w:types>
          <w:type w:val="bbPlcHdr"/>
        </w:types>
        <w:behaviors>
          <w:behavior w:val="content"/>
        </w:behaviors>
        <w:guid w:val="{3DB97C8E-E64C-7245-B039-88BDBC192319}"/>
      </w:docPartPr>
      <w:docPartBody>
        <w:p w:rsidR="00ED3548" w:rsidRDefault="00ED3548" w:rsidP="00ED3548">
          <w:pPr>
            <w:pStyle w:val="F96623E481FA0A4EBAFE3B6B76EF1D2D"/>
          </w:pPr>
          <w:r w:rsidRPr="00953FBC">
            <w:rPr>
              <w:rStyle w:val="PlaceholderText"/>
            </w:rPr>
            <w:t>Click here to enter text.</w:t>
          </w:r>
        </w:p>
      </w:docPartBody>
    </w:docPart>
    <w:docPart>
      <w:docPartPr>
        <w:name w:val="0757A2BEAFAA1E4DAA1401AF8934C1A6"/>
        <w:category>
          <w:name w:val="General"/>
          <w:gallery w:val="placeholder"/>
        </w:category>
        <w:types>
          <w:type w:val="bbPlcHdr"/>
        </w:types>
        <w:behaviors>
          <w:behavior w:val="content"/>
        </w:behaviors>
        <w:guid w:val="{BF733F8F-E4F7-9040-9D91-6388FE248C10}"/>
      </w:docPartPr>
      <w:docPartBody>
        <w:p w:rsidR="00ED3548" w:rsidRDefault="00ED3548" w:rsidP="00ED3548">
          <w:pPr>
            <w:pStyle w:val="0757A2BEAFAA1E4DAA1401AF8934C1A6"/>
          </w:pPr>
          <w:r w:rsidRPr="00953FBC">
            <w:rPr>
              <w:rStyle w:val="PlaceholderText"/>
            </w:rPr>
            <w:t>Click here to enter text.</w:t>
          </w:r>
        </w:p>
      </w:docPartBody>
    </w:docPart>
    <w:docPart>
      <w:docPartPr>
        <w:name w:val="730D5C8843AE5841846524458CBF5C67"/>
        <w:category>
          <w:name w:val="General"/>
          <w:gallery w:val="placeholder"/>
        </w:category>
        <w:types>
          <w:type w:val="bbPlcHdr"/>
        </w:types>
        <w:behaviors>
          <w:behavior w:val="content"/>
        </w:behaviors>
        <w:guid w:val="{AC271A6F-3DFD-5F4B-A0BF-3E77B20CB4F3}"/>
      </w:docPartPr>
      <w:docPartBody>
        <w:p w:rsidR="00ED3548" w:rsidRDefault="00ED3548" w:rsidP="00ED3548">
          <w:pPr>
            <w:pStyle w:val="730D5C8843AE5841846524458CBF5C67"/>
          </w:pPr>
          <w:r w:rsidRPr="00953FBC">
            <w:rPr>
              <w:rStyle w:val="PlaceholderText"/>
            </w:rPr>
            <w:t>Click here to enter text.</w:t>
          </w:r>
        </w:p>
      </w:docPartBody>
    </w:docPart>
    <w:docPart>
      <w:docPartPr>
        <w:name w:val="61513D3172951F46B2635501B840DDC7"/>
        <w:category>
          <w:name w:val="General"/>
          <w:gallery w:val="placeholder"/>
        </w:category>
        <w:types>
          <w:type w:val="bbPlcHdr"/>
        </w:types>
        <w:behaviors>
          <w:behavior w:val="content"/>
        </w:behaviors>
        <w:guid w:val="{B245F707-0271-004C-9D11-7BA9BB5B8D91}"/>
      </w:docPartPr>
      <w:docPartBody>
        <w:p w:rsidR="00ED3548" w:rsidRDefault="00ED3548" w:rsidP="00ED3548">
          <w:pPr>
            <w:pStyle w:val="61513D3172951F46B2635501B840DDC7"/>
          </w:pPr>
          <w:r w:rsidRPr="00953FBC">
            <w:rPr>
              <w:rStyle w:val="PlaceholderText"/>
            </w:rPr>
            <w:t>Click here to enter text.</w:t>
          </w:r>
        </w:p>
      </w:docPartBody>
    </w:docPart>
    <w:docPart>
      <w:docPartPr>
        <w:name w:val="E7B192991BD8A6428FB6AE2FE5EFE8D4"/>
        <w:category>
          <w:name w:val="General"/>
          <w:gallery w:val="placeholder"/>
        </w:category>
        <w:types>
          <w:type w:val="bbPlcHdr"/>
        </w:types>
        <w:behaviors>
          <w:behavior w:val="content"/>
        </w:behaviors>
        <w:guid w:val="{B13BDA1F-376E-5D4C-AFDF-B29EB4B4E6B0}"/>
      </w:docPartPr>
      <w:docPartBody>
        <w:p w:rsidR="00ED3548" w:rsidRDefault="00ED3548" w:rsidP="00ED3548">
          <w:pPr>
            <w:pStyle w:val="E7B192991BD8A6428FB6AE2FE5EFE8D4"/>
          </w:pPr>
          <w:r w:rsidRPr="00953FBC">
            <w:rPr>
              <w:rStyle w:val="PlaceholderText"/>
            </w:rPr>
            <w:t>Click here to enter text.</w:t>
          </w:r>
        </w:p>
      </w:docPartBody>
    </w:docPart>
    <w:docPart>
      <w:docPartPr>
        <w:name w:val="5406F21D9C484C42A24A0E13D49397F4"/>
        <w:category>
          <w:name w:val="General"/>
          <w:gallery w:val="placeholder"/>
        </w:category>
        <w:types>
          <w:type w:val="bbPlcHdr"/>
        </w:types>
        <w:behaviors>
          <w:behavior w:val="content"/>
        </w:behaviors>
        <w:guid w:val="{2046B234-9CBB-BC4D-AEBC-F9D530E5DBC9}"/>
      </w:docPartPr>
      <w:docPartBody>
        <w:p w:rsidR="00ED3548" w:rsidRDefault="00ED3548" w:rsidP="00ED3548">
          <w:pPr>
            <w:pStyle w:val="5406F21D9C484C42A24A0E13D49397F4"/>
          </w:pPr>
          <w:r w:rsidRPr="00953FBC">
            <w:rPr>
              <w:rStyle w:val="PlaceholderText"/>
            </w:rPr>
            <w:t>Click here to enter text.</w:t>
          </w:r>
        </w:p>
      </w:docPartBody>
    </w:docPart>
    <w:docPart>
      <w:docPartPr>
        <w:name w:val="D1AD6679626C474CB48A7B52E85EC501"/>
        <w:category>
          <w:name w:val="General"/>
          <w:gallery w:val="placeholder"/>
        </w:category>
        <w:types>
          <w:type w:val="bbPlcHdr"/>
        </w:types>
        <w:behaviors>
          <w:behavior w:val="content"/>
        </w:behaviors>
        <w:guid w:val="{BC3710F7-61F3-2447-8BC5-7930AC9A1478}"/>
      </w:docPartPr>
      <w:docPartBody>
        <w:p w:rsidR="00ED3548" w:rsidRDefault="00ED3548" w:rsidP="00ED3548">
          <w:pPr>
            <w:pStyle w:val="D1AD6679626C474CB48A7B52E85EC501"/>
          </w:pPr>
          <w:r w:rsidRPr="00953FBC">
            <w:rPr>
              <w:rStyle w:val="PlaceholderText"/>
            </w:rPr>
            <w:t>Click here to enter text.</w:t>
          </w:r>
        </w:p>
      </w:docPartBody>
    </w:docPart>
    <w:docPart>
      <w:docPartPr>
        <w:name w:val="A0591EDCCB970A4CA6E3EA7D5DD6AD1E"/>
        <w:category>
          <w:name w:val="General"/>
          <w:gallery w:val="placeholder"/>
        </w:category>
        <w:types>
          <w:type w:val="bbPlcHdr"/>
        </w:types>
        <w:behaviors>
          <w:behavior w:val="content"/>
        </w:behaviors>
        <w:guid w:val="{DD674FC6-5FEC-C84E-9FB5-B7E37E077624}"/>
      </w:docPartPr>
      <w:docPartBody>
        <w:p w:rsidR="00ED3548" w:rsidRDefault="00ED3548" w:rsidP="00ED3548">
          <w:pPr>
            <w:pStyle w:val="A0591EDCCB970A4CA6E3EA7D5DD6AD1E"/>
          </w:pPr>
          <w:r w:rsidRPr="00953FBC">
            <w:rPr>
              <w:rStyle w:val="PlaceholderText"/>
            </w:rPr>
            <w:t>Click here to enter text.</w:t>
          </w:r>
        </w:p>
      </w:docPartBody>
    </w:docPart>
    <w:docPart>
      <w:docPartPr>
        <w:name w:val="09F20A6B6CD340459517137834876F7A"/>
        <w:category>
          <w:name w:val="General"/>
          <w:gallery w:val="placeholder"/>
        </w:category>
        <w:types>
          <w:type w:val="bbPlcHdr"/>
        </w:types>
        <w:behaviors>
          <w:behavior w:val="content"/>
        </w:behaviors>
        <w:guid w:val="{38D74083-5FBA-5644-8488-C2609F2F41BF}"/>
      </w:docPartPr>
      <w:docPartBody>
        <w:p w:rsidR="00ED3548" w:rsidRDefault="00ED3548" w:rsidP="00ED3548">
          <w:pPr>
            <w:pStyle w:val="09F20A6B6CD340459517137834876F7A"/>
          </w:pPr>
          <w:r w:rsidRPr="00953FBC">
            <w:rPr>
              <w:rStyle w:val="PlaceholderText"/>
            </w:rPr>
            <w:t>Click here to enter text.</w:t>
          </w:r>
        </w:p>
      </w:docPartBody>
    </w:docPart>
    <w:docPart>
      <w:docPartPr>
        <w:name w:val="F5853FB72B9C6C439BCADBC88002FC13"/>
        <w:category>
          <w:name w:val="General"/>
          <w:gallery w:val="placeholder"/>
        </w:category>
        <w:types>
          <w:type w:val="bbPlcHdr"/>
        </w:types>
        <w:behaviors>
          <w:behavior w:val="content"/>
        </w:behaviors>
        <w:guid w:val="{81D8ADB0-21A2-B044-8000-AE1CFD322F28}"/>
      </w:docPartPr>
      <w:docPartBody>
        <w:p w:rsidR="00ED3548" w:rsidRDefault="00ED3548" w:rsidP="00ED3548">
          <w:pPr>
            <w:pStyle w:val="F5853FB72B9C6C439BCADBC88002FC13"/>
          </w:pPr>
          <w:r w:rsidRPr="00953FBC">
            <w:rPr>
              <w:rStyle w:val="PlaceholderText"/>
            </w:rPr>
            <w:t>Click here to enter text.</w:t>
          </w:r>
        </w:p>
      </w:docPartBody>
    </w:docPart>
    <w:docPart>
      <w:docPartPr>
        <w:name w:val="9FFF8D4AA36A2F4DB3B2C82627602407"/>
        <w:category>
          <w:name w:val="General"/>
          <w:gallery w:val="placeholder"/>
        </w:category>
        <w:types>
          <w:type w:val="bbPlcHdr"/>
        </w:types>
        <w:behaviors>
          <w:behavior w:val="content"/>
        </w:behaviors>
        <w:guid w:val="{9B6FCAD4-61D8-8D4D-8E25-E369D25124DA}"/>
      </w:docPartPr>
      <w:docPartBody>
        <w:p w:rsidR="00ED3548" w:rsidRDefault="00ED3548" w:rsidP="00ED3548">
          <w:pPr>
            <w:pStyle w:val="9FFF8D4AA36A2F4DB3B2C82627602407"/>
          </w:pPr>
          <w:r w:rsidRPr="00953FBC">
            <w:rPr>
              <w:rStyle w:val="PlaceholderText"/>
            </w:rPr>
            <w:t>Click here to enter text.</w:t>
          </w:r>
        </w:p>
      </w:docPartBody>
    </w:docPart>
    <w:docPart>
      <w:docPartPr>
        <w:name w:val="808B5A2EF7EF5B4D896BEB71A736F4EF"/>
        <w:category>
          <w:name w:val="General"/>
          <w:gallery w:val="placeholder"/>
        </w:category>
        <w:types>
          <w:type w:val="bbPlcHdr"/>
        </w:types>
        <w:behaviors>
          <w:behavior w:val="content"/>
        </w:behaviors>
        <w:guid w:val="{F6DEA077-565D-4246-B617-9727EEE302CD}"/>
      </w:docPartPr>
      <w:docPartBody>
        <w:p w:rsidR="00ED3548" w:rsidRDefault="00ED3548" w:rsidP="00ED3548">
          <w:pPr>
            <w:pStyle w:val="808B5A2EF7EF5B4D896BEB71A736F4EF"/>
          </w:pPr>
          <w:r w:rsidRPr="00953FBC">
            <w:rPr>
              <w:rStyle w:val="PlaceholderText"/>
            </w:rPr>
            <w:t>Click here to enter text.</w:t>
          </w:r>
        </w:p>
      </w:docPartBody>
    </w:docPart>
    <w:docPart>
      <w:docPartPr>
        <w:name w:val="F5F1E9B40554FC40A20AB9529F4B90CE"/>
        <w:category>
          <w:name w:val="General"/>
          <w:gallery w:val="placeholder"/>
        </w:category>
        <w:types>
          <w:type w:val="bbPlcHdr"/>
        </w:types>
        <w:behaviors>
          <w:behavior w:val="content"/>
        </w:behaviors>
        <w:guid w:val="{2BD5E70B-D6FA-5242-9CBE-F998713752D8}"/>
      </w:docPartPr>
      <w:docPartBody>
        <w:p w:rsidR="00ED3548" w:rsidRDefault="00ED3548" w:rsidP="00ED3548">
          <w:pPr>
            <w:pStyle w:val="F5F1E9B40554FC40A20AB9529F4B90CE"/>
          </w:pPr>
          <w:r w:rsidRPr="00953FBC">
            <w:rPr>
              <w:rStyle w:val="PlaceholderText"/>
            </w:rPr>
            <w:t>Click here to enter text.</w:t>
          </w:r>
        </w:p>
      </w:docPartBody>
    </w:docPart>
    <w:docPart>
      <w:docPartPr>
        <w:name w:val="7F4A62FBF6FB6C4AAF09AF33B732D91C"/>
        <w:category>
          <w:name w:val="General"/>
          <w:gallery w:val="placeholder"/>
        </w:category>
        <w:types>
          <w:type w:val="bbPlcHdr"/>
        </w:types>
        <w:behaviors>
          <w:behavior w:val="content"/>
        </w:behaviors>
        <w:guid w:val="{B020B33E-824B-7744-8C17-BBDB6F246CBF}"/>
      </w:docPartPr>
      <w:docPartBody>
        <w:p w:rsidR="00ED3548" w:rsidRDefault="00ED3548" w:rsidP="00ED3548">
          <w:pPr>
            <w:pStyle w:val="7F4A62FBF6FB6C4AAF09AF33B732D91C"/>
          </w:pPr>
          <w:r w:rsidRPr="00953FBC">
            <w:rPr>
              <w:rStyle w:val="PlaceholderText"/>
            </w:rPr>
            <w:t>Click here to enter text.</w:t>
          </w:r>
        </w:p>
      </w:docPartBody>
    </w:docPart>
    <w:docPart>
      <w:docPartPr>
        <w:name w:val="FE495F1E51A4444B89DF11CE97445F95"/>
        <w:category>
          <w:name w:val="General"/>
          <w:gallery w:val="placeholder"/>
        </w:category>
        <w:types>
          <w:type w:val="bbPlcHdr"/>
        </w:types>
        <w:behaviors>
          <w:behavior w:val="content"/>
        </w:behaviors>
        <w:guid w:val="{897DDA5F-E014-ED4A-9750-C339F667FC2C}"/>
      </w:docPartPr>
      <w:docPartBody>
        <w:p w:rsidR="00ED3548" w:rsidRDefault="00ED3548" w:rsidP="00ED3548">
          <w:pPr>
            <w:pStyle w:val="FE495F1E51A4444B89DF11CE97445F95"/>
          </w:pPr>
          <w:r w:rsidRPr="00953FBC">
            <w:rPr>
              <w:rStyle w:val="PlaceholderText"/>
            </w:rPr>
            <w:t>Click here to enter text.</w:t>
          </w:r>
        </w:p>
      </w:docPartBody>
    </w:docPart>
    <w:docPart>
      <w:docPartPr>
        <w:name w:val="A9320BAEBE6A3941883BB5327849891E"/>
        <w:category>
          <w:name w:val="General"/>
          <w:gallery w:val="placeholder"/>
        </w:category>
        <w:types>
          <w:type w:val="bbPlcHdr"/>
        </w:types>
        <w:behaviors>
          <w:behavior w:val="content"/>
        </w:behaviors>
        <w:guid w:val="{0F2AEE64-1892-E441-AFC3-3EE4450A306B}"/>
      </w:docPartPr>
      <w:docPartBody>
        <w:p w:rsidR="00ED3548" w:rsidRDefault="00ED3548" w:rsidP="00ED3548">
          <w:pPr>
            <w:pStyle w:val="A9320BAEBE6A3941883BB5327849891E"/>
          </w:pPr>
          <w:r w:rsidRPr="00953FBC">
            <w:rPr>
              <w:rStyle w:val="PlaceholderText"/>
            </w:rPr>
            <w:t>Click here to enter text.</w:t>
          </w:r>
        </w:p>
      </w:docPartBody>
    </w:docPart>
    <w:docPart>
      <w:docPartPr>
        <w:name w:val="E4763CEF85D5714388E18ED16828F4FF"/>
        <w:category>
          <w:name w:val="General"/>
          <w:gallery w:val="placeholder"/>
        </w:category>
        <w:types>
          <w:type w:val="bbPlcHdr"/>
        </w:types>
        <w:behaviors>
          <w:behavior w:val="content"/>
        </w:behaviors>
        <w:guid w:val="{7949D2A9-9883-C340-9EDB-C9D4731DB82D}"/>
      </w:docPartPr>
      <w:docPartBody>
        <w:p w:rsidR="00ED3548" w:rsidRDefault="00ED3548" w:rsidP="00ED3548">
          <w:pPr>
            <w:pStyle w:val="E4763CEF85D5714388E18ED16828F4FF"/>
          </w:pPr>
          <w:r w:rsidRPr="00953FBC">
            <w:rPr>
              <w:rStyle w:val="PlaceholderText"/>
            </w:rPr>
            <w:t>Click here to enter text.</w:t>
          </w:r>
        </w:p>
      </w:docPartBody>
    </w:docPart>
    <w:docPart>
      <w:docPartPr>
        <w:name w:val="7A6A6DDCCB1072438D0BD6C3EB391C9A"/>
        <w:category>
          <w:name w:val="General"/>
          <w:gallery w:val="placeholder"/>
        </w:category>
        <w:types>
          <w:type w:val="bbPlcHdr"/>
        </w:types>
        <w:behaviors>
          <w:behavior w:val="content"/>
        </w:behaviors>
        <w:guid w:val="{5819C1CB-1F43-3A46-AF08-BBA48585D569}"/>
      </w:docPartPr>
      <w:docPartBody>
        <w:p w:rsidR="00ED3548" w:rsidRDefault="00ED3548" w:rsidP="00ED3548">
          <w:pPr>
            <w:pStyle w:val="7A6A6DDCCB1072438D0BD6C3EB391C9A"/>
          </w:pPr>
          <w:r w:rsidRPr="00953FBC">
            <w:rPr>
              <w:rStyle w:val="PlaceholderText"/>
            </w:rPr>
            <w:t>Click here to enter text.</w:t>
          </w:r>
        </w:p>
      </w:docPartBody>
    </w:docPart>
    <w:docPart>
      <w:docPartPr>
        <w:name w:val="8B36FC2ADC87F14A84A120EED37EE604"/>
        <w:category>
          <w:name w:val="General"/>
          <w:gallery w:val="placeholder"/>
        </w:category>
        <w:types>
          <w:type w:val="bbPlcHdr"/>
        </w:types>
        <w:behaviors>
          <w:behavior w:val="content"/>
        </w:behaviors>
        <w:guid w:val="{3A861094-4D11-B441-A146-4D862FECEC30}"/>
      </w:docPartPr>
      <w:docPartBody>
        <w:p w:rsidR="00ED3548" w:rsidRDefault="00ED3548" w:rsidP="00ED3548">
          <w:pPr>
            <w:pStyle w:val="8B36FC2ADC87F14A84A120EED37EE604"/>
          </w:pPr>
          <w:r w:rsidRPr="00953F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 w:name="Tekton Pro Cond">
    <w:panose1 w:val="00000000000000000000"/>
    <w:charset w:val="00"/>
    <w:family w:val="swiss"/>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548"/>
    <w:rsid w:val="000C2392"/>
    <w:rsid w:val="000D79ED"/>
    <w:rsid w:val="001008D8"/>
    <w:rsid w:val="0034712B"/>
    <w:rsid w:val="003C70D9"/>
    <w:rsid w:val="003E2F45"/>
    <w:rsid w:val="00412D35"/>
    <w:rsid w:val="00501188"/>
    <w:rsid w:val="005252EC"/>
    <w:rsid w:val="00664403"/>
    <w:rsid w:val="006B250C"/>
    <w:rsid w:val="006C177C"/>
    <w:rsid w:val="00793493"/>
    <w:rsid w:val="007A58D1"/>
    <w:rsid w:val="008260DE"/>
    <w:rsid w:val="0093267D"/>
    <w:rsid w:val="00933F4B"/>
    <w:rsid w:val="00B6661C"/>
    <w:rsid w:val="00C2704E"/>
    <w:rsid w:val="00DF74B8"/>
    <w:rsid w:val="00ED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548"/>
    <w:rPr>
      <w:color w:val="808080"/>
    </w:rPr>
  </w:style>
  <w:style w:type="paragraph" w:customStyle="1" w:styleId="FDA3F7D53A51164BB3AE2A45A1A1F997">
    <w:name w:val="FDA3F7D53A51164BB3AE2A45A1A1F997"/>
    <w:rsid w:val="00ED3548"/>
  </w:style>
  <w:style w:type="paragraph" w:customStyle="1" w:styleId="F4DB36B4F520B149A2C3A7537B5768B0">
    <w:name w:val="F4DB36B4F520B149A2C3A7537B5768B0"/>
    <w:rsid w:val="00ED3548"/>
  </w:style>
  <w:style w:type="paragraph" w:customStyle="1" w:styleId="C69641D899ABB0408ED29EB92887AA8A">
    <w:name w:val="C69641D899ABB0408ED29EB92887AA8A"/>
    <w:rsid w:val="00ED3548"/>
  </w:style>
  <w:style w:type="paragraph" w:customStyle="1" w:styleId="DF55377EFB036345A05496D46327DBE2">
    <w:name w:val="DF55377EFB036345A05496D46327DBE2"/>
    <w:rsid w:val="00ED3548"/>
  </w:style>
  <w:style w:type="paragraph" w:customStyle="1" w:styleId="D4656403E6B4B940A96F870AB3349ED0">
    <w:name w:val="D4656403E6B4B940A96F870AB3349ED0"/>
    <w:rsid w:val="00ED3548"/>
  </w:style>
  <w:style w:type="paragraph" w:customStyle="1" w:styleId="CB2A3BCC1C106E4599CDCB90DEE0F10D">
    <w:name w:val="CB2A3BCC1C106E4599CDCB90DEE0F10D"/>
    <w:rsid w:val="00ED3548"/>
  </w:style>
  <w:style w:type="paragraph" w:customStyle="1" w:styleId="D76B267F841E4F4FAC7A0D1FFE5E5B0B">
    <w:name w:val="D76B267F841E4F4FAC7A0D1FFE5E5B0B"/>
    <w:rsid w:val="00ED3548"/>
  </w:style>
  <w:style w:type="paragraph" w:customStyle="1" w:styleId="6AEC0A12AB650D409BD97A23B5BFD901">
    <w:name w:val="6AEC0A12AB650D409BD97A23B5BFD901"/>
    <w:rsid w:val="00ED3548"/>
  </w:style>
  <w:style w:type="paragraph" w:customStyle="1" w:styleId="58C2733173B663449D9537951DD37C7A">
    <w:name w:val="58C2733173B663449D9537951DD37C7A"/>
    <w:rsid w:val="00ED3548"/>
  </w:style>
  <w:style w:type="paragraph" w:customStyle="1" w:styleId="1AC0C0101FB5E441B1BE1CDE283A1F29">
    <w:name w:val="1AC0C0101FB5E441B1BE1CDE283A1F29"/>
    <w:rsid w:val="00ED3548"/>
  </w:style>
  <w:style w:type="paragraph" w:customStyle="1" w:styleId="DBD5AABE7C42324D858E88AA4494C58C">
    <w:name w:val="DBD5AABE7C42324D858E88AA4494C58C"/>
    <w:rsid w:val="00ED3548"/>
  </w:style>
  <w:style w:type="paragraph" w:customStyle="1" w:styleId="6921FC567DCB064AB2E082391122282B">
    <w:name w:val="6921FC567DCB064AB2E082391122282B"/>
    <w:rsid w:val="00ED3548"/>
  </w:style>
  <w:style w:type="paragraph" w:customStyle="1" w:styleId="F51CB2FCDEFED449B7A98F36055E7CC2">
    <w:name w:val="F51CB2FCDEFED449B7A98F36055E7CC2"/>
    <w:rsid w:val="00ED3548"/>
  </w:style>
  <w:style w:type="paragraph" w:customStyle="1" w:styleId="3993AD97B91A06479BE21FA93F77D7C3">
    <w:name w:val="3993AD97B91A06479BE21FA93F77D7C3"/>
    <w:rsid w:val="00ED3548"/>
  </w:style>
  <w:style w:type="paragraph" w:customStyle="1" w:styleId="604391585613A54883E94DE9E6049153">
    <w:name w:val="604391585613A54883E94DE9E6049153"/>
    <w:rsid w:val="00ED3548"/>
  </w:style>
  <w:style w:type="paragraph" w:customStyle="1" w:styleId="982A9DB545D82D4581462023DCA4D526">
    <w:name w:val="982A9DB545D82D4581462023DCA4D526"/>
    <w:rsid w:val="00ED3548"/>
  </w:style>
  <w:style w:type="paragraph" w:customStyle="1" w:styleId="52546E79147F554F93445449F4A787F6">
    <w:name w:val="52546E79147F554F93445449F4A787F6"/>
    <w:rsid w:val="00ED3548"/>
  </w:style>
  <w:style w:type="paragraph" w:customStyle="1" w:styleId="9AAD927B85899D4D80EFC5F819BC4985">
    <w:name w:val="9AAD927B85899D4D80EFC5F819BC4985"/>
    <w:rsid w:val="00ED3548"/>
  </w:style>
  <w:style w:type="paragraph" w:customStyle="1" w:styleId="F2E16A1FB4509A448F716C79FD2F743D">
    <w:name w:val="F2E16A1FB4509A448F716C79FD2F743D"/>
    <w:rsid w:val="00ED3548"/>
  </w:style>
  <w:style w:type="paragraph" w:customStyle="1" w:styleId="4A3722FC01C5D24A8E3BD91E223F2FD1">
    <w:name w:val="4A3722FC01C5D24A8E3BD91E223F2FD1"/>
    <w:rsid w:val="00ED3548"/>
  </w:style>
  <w:style w:type="paragraph" w:customStyle="1" w:styleId="E8C4CD72C3DE10438EC62CD4DA6D5F80">
    <w:name w:val="E8C4CD72C3DE10438EC62CD4DA6D5F80"/>
    <w:rsid w:val="00ED3548"/>
  </w:style>
  <w:style w:type="paragraph" w:customStyle="1" w:styleId="E47D6210A9432244B634794F7ED54FBF">
    <w:name w:val="E47D6210A9432244B634794F7ED54FBF"/>
    <w:rsid w:val="00ED3548"/>
  </w:style>
  <w:style w:type="paragraph" w:customStyle="1" w:styleId="316D9CA04859F340B9C09D838ACE1D26">
    <w:name w:val="316D9CA04859F340B9C09D838ACE1D26"/>
    <w:rsid w:val="00ED3548"/>
  </w:style>
  <w:style w:type="paragraph" w:customStyle="1" w:styleId="E0BE050AC371D048AD24B51C359B2FD8">
    <w:name w:val="E0BE050AC371D048AD24B51C359B2FD8"/>
    <w:rsid w:val="00ED3548"/>
  </w:style>
  <w:style w:type="paragraph" w:customStyle="1" w:styleId="2710DD4F8DF0334692C7BA6732F75D09">
    <w:name w:val="2710DD4F8DF0334692C7BA6732F75D09"/>
    <w:rsid w:val="00ED3548"/>
  </w:style>
  <w:style w:type="paragraph" w:customStyle="1" w:styleId="43AFD12BDA399A4E8FEA82E6BC4F93E3">
    <w:name w:val="43AFD12BDA399A4E8FEA82E6BC4F93E3"/>
    <w:rsid w:val="00ED3548"/>
  </w:style>
  <w:style w:type="paragraph" w:customStyle="1" w:styleId="F2E0159F30C942468C0A174D278E94E6">
    <w:name w:val="F2E0159F30C942468C0A174D278E94E6"/>
    <w:rsid w:val="00ED3548"/>
  </w:style>
  <w:style w:type="paragraph" w:customStyle="1" w:styleId="F85081A1E713A7448A58886C295238C8">
    <w:name w:val="F85081A1E713A7448A58886C295238C8"/>
    <w:rsid w:val="00ED3548"/>
  </w:style>
  <w:style w:type="paragraph" w:customStyle="1" w:styleId="C00DEA1C1D1CC748BD13151BD3E83338">
    <w:name w:val="C00DEA1C1D1CC748BD13151BD3E83338"/>
    <w:rsid w:val="00ED3548"/>
  </w:style>
  <w:style w:type="paragraph" w:customStyle="1" w:styleId="B340A7FE3926A342A51EB0030EA73899">
    <w:name w:val="B340A7FE3926A342A51EB0030EA73899"/>
    <w:rsid w:val="00ED3548"/>
  </w:style>
  <w:style w:type="paragraph" w:customStyle="1" w:styleId="AD1BE727F8633B49A2982A88799B470C">
    <w:name w:val="AD1BE727F8633B49A2982A88799B470C"/>
    <w:rsid w:val="00ED3548"/>
  </w:style>
  <w:style w:type="paragraph" w:customStyle="1" w:styleId="93F6D1AFD82E7240B13FAE32D6A28F3E">
    <w:name w:val="93F6D1AFD82E7240B13FAE32D6A28F3E"/>
    <w:rsid w:val="00ED3548"/>
  </w:style>
  <w:style w:type="paragraph" w:customStyle="1" w:styleId="C186C31F1302AB44A2A5196B7F1749A6">
    <w:name w:val="C186C31F1302AB44A2A5196B7F1749A6"/>
    <w:rsid w:val="00ED3548"/>
  </w:style>
  <w:style w:type="paragraph" w:customStyle="1" w:styleId="A03409503B0FC54BBDE283E4EB16C20D">
    <w:name w:val="A03409503B0FC54BBDE283E4EB16C20D"/>
    <w:rsid w:val="00ED3548"/>
  </w:style>
  <w:style w:type="paragraph" w:customStyle="1" w:styleId="6895B7CB4864274A87D2873BBC34ECC1">
    <w:name w:val="6895B7CB4864274A87D2873BBC34ECC1"/>
    <w:rsid w:val="00ED3548"/>
  </w:style>
  <w:style w:type="paragraph" w:customStyle="1" w:styleId="AD830FBCD3E845488E6466978148B50A">
    <w:name w:val="AD830FBCD3E845488E6466978148B50A"/>
    <w:rsid w:val="00ED3548"/>
  </w:style>
  <w:style w:type="paragraph" w:customStyle="1" w:styleId="E78CB61A4778EE4584F57C40FCA3F0B2">
    <w:name w:val="E78CB61A4778EE4584F57C40FCA3F0B2"/>
    <w:rsid w:val="00ED3548"/>
  </w:style>
  <w:style w:type="paragraph" w:customStyle="1" w:styleId="6BA91299DB379142955D9A8E869A55F2">
    <w:name w:val="6BA91299DB379142955D9A8E869A55F2"/>
    <w:rsid w:val="00ED3548"/>
  </w:style>
  <w:style w:type="paragraph" w:customStyle="1" w:styleId="F7DFF7A0E21DDC45A785EFC4FD805A95">
    <w:name w:val="F7DFF7A0E21DDC45A785EFC4FD805A95"/>
    <w:rsid w:val="00ED3548"/>
  </w:style>
  <w:style w:type="paragraph" w:customStyle="1" w:styleId="62DABEAAC617054985287922B79FE531">
    <w:name w:val="62DABEAAC617054985287922B79FE531"/>
    <w:rsid w:val="00ED3548"/>
  </w:style>
  <w:style w:type="paragraph" w:customStyle="1" w:styleId="50828E3C6D515A4E84CE8F525F5C6945">
    <w:name w:val="50828E3C6D515A4E84CE8F525F5C6945"/>
    <w:rsid w:val="00ED3548"/>
  </w:style>
  <w:style w:type="paragraph" w:customStyle="1" w:styleId="09DF9CF27AB433459087EBEA1926349B">
    <w:name w:val="09DF9CF27AB433459087EBEA1926349B"/>
    <w:rsid w:val="00ED3548"/>
  </w:style>
  <w:style w:type="paragraph" w:customStyle="1" w:styleId="3BCF19074E62C2459D2AE2A7C868FFA4">
    <w:name w:val="3BCF19074E62C2459D2AE2A7C868FFA4"/>
    <w:rsid w:val="00ED3548"/>
  </w:style>
  <w:style w:type="paragraph" w:customStyle="1" w:styleId="3DBC76BF571C5C47985A9674B6B36B45">
    <w:name w:val="3DBC76BF571C5C47985A9674B6B36B45"/>
    <w:rsid w:val="00ED3548"/>
  </w:style>
  <w:style w:type="paragraph" w:customStyle="1" w:styleId="46D6A8191A5EB348A1B3FDA1C7A77A3A">
    <w:name w:val="46D6A8191A5EB348A1B3FDA1C7A77A3A"/>
    <w:rsid w:val="00ED3548"/>
  </w:style>
  <w:style w:type="paragraph" w:customStyle="1" w:styleId="7A75911850BAFE4D93E426A0852A011B">
    <w:name w:val="7A75911850BAFE4D93E426A0852A011B"/>
    <w:rsid w:val="00ED3548"/>
  </w:style>
  <w:style w:type="paragraph" w:customStyle="1" w:styleId="ED6F9CB77CB91B48949D0068FE767856">
    <w:name w:val="ED6F9CB77CB91B48949D0068FE767856"/>
    <w:rsid w:val="00ED3548"/>
  </w:style>
  <w:style w:type="paragraph" w:customStyle="1" w:styleId="D9EEAE61BE0B7B44AFC1EF08219D9E22">
    <w:name w:val="D9EEAE61BE0B7B44AFC1EF08219D9E22"/>
    <w:rsid w:val="00ED3548"/>
  </w:style>
  <w:style w:type="paragraph" w:customStyle="1" w:styleId="4889128EA3E66E4085BB7209F113E8F4">
    <w:name w:val="4889128EA3E66E4085BB7209F113E8F4"/>
    <w:rsid w:val="00ED3548"/>
  </w:style>
  <w:style w:type="paragraph" w:customStyle="1" w:styleId="572BD02730256B4F901955489CB8D17A">
    <w:name w:val="572BD02730256B4F901955489CB8D17A"/>
    <w:rsid w:val="00ED3548"/>
  </w:style>
  <w:style w:type="paragraph" w:customStyle="1" w:styleId="A85AEE294985F7488561DBE73EFC570B">
    <w:name w:val="A85AEE294985F7488561DBE73EFC570B"/>
    <w:rsid w:val="00ED3548"/>
  </w:style>
  <w:style w:type="paragraph" w:customStyle="1" w:styleId="D528BD0226420C4A84D7AD85B52EB646">
    <w:name w:val="D528BD0226420C4A84D7AD85B52EB646"/>
    <w:rsid w:val="00ED3548"/>
  </w:style>
  <w:style w:type="paragraph" w:customStyle="1" w:styleId="2EAD08DFCD26C34BB87B2C26053FF712">
    <w:name w:val="2EAD08DFCD26C34BB87B2C26053FF712"/>
    <w:rsid w:val="00ED3548"/>
  </w:style>
  <w:style w:type="paragraph" w:customStyle="1" w:styleId="8A72DFDDF49F8A43BEBD8CC903D837CD">
    <w:name w:val="8A72DFDDF49F8A43BEBD8CC903D837CD"/>
    <w:rsid w:val="00ED3548"/>
  </w:style>
  <w:style w:type="paragraph" w:customStyle="1" w:styleId="095ADDC759BB8E419FC409FE5C0A7249">
    <w:name w:val="095ADDC759BB8E419FC409FE5C0A7249"/>
    <w:rsid w:val="00ED3548"/>
  </w:style>
  <w:style w:type="paragraph" w:customStyle="1" w:styleId="847B0017FA473F4D9E83E7368F443451">
    <w:name w:val="847B0017FA473F4D9E83E7368F443451"/>
    <w:rsid w:val="00ED3548"/>
  </w:style>
  <w:style w:type="paragraph" w:customStyle="1" w:styleId="598A1506B5228B4F80A1FE74A6C48255">
    <w:name w:val="598A1506B5228B4F80A1FE74A6C48255"/>
    <w:rsid w:val="00ED3548"/>
  </w:style>
  <w:style w:type="paragraph" w:customStyle="1" w:styleId="C8085DA43DC0D44F8244A2F5F3EFCF52">
    <w:name w:val="C8085DA43DC0D44F8244A2F5F3EFCF52"/>
    <w:rsid w:val="00ED3548"/>
  </w:style>
  <w:style w:type="paragraph" w:customStyle="1" w:styleId="EC89B90523A07D4EB7C2F566E0327466">
    <w:name w:val="EC89B90523A07D4EB7C2F566E0327466"/>
    <w:rsid w:val="00ED3548"/>
  </w:style>
  <w:style w:type="paragraph" w:customStyle="1" w:styleId="B8CFBD938D790F4C868ECFFFE35B02B3">
    <w:name w:val="B8CFBD938D790F4C868ECFFFE35B02B3"/>
    <w:rsid w:val="00ED3548"/>
  </w:style>
  <w:style w:type="paragraph" w:customStyle="1" w:styleId="D978CD1F4C6D9D42918282DAB2F19DF6">
    <w:name w:val="D978CD1F4C6D9D42918282DAB2F19DF6"/>
    <w:rsid w:val="00ED3548"/>
  </w:style>
  <w:style w:type="paragraph" w:customStyle="1" w:styleId="CF04F937CA14A747A6C12AB12900717B">
    <w:name w:val="CF04F937CA14A747A6C12AB12900717B"/>
    <w:rsid w:val="00ED3548"/>
  </w:style>
  <w:style w:type="paragraph" w:customStyle="1" w:styleId="FD07B98FB0F22446A8C91AD4D737BEAB">
    <w:name w:val="FD07B98FB0F22446A8C91AD4D737BEAB"/>
    <w:rsid w:val="00ED3548"/>
  </w:style>
  <w:style w:type="paragraph" w:customStyle="1" w:styleId="DC461B187ACB5143A84C6F10F3091CDE">
    <w:name w:val="DC461B187ACB5143A84C6F10F3091CDE"/>
    <w:rsid w:val="00ED3548"/>
  </w:style>
  <w:style w:type="paragraph" w:customStyle="1" w:styleId="180019720F17984DAD682E4286CE363B">
    <w:name w:val="180019720F17984DAD682E4286CE363B"/>
    <w:rsid w:val="00ED3548"/>
  </w:style>
  <w:style w:type="paragraph" w:customStyle="1" w:styleId="53943D3275D5F840AF7F20C53E7A71FC">
    <w:name w:val="53943D3275D5F840AF7F20C53E7A71FC"/>
    <w:rsid w:val="00ED3548"/>
  </w:style>
  <w:style w:type="paragraph" w:customStyle="1" w:styleId="CC1276034AC95E48B0E0A72C12817C93">
    <w:name w:val="CC1276034AC95E48B0E0A72C12817C93"/>
    <w:rsid w:val="00ED3548"/>
  </w:style>
  <w:style w:type="paragraph" w:customStyle="1" w:styleId="6F05A6E0905E00448E2876404787A4F7">
    <w:name w:val="6F05A6E0905E00448E2876404787A4F7"/>
    <w:rsid w:val="00ED3548"/>
  </w:style>
  <w:style w:type="paragraph" w:customStyle="1" w:styleId="75CBF07034485C4093602FC4FA323BE0">
    <w:name w:val="75CBF07034485C4093602FC4FA323BE0"/>
    <w:rsid w:val="00ED3548"/>
  </w:style>
  <w:style w:type="paragraph" w:customStyle="1" w:styleId="5884CBD641620D48BF69E7226686F3C1">
    <w:name w:val="5884CBD641620D48BF69E7226686F3C1"/>
    <w:rsid w:val="00ED3548"/>
  </w:style>
  <w:style w:type="paragraph" w:customStyle="1" w:styleId="00F96974B864124A85A8631D73CA0D3B">
    <w:name w:val="00F96974B864124A85A8631D73CA0D3B"/>
    <w:rsid w:val="00ED3548"/>
  </w:style>
  <w:style w:type="paragraph" w:customStyle="1" w:styleId="6676C8B1A223F74C8AD5DEB7001445A9">
    <w:name w:val="6676C8B1A223F74C8AD5DEB7001445A9"/>
    <w:rsid w:val="00ED3548"/>
  </w:style>
  <w:style w:type="paragraph" w:customStyle="1" w:styleId="110CE7DD34A22C4A953DD819393FA492">
    <w:name w:val="110CE7DD34A22C4A953DD819393FA492"/>
    <w:rsid w:val="00ED3548"/>
  </w:style>
  <w:style w:type="paragraph" w:customStyle="1" w:styleId="9D7BBB57ABA13049BFFE2C2A1274DF26">
    <w:name w:val="9D7BBB57ABA13049BFFE2C2A1274DF26"/>
    <w:rsid w:val="00ED3548"/>
  </w:style>
  <w:style w:type="paragraph" w:customStyle="1" w:styleId="98B0E79564ECBC4BAA953A3863ED985E">
    <w:name w:val="98B0E79564ECBC4BAA953A3863ED985E"/>
    <w:rsid w:val="00ED3548"/>
  </w:style>
  <w:style w:type="paragraph" w:customStyle="1" w:styleId="9BB09892126061458467808D467B15E6">
    <w:name w:val="9BB09892126061458467808D467B15E6"/>
    <w:rsid w:val="00ED3548"/>
  </w:style>
  <w:style w:type="paragraph" w:customStyle="1" w:styleId="23019A47B632234B8CFB1B7522D3C5D0">
    <w:name w:val="23019A47B632234B8CFB1B7522D3C5D0"/>
    <w:rsid w:val="00ED3548"/>
  </w:style>
  <w:style w:type="paragraph" w:customStyle="1" w:styleId="85DD240BB773DB4D802D3B516730B034">
    <w:name w:val="85DD240BB773DB4D802D3B516730B034"/>
    <w:rsid w:val="00ED3548"/>
  </w:style>
  <w:style w:type="paragraph" w:customStyle="1" w:styleId="1722A3F2BE0E7D40916E8E62EE41F281">
    <w:name w:val="1722A3F2BE0E7D40916E8E62EE41F281"/>
    <w:rsid w:val="00ED3548"/>
  </w:style>
  <w:style w:type="paragraph" w:customStyle="1" w:styleId="3DAAF0680267F04692BCA7B3C2C5B73B">
    <w:name w:val="3DAAF0680267F04692BCA7B3C2C5B73B"/>
    <w:rsid w:val="00ED3548"/>
  </w:style>
  <w:style w:type="paragraph" w:customStyle="1" w:styleId="AB9FD7F6AEF8524DB8BB0A696D0EC01B">
    <w:name w:val="AB9FD7F6AEF8524DB8BB0A696D0EC01B"/>
    <w:rsid w:val="00ED3548"/>
  </w:style>
  <w:style w:type="paragraph" w:customStyle="1" w:styleId="CD88568FA5110C4CB2C80958E601F238">
    <w:name w:val="CD88568FA5110C4CB2C80958E601F238"/>
    <w:rsid w:val="00ED3548"/>
  </w:style>
  <w:style w:type="paragraph" w:customStyle="1" w:styleId="792184C23CDC4243BD69ED7A4B467293">
    <w:name w:val="792184C23CDC4243BD69ED7A4B467293"/>
    <w:rsid w:val="00ED3548"/>
  </w:style>
  <w:style w:type="paragraph" w:customStyle="1" w:styleId="225DD71A2FD7B848B6B094F31379F38C">
    <w:name w:val="225DD71A2FD7B848B6B094F31379F38C"/>
    <w:rsid w:val="00ED3548"/>
  </w:style>
  <w:style w:type="paragraph" w:customStyle="1" w:styleId="01EAB548D04F1443B56EB1F5742C6D78">
    <w:name w:val="01EAB548D04F1443B56EB1F5742C6D78"/>
    <w:rsid w:val="00ED3548"/>
  </w:style>
  <w:style w:type="paragraph" w:customStyle="1" w:styleId="FFFC4689533A5447B8C4405AB8F85B95">
    <w:name w:val="FFFC4689533A5447B8C4405AB8F85B95"/>
    <w:rsid w:val="00ED3548"/>
  </w:style>
  <w:style w:type="paragraph" w:customStyle="1" w:styleId="DDA3EDFA8632C84C8DCD0386158923E8">
    <w:name w:val="DDA3EDFA8632C84C8DCD0386158923E8"/>
    <w:rsid w:val="00ED3548"/>
  </w:style>
  <w:style w:type="paragraph" w:customStyle="1" w:styleId="3C099CE941A3BE4A9089982A9D76764B">
    <w:name w:val="3C099CE941A3BE4A9089982A9D76764B"/>
    <w:rsid w:val="00ED3548"/>
  </w:style>
  <w:style w:type="paragraph" w:customStyle="1" w:styleId="75CC523E7A5F0148B6EB0284D1865189">
    <w:name w:val="75CC523E7A5F0148B6EB0284D1865189"/>
    <w:rsid w:val="00ED3548"/>
  </w:style>
  <w:style w:type="paragraph" w:customStyle="1" w:styleId="73F371F0ED7B3C44956C4D16C7E56A0E">
    <w:name w:val="73F371F0ED7B3C44956C4D16C7E56A0E"/>
    <w:rsid w:val="00ED3548"/>
  </w:style>
  <w:style w:type="paragraph" w:customStyle="1" w:styleId="A842105FE381F34EAC9A2033B9EEBB63">
    <w:name w:val="A842105FE381F34EAC9A2033B9EEBB63"/>
    <w:rsid w:val="00ED3548"/>
  </w:style>
  <w:style w:type="paragraph" w:customStyle="1" w:styleId="FC04484DE90DC54BADECA21C7F88021D">
    <w:name w:val="FC04484DE90DC54BADECA21C7F88021D"/>
    <w:rsid w:val="00ED3548"/>
  </w:style>
  <w:style w:type="paragraph" w:customStyle="1" w:styleId="6931D9145A598B4AB923914587B4C76F">
    <w:name w:val="6931D9145A598B4AB923914587B4C76F"/>
    <w:rsid w:val="00ED3548"/>
  </w:style>
  <w:style w:type="paragraph" w:customStyle="1" w:styleId="912884241E74AC47B496DA393A1770FC">
    <w:name w:val="912884241E74AC47B496DA393A1770FC"/>
    <w:rsid w:val="00ED3548"/>
  </w:style>
  <w:style w:type="paragraph" w:customStyle="1" w:styleId="B434078B022D6F41AEEE7CA2C85E175B">
    <w:name w:val="B434078B022D6F41AEEE7CA2C85E175B"/>
    <w:rsid w:val="00ED3548"/>
  </w:style>
  <w:style w:type="paragraph" w:customStyle="1" w:styleId="2308883BEDA2D54AB90ACC9A1C745B03">
    <w:name w:val="2308883BEDA2D54AB90ACC9A1C745B03"/>
    <w:rsid w:val="00ED3548"/>
  </w:style>
  <w:style w:type="paragraph" w:customStyle="1" w:styleId="195D50E40515134599AFACC8551CC242">
    <w:name w:val="195D50E40515134599AFACC8551CC242"/>
    <w:rsid w:val="00ED3548"/>
  </w:style>
  <w:style w:type="paragraph" w:customStyle="1" w:styleId="F07C86D65CC7ED478EBFC23D98460472">
    <w:name w:val="F07C86D65CC7ED478EBFC23D98460472"/>
    <w:rsid w:val="00ED3548"/>
  </w:style>
  <w:style w:type="paragraph" w:customStyle="1" w:styleId="463CD05A3C8EA24A8131EE4591D568C0">
    <w:name w:val="463CD05A3C8EA24A8131EE4591D568C0"/>
    <w:rsid w:val="00ED3548"/>
  </w:style>
  <w:style w:type="paragraph" w:customStyle="1" w:styleId="B57F89843DDFB64A9271D78AC868A034">
    <w:name w:val="B57F89843DDFB64A9271D78AC868A034"/>
    <w:rsid w:val="00ED3548"/>
  </w:style>
  <w:style w:type="paragraph" w:customStyle="1" w:styleId="BB613E718605F543956D70C23970C504">
    <w:name w:val="BB613E718605F543956D70C23970C504"/>
    <w:rsid w:val="00ED3548"/>
  </w:style>
  <w:style w:type="paragraph" w:customStyle="1" w:styleId="68D4EC83424F2F419CAA105D216437FB">
    <w:name w:val="68D4EC83424F2F419CAA105D216437FB"/>
    <w:rsid w:val="00ED3548"/>
  </w:style>
  <w:style w:type="paragraph" w:customStyle="1" w:styleId="124927E801EBA446AA9BF228A855C2DB">
    <w:name w:val="124927E801EBA446AA9BF228A855C2DB"/>
    <w:rsid w:val="00ED3548"/>
  </w:style>
  <w:style w:type="paragraph" w:customStyle="1" w:styleId="A17C0E4D975E884C940ACC34AFE36DB4">
    <w:name w:val="A17C0E4D975E884C940ACC34AFE36DB4"/>
    <w:rsid w:val="00ED3548"/>
  </w:style>
  <w:style w:type="paragraph" w:customStyle="1" w:styleId="41A0C80158AAD94EB563E95FED4C3D4A">
    <w:name w:val="41A0C80158AAD94EB563E95FED4C3D4A"/>
    <w:rsid w:val="00ED3548"/>
  </w:style>
  <w:style w:type="paragraph" w:customStyle="1" w:styleId="591E9ADBFD7F3C419545BC601D109413">
    <w:name w:val="591E9ADBFD7F3C419545BC601D109413"/>
    <w:rsid w:val="00ED3548"/>
  </w:style>
  <w:style w:type="paragraph" w:customStyle="1" w:styleId="C547FEA75975904389FA12BCD5BA699A">
    <w:name w:val="C547FEA75975904389FA12BCD5BA699A"/>
    <w:rsid w:val="00ED3548"/>
  </w:style>
  <w:style w:type="paragraph" w:customStyle="1" w:styleId="6ACC40DF464A8F4B98CB9F8F220BC75E">
    <w:name w:val="6ACC40DF464A8F4B98CB9F8F220BC75E"/>
    <w:rsid w:val="00ED3548"/>
  </w:style>
  <w:style w:type="paragraph" w:customStyle="1" w:styleId="381A8B3274685A45B40C0FAEBE23BC89">
    <w:name w:val="381A8B3274685A45B40C0FAEBE23BC89"/>
    <w:rsid w:val="00ED3548"/>
  </w:style>
  <w:style w:type="paragraph" w:customStyle="1" w:styleId="C6882D7900372E4CA75CC71D02179847">
    <w:name w:val="C6882D7900372E4CA75CC71D02179847"/>
    <w:rsid w:val="00ED3548"/>
  </w:style>
  <w:style w:type="paragraph" w:customStyle="1" w:styleId="D01327181EC45740816FCDD93E1AC4F9">
    <w:name w:val="D01327181EC45740816FCDD93E1AC4F9"/>
    <w:rsid w:val="00ED3548"/>
  </w:style>
  <w:style w:type="paragraph" w:customStyle="1" w:styleId="016F31EBB9B96A4FA3F591224690ED29">
    <w:name w:val="016F31EBB9B96A4FA3F591224690ED29"/>
    <w:rsid w:val="00ED3548"/>
  </w:style>
  <w:style w:type="paragraph" w:customStyle="1" w:styleId="0BE37EDBC8AEF247A326043AA3426AB5">
    <w:name w:val="0BE37EDBC8AEF247A326043AA3426AB5"/>
    <w:rsid w:val="00ED3548"/>
  </w:style>
  <w:style w:type="paragraph" w:customStyle="1" w:styleId="7904F2C32E2D954CAA6841C9828899E0">
    <w:name w:val="7904F2C32E2D954CAA6841C9828899E0"/>
    <w:rsid w:val="00ED3548"/>
  </w:style>
  <w:style w:type="paragraph" w:customStyle="1" w:styleId="585E970237D39F48B9C6789CCB8051AA">
    <w:name w:val="585E970237D39F48B9C6789CCB8051AA"/>
    <w:rsid w:val="00ED3548"/>
  </w:style>
  <w:style w:type="paragraph" w:customStyle="1" w:styleId="C7BB634CC0CA364794A64657F5425410">
    <w:name w:val="C7BB634CC0CA364794A64657F5425410"/>
    <w:rsid w:val="00ED3548"/>
  </w:style>
  <w:style w:type="paragraph" w:customStyle="1" w:styleId="CDB3F661A8A81F4B905D29C6C1659B0D">
    <w:name w:val="CDB3F661A8A81F4B905D29C6C1659B0D"/>
    <w:rsid w:val="00ED3548"/>
  </w:style>
  <w:style w:type="paragraph" w:customStyle="1" w:styleId="BAFC2CB5502DAA4AA98DCB62163886F4">
    <w:name w:val="BAFC2CB5502DAA4AA98DCB62163886F4"/>
    <w:rsid w:val="00ED3548"/>
  </w:style>
  <w:style w:type="paragraph" w:customStyle="1" w:styleId="61C98F730171084681452B4028BB2224">
    <w:name w:val="61C98F730171084681452B4028BB2224"/>
    <w:rsid w:val="00ED3548"/>
  </w:style>
  <w:style w:type="paragraph" w:customStyle="1" w:styleId="8CC6038C77C8BF44887C7DC56A313DAC">
    <w:name w:val="8CC6038C77C8BF44887C7DC56A313DAC"/>
    <w:rsid w:val="00ED3548"/>
  </w:style>
  <w:style w:type="paragraph" w:customStyle="1" w:styleId="2AB5122209010042A6ACA7F7DD144BBF">
    <w:name w:val="2AB5122209010042A6ACA7F7DD144BBF"/>
    <w:rsid w:val="00ED3548"/>
  </w:style>
  <w:style w:type="paragraph" w:customStyle="1" w:styleId="7B0EBDE4BD34C34B96DC84A0533989AE">
    <w:name w:val="7B0EBDE4BD34C34B96DC84A0533989AE"/>
    <w:rsid w:val="00ED3548"/>
  </w:style>
  <w:style w:type="paragraph" w:customStyle="1" w:styleId="70CE208DDD7E144D8378B36FCF72F245">
    <w:name w:val="70CE208DDD7E144D8378B36FCF72F245"/>
    <w:rsid w:val="00ED3548"/>
  </w:style>
  <w:style w:type="paragraph" w:customStyle="1" w:styleId="F8ACA8FAC9E59544B75761C14A33F9F5">
    <w:name w:val="F8ACA8FAC9E59544B75761C14A33F9F5"/>
    <w:rsid w:val="00ED3548"/>
  </w:style>
  <w:style w:type="paragraph" w:customStyle="1" w:styleId="5996FE7D19395C489FF07F762094CD91">
    <w:name w:val="5996FE7D19395C489FF07F762094CD91"/>
    <w:rsid w:val="00ED3548"/>
  </w:style>
  <w:style w:type="paragraph" w:customStyle="1" w:styleId="C29CD39FB5B13044B01F6DBB867EEB37">
    <w:name w:val="C29CD39FB5B13044B01F6DBB867EEB37"/>
    <w:rsid w:val="00ED3548"/>
  </w:style>
  <w:style w:type="paragraph" w:customStyle="1" w:styleId="7EAA83F9B147474F8785F7BBF6C84954">
    <w:name w:val="7EAA83F9B147474F8785F7BBF6C84954"/>
    <w:rsid w:val="00ED3548"/>
  </w:style>
  <w:style w:type="paragraph" w:customStyle="1" w:styleId="582B52851C61B444953B1028B4FA3A30">
    <w:name w:val="582B52851C61B444953B1028B4FA3A30"/>
    <w:rsid w:val="00ED3548"/>
  </w:style>
  <w:style w:type="paragraph" w:customStyle="1" w:styleId="846146B756DE7A498F283738A7D07A4C">
    <w:name w:val="846146B756DE7A498F283738A7D07A4C"/>
    <w:rsid w:val="00ED3548"/>
  </w:style>
  <w:style w:type="paragraph" w:customStyle="1" w:styleId="CDC76B98B67FB649B8C7A1005A59DE83">
    <w:name w:val="CDC76B98B67FB649B8C7A1005A59DE83"/>
    <w:rsid w:val="00ED3548"/>
  </w:style>
  <w:style w:type="paragraph" w:customStyle="1" w:styleId="43D18AFB3E39D04B9BDF53D3A1473E93">
    <w:name w:val="43D18AFB3E39D04B9BDF53D3A1473E93"/>
    <w:rsid w:val="00ED3548"/>
  </w:style>
  <w:style w:type="paragraph" w:customStyle="1" w:styleId="5CB528BBF250B04D89C67BD993C5EB3B">
    <w:name w:val="5CB528BBF250B04D89C67BD993C5EB3B"/>
    <w:rsid w:val="00ED3548"/>
  </w:style>
  <w:style w:type="paragraph" w:customStyle="1" w:styleId="A35C57BBEE297043B7F89416BD143FF7">
    <w:name w:val="A35C57BBEE297043B7F89416BD143FF7"/>
    <w:rsid w:val="00ED3548"/>
  </w:style>
  <w:style w:type="paragraph" w:customStyle="1" w:styleId="B3A9D4CE8347124C9D00030A7FB6C8FD">
    <w:name w:val="B3A9D4CE8347124C9D00030A7FB6C8FD"/>
    <w:rsid w:val="00ED3548"/>
  </w:style>
  <w:style w:type="paragraph" w:customStyle="1" w:styleId="C83CAFCBCB734349A328943B714E9347">
    <w:name w:val="C83CAFCBCB734349A328943B714E9347"/>
    <w:rsid w:val="00ED3548"/>
  </w:style>
  <w:style w:type="paragraph" w:customStyle="1" w:styleId="1479BEC46628F0458B5384786917DD60">
    <w:name w:val="1479BEC46628F0458B5384786917DD60"/>
    <w:rsid w:val="00ED3548"/>
  </w:style>
  <w:style w:type="paragraph" w:customStyle="1" w:styleId="B44D69AEB0F40B45A23ED8FC81B4DDC6">
    <w:name w:val="B44D69AEB0F40B45A23ED8FC81B4DDC6"/>
    <w:rsid w:val="00ED3548"/>
  </w:style>
  <w:style w:type="paragraph" w:customStyle="1" w:styleId="A73E486F73776B40B2CAA20454AEA314">
    <w:name w:val="A73E486F73776B40B2CAA20454AEA314"/>
    <w:rsid w:val="00ED3548"/>
  </w:style>
  <w:style w:type="paragraph" w:customStyle="1" w:styleId="943D4113D91B104BAC4C1018154772EC">
    <w:name w:val="943D4113D91B104BAC4C1018154772EC"/>
    <w:rsid w:val="00ED3548"/>
  </w:style>
  <w:style w:type="paragraph" w:customStyle="1" w:styleId="D0AA8A2BDF07634DAC2B84C0BCD449D3">
    <w:name w:val="D0AA8A2BDF07634DAC2B84C0BCD449D3"/>
    <w:rsid w:val="00ED3548"/>
  </w:style>
  <w:style w:type="paragraph" w:customStyle="1" w:styleId="D361DE98DD1BDC44A1E5C305A04D397B">
    <w:name w:val="D361DE98DD1BDC44A1E5C305A04D397B"/>
    <w:rsid w:val="00ED3548"/>
  </w:style>
  <w:style w:type="paragraph" w:customStyle="1" w:styleId="9327011771AC504D82E8BD76E8B9C0BA">
    <w:name w:val="9327011771AC504D82E8BD76E8B9C0BA"/>
    <w:rsid w:val="00ED3548"/>
  </w:style>
  <w:style w:type="paragraph" w:customStyle="1" w:styleId="347FB347AED1A94897D5CB00A22288EA">
    <w:name w:val="347FB347AED1A94897D5CB00A22288EA"/>
    <w:rsid w:val="00ED3548"/>
  </w:style>
  <w:style w:type="paragraph" w:customStyle="1" w:styleId="273A3127EA014044B282F23FB4864239">
    <w:name w:val="273A3127EA014044B282F23FB4864239"/>
    <w:rsid w:val="00ED3548"/>
  </w:style>
  <w:style w:type="paragraph" w:customStyle="1" w:styleId="81A23339C611004B9548931206FF5EA1">
    <w:name w:val="81A23339C611004B9548931206FF5EA1"/>
    <w:rsid w:val="00ED3548"/>
  </w:style>
  <w:style w:type="paragraph" w:customStyle="1" w:styleId="1DE7B1533018FD478E86BDD97413241B">
    <w:name w:val="1DE7B1533018FD478E86BDD97413241B"/>
    <w:rsid w:val="00ED3548"/>
  </w:style>
  <w:style w:type="paragraph" w:customStyle="1" w:styleId="A0A785E7455160459C2B666AB26DC8D7">
    <w:name w:val="A0A785E7455160459C2B666AB26DC8D7"/>
    <w:rsid w:val="00ED3548"/>
  </w:style>
  <w:style w:type="paragraph" w:customStyle="1" w:styleId="8174CEEAC893E741B83427B2ACE67FE4">
    <w:name w:val="8174CEEAC893E741B83427B2ACE67FE4"/>
    <w:rsid w:val="00ED3548"/>
  </w:style>
  <w:style w:type="paragraph" w:customStyle="1" w:styleId="2F5E325A220BEA44A1262BA6091856EF">
    <w:name w:val="2F5E325A220BEA44A1262BA6091856EF"/>
    <w:rsid w:val="00ED3548"/>
  </w:style>
  <w:style w:type="paragraph" w:customStyle="1" w:styleId="C5AD4781AD97C9489F81EF5D25AD4E64">
    <w:name w:val="C5AD4781AD97C9489F81EF5D25AD4E64"/>
    <w:rsid w:val="00ED3548"/>
  </w:style>
  <w:style w:type="paragraph" w:customStyle="1" w:styleId="CF5737C44531BB42A04FD4A96045175C">
    <w:name w:val="CF5737C44531BB42A04FD4A96045175C"/>
    <w:rsid w:val="00ED3548"/>
  </w:style>
  <w:style w:type="paragraph" w:customStyle="1" w:styleId="8FB8A3B66B15704387A9A3D1A1A47291">
    <w:name w:val="8FB8A3B66B15704387A9A3D1A1A47291"/>
    <w:rsid w:val="00ED3548"/>
  </w:style>
  <w:style w:type="paragraph" w:customStyle="1" w:styleId="0C08771EBC3B254B8715558A6D220F74">
    <w:name w:val="0C08771EBC3B254B8715558A6D220F74"/>
    <w:rsid w:val="00ED3548"/>
  </w:style>
  <w:style w:type="paragraph" w:customStyle="1" w:styleId="FA8D2327E65625439DA80BAB080BE924">
    <w:name w:val="FA8D2327E65625439DA80BAB080BE924"/>
    <w:rsid w:val="00ED3548"/>
  </w:style>
  <w:style w:type="paragraph" w:customStyle="1" w:styleId="BD0C7FD43158404CA85843147461B97A">
    <w:name w:val="BD0C7FD43158404CA85843147461B97A"/>
    <w:rsid w:val="00ED3548"/>
  </w:style>
  <w:style w:type="paragraph" w:customStyle="1" w:styleId="8D89397F06A5D841BC48C7499D765389">
    <w:name w:val="8D89397F06A5D841BC48C7499D765389"/>
    <w:rsid w:val="00ED3548"/>
  </w:style>
  <w:style w:type="paragraph" w:customStyle="1" w:styleId="DBA87D7AEE134749BFA9EA458FD72511">
    <w:name w:val="DBA87D7AEE134749BFA9EA458FD72511"/>
    <w:rsid w:val="00ED3548"/>
  </w:style>
  <w:style w:type="paragraph" w:customStyle="1" w:styleId="3BB6332D1491C345AB1ECC231E692432">
    <w:name w:val="3BB6332D1491C345AB1ECC231E692432"/>
    <w:rsid w:val="00ED3548"/>
  </w:style>
  <w:style w:type="paragraph" w:customStyle="1" w:styleId="99DC734070DA304D99B127390B23C4F5">
    <w:name w:val="99DC734070DA304D99B127390B23C4F5"/>
    <w:rsid w:val="00ED3548"/>
  </w:style>
  <w:style w:type="paragraph" w:customStyle="1" w:styleId="13D8E4FAE5A8F64AA570F8387035F8EE">
    <w:name w:val="13D8E4FAE5A8F64AA570F8387035F8EE"/>
    <w:rsid w:val="00ED3548"/>
  </w:style>
  <w:style w:type="paragraph" w:customStyle="1" w:styleId="50F6EB77CDADAF4585D32FAD6860D098">
    <w:name w:val="50F6EB77CDADAF4585D32FAD6860D098"/>
    <w:rsid w:val="00ED3548"/>
  </w:style>
  <w:style w:type="paragraph" w:customStyle="1" w:styleId="EFB69E2E4DCE19428306779AB642D3B3">
    <w:name w:val="EFB69E2E4DCE19428306779AB642D3B3"/>
    <w:rsid w:val="00ED3548"/>
  </w:style>
  <w:style w:type="paragraph" w:customStyle="1" w:styleId="58DB18A2C60CB24DAA3392BED5EB37F7">
    <w:name w:val="58DB18A2C60CB24DAA3392BED5EB37F7"/>
    <w:rsid w:val="00ED3548"/>
  </w:style>
  <w:style w:type="paragraph" w:customStyle="1" w:styleId="F485EC92A44C834D80EEAC55C9281C26">
    <w:name w:val="F485EC92A44C834D80EEAC55C9281C26"/>
    <w:rsid w:val="00ED3548"/>
  </w:style>
  <w:style w:type="paragraph" w:customStyle="1" w:styleId="CFF08A4018AB35498BC1D295C01FD417">
    <w:name w:val="CFF08A4018AB35498BC1D295C01FD417"/>
    <w:rsid w:val="00ED3548"/>
  </w:style>
  <w:style w:type="paragraph" w:customStyle="1" w:styleId="F738810FBAA8464A9DAA7A2369FBAE64">
    <w:name w:val="F738810FBAA8464A9DAA7A2369FBAE64"/>
    <w:rsid w:val="00ED3548"/>
  </w:style>
  <w:style w:type="paragraph" w:customStyle="1" w:styleId="F63009ECE67D6643A5CAF3AD2141A1E5">
    <w:name w:val="F63009ECE67D6643A5CAF3AD2141A1E5"/>
    <w:rsid w:val="00ED3548"/>
  </w:style>
  <w:style w:type="paragraph" w:customStyle="1" w:styleId="9DBE6C8167E5A1439D503BC18A8F8D26">
    <w:name w:val="9DBE6C8167E5A1439D503BC18A8F8D26"/>
    <w:rsid w:val="00ED3548"/>
  </w:style>
  <w:style w:type="paragraph" w:customStyle="1" w:styleId="945126F67ABDDF40976FF46564089909">
    <w:name w:val="945126F67ABDDF40976FF46564089909"/>
    <w:rsid w:val="00ED3548"/>
  </w:style>
  <w:style w:type="paragraph" w:customStyle="1" w:styleId="CB5684672AF15740B28B248F66BBEDE9">
    <w:name w:val="CB5684672AF15740B28B248F66BBEDE9"/>
    <w:rsid w:val="00ED3548"/>
  </w:style>
  <w:style w:type="paragraph" w:customStyle="1" w:styleId="F866689AAF44D94D8D5CF4D8125D560B">
    <w:name w:val="F866689AAF44D94D8D5CF4D8125D560B"/>
    <w:rsid w:val="00ED3548"/>
  </w:style>
  <w:style w:type="paragraph" w:customStyle="1" w:styleId="EA8B56B9CED53C4A98E597044123B6DA">
    <w:name w:val="EA8B56B9CED53C4A98E597044123B6DA"/>
    <w:rsid w:val="00ED3548"/>
  </w:style>
  <w:style w:type="paragraph" w:customStyle="1" w:styleId="FF83CB887F108245BB383E5457ECE805">
    <w:name w:val="FF83CB887F108245BB383E5457ECE805"/>
    <w:rsid w:val="00ED3548"/>
  </w:style>
  <w:style w:type="paragraph" w:customStyle="1" w:styleId="A76BE3700FA6A347839FA631765741BF">
    <w:name w:val="A76BE3700FA6A347839FA631765741BF"/>
    <w:rsid w:val="00ED3548"/>
  </w:style>
  <w:style w:type="paragraph" w:customStyle="1" w:styleId="A210B588E364D341911D0F27EA366568">
    <w:name w:val="A210B588E364D341911D0F27EA366568"/>
    <w:rsid w:val="00ED3548"/>
  </w:style>
  <w:style w:type="paragraph" w:customStyle="1" w:styleId="965CB30593AD8F47AC540C0182EC1D8C">
    <w:name w:val="965CB30593AD8F47AC540C0182EC1D8C"/>
    <w:rsid w:val="00ED3548"/>
  </w:style>
  <w:style w:type="paragraph" w:customStyle="1" w:styleId="68C49B958C43064A9D82A9FB45F146E5">
    <w:name w:val="68C49B958C43064A9D82A9FB45F146E5"/>
    <w:rsid w:val="00ED3548"/>
  </w:style>
  <w:style w:type="paragraph" w:customStyle="1" w:styleId="1538F7F135F34947A516CD96C359F60D">
    <w:name w:val="1538F7F135F34947A516CD96C359F60D"/>
    <w:rsid w:val="00ED3548"/>
  </w:style>
  <w:style w:type="paragraph" w:customStyle="1" w:styleId="88DB3520FD282146BC888F580D41BEE6">
    <w:name w:val="88DB3520FD282146BC888F580D41BEE6"/>
    <w:rsid w:val="00ED3548"/>
  </w:style>
  <w:style w:type="paragraph" w:customStyle="1" w:styleId="E0D0B509DE1A7845B38CDD9E662D551A">
    <w:name w:val="E0D0B509DE1A7845B38CDD9E662D551A"/>
    <w:rsid w:val="00ED3548"/>
  </w:style>
  <w:style w:type="paragraph" w:customStyle="1" w:styleId="DABFA6F1ADDA4347BB398BAF7AB5B224">
    <w:name w:val="DABFA6F1ADDA4347BB398BAF7AB5B224"/>
    <w:rsid w:val="00ED3548"/>
  </w:style>
  <w:style w:type="paragraph" w:customStyle="1" w:styleId="6FC84D2F4CDD6942A0057AD0C595B07F">
    <w:name w:val="6FC84D2F4CDD6942A0057AD0C595B07F"/>
    <w:rsid w:val="00ED3548"/>
  </w:style>
  <w:style w:type="paragraph" w:customStyle="1" w:styleId="9E8BAB284741074FAE7337B37C80C38B">
    <w:name w:val="9E8BAB284741074FAE7337B37C80C38B"/>
    <w:rsid w:val="00ED3548"/>
  </w:style>
  <w:style w:type="paragraph" w:customStyle="1" w:styleId="1815F772805B2741AFBC3353B142815D">
    <w:name w:val="1815F772805B2741AFBC3353B142815D"/>
    <w:rsid w:val="00ED3548"/>
  </w:style>
  <w:style w:type="paragraph" w:customStyle="1" w:styleId="771CD15A20C2A64C92A29C8130B513E0">
    <w:name w:val="771CD15A20C2A64C92A29C8130B513E0"/>
    <w:rsid w:val="00ED3548"/>
  </w:style>
  <w:style w:type="paragraph" w:customStyle="1" w:styleId="BA4D4554A22F364FA2CA56E59F2F18D9">
    <w:name w:val="BA4D4554A22F364FA2CA56E59F2F18D9"/>
    <w:rsid w:val="00ED3548"/>
  </w:style>
  <w:style w:type="paragraph" w:customStyle="1" w:styleId="B6D8EED210BCF043948EDE39F2310D8F">
    <w:name w:val="B6D8EED210BCF043948EDE39F2310D8F"/>
    <w:rsid w:val="00ED3548"/>
  </w:style>
  <w:style w:type="paragraph" w:customStyle="1" w:styleId="91ACE44C372D434E9CE5804B4C57C781">
    <w:name w:val="91ACE44C372D434E9CE5804B4C57C781"/>
    <w:rsid w:val="00ED3548"/>
  </w:style>
  <w:style w:type="paragraph" w:customStyle="1" w:styleId="EF68859E8B9046479A946BB4AB3B7770">
    <w:name w:val="EF68859E8B9046479A946BB4AB3B7770"/>
    <w:rsid w:val="00ED3548"/>
  </w:style>
  <w:style w:type="paragraph" w:customStyle="1" w:styleId="C9160113A1ABD9408A5B290FEAE14352">
    <w:name w:val="C9160113A1ABD9408A5B290FEAE14352"/>
    <w:rsid w:val="00ED3548"/>
  </w:style>
  <w:style w:type="paragraph" w:customStyle="1" w:styleId="850451B9C07C2E4BA9E64414A6E5CDE0">
    <w:name w:val="850451B9C07C2E4BA9E64414A6E5CDE0"/>
    <w:rsid w:val="00ED3548"/>
  </w:style>
  <w:style w:type="paragraph" w:customStyle="1" w:styleId="086AB6C496FF3740BC87207E6BCE4959">
    <w:name w:val="086AB6C496FF3740BC87207E6BCE4959"/>
    <w:rsid w:val="00ED3548"/>
  </w:style>
  <w:style w:type="paragraph" w:customStyle="1" w:styleId="2BC9A4680FCC5E40928507DF2DD81219">
    <w:name w:val="2BC9A4680FCC5E40928507DF2DD81219"/>
    <w:rsid w:val="00ED3548"/>
  </w:style>
  <w:style w:type="paragraph" w:customStyle="1" w:styleId="07171EC1D873324A95E102BE5F84991E">
    <w:name w:val="07171EC1D873324A95E102BE5F84991E"/>
    <w:rsid w:val="00ED3548"/>
  </w:style>
  <w:style w:type="paragraph" w:customStyle="1" w:styleId="20EC28FAEB1B3D409E826659894C5C95">
    <w:name w:val="20EC28FAEB1B3D409E826659894C5C95"/>
    <w:rsid w:val="00ED3548"/>
  </w:style>
  <w:style w:type="paragraph" w:customStyle="1" w:styleId="F96623E481FA0A4EBAFE3B6B76EF1D2D">
    <w:name w:val="F96623E481FA0A4EBAFE3B6B76EF1D2D"/>
    <w:rsid w:val="00ED3548"/>
  </w:style>
  <w:style w:type="paragraph" w:customStyle="1" w:styleId="0757A2BEAFAA1E4DAA1401AF8934C1A6">
    <w:name w:val="0757A2BEAFAA1E4DAA1401AF8934C1A6"/>
    <w:rsid w:val="00ED3548"/>
  </w:style>
  <w:style w:type="paragraph" w:customStyle="1" w:styleId="730D5C8843AE5841846524458CBF5C67">
    <w:name w:val="730D5C8843AE5841846524458CBF5C67"/>
    <w:rsid w:val="00ED3548"/>
  </w:style>
  <w:style w:type="paragraph" w:customStyle="1" w:styleId="61513D3172951F46B2635501B840DDC7">
    <w:name w:val="61513D3172951F46B2635501B840DDC7"/>
    <w:rsid w:val="00ED3548"/>
  </w:style>
  <w:style w:type="paragraph" w:customStyle="1" w:styleId="E7B192991BD8A6428FB6AE2FE5EFE8D4">
    <w:name w:val="E7B192991BD8A6428FB6AE2FE5EFE8D4"/>
    <w:rsid w:val="00ED3548"/>
  </w:style>
  <w:style w:type="paragraph" w:customStyle="1" w:styleId="5406F21D9C484C42A24A0E13D49397F4">
    <w:name w:val="5406F21D9C484C42A24A0E13D49397F4"/>
    <w:rsid w:val="00ED3548"/>
  </w:style>
  <w:style w:type="paragraph" w:customStyle="1" w:styleId="D1AD6679626C474CB48A7B52E85EC501">
    <w:name w:val="D1AD6679626C474CB48A7B52E85EC501"/>
    <w:rsid w:val="00ED3548"/>
  </w:style>
  <w:style w:type="paragraph" w:customStyle="1" w:styleId="A0591EDCCB970A4CA6E3EA7D5DD6AD1E">
    <w:name w:val="A0591EDCCB970A4CA6E3EA7D5DD6AD1E"/>
    <w:rsid w:val="00ED3548"/>
  </w:style>
  <w:style w:type="paragraph" w:customStyle="1" w:styleId="09F20A6B6CD340459517137834876F7A">
    <w:name w:val="09F20A6B6CD340459517137834876F7A"/>
    <w:rsid w:val="00ED3548"/>
  </w:style>
  <w:style w:type="paragraph" w:customStyle="1" w:styleId="F5853FB72B9C6C439BCADBC88002FC13">
    <w:name w:val="F5853FB72B9C6C439BCADBC88002FC13"/>
    <w:rsid w:val="00ED3548"/>
  </w:style>
  <w:style w:type="paragraph" w:customStyle="1" w:styleId="9FFF8D4AA36A2F4DB3B2C82627602407">
    <w:name w:val="9FFF8D4AA36A2F4DB3B2C82627602407"/>
    <w:rsid w:val="00ED3548"/>
  </w:style>
  <w:style w:type="paragraph" w:customStyle="1" w:styleId="808B5A2EF7EF5B4D896BEB71A736F4EF">
    <w:name w:val="808B5A2EF7EF5B4D896BEB71A736F4EF"/>
    <w:rsid w:val="00ED3548"/>
  </w:style>
  <w:style w:type="paragraph" w:customStyle="1" w:styleId="F5F1E9B40554FC40A20AB9529F4B90CE">
    <w:name w:val="F5F1E9B40554FC40A20AB9529F4B90CE"/>
    <w:rsid w:val="00ED3548"/>
  </w:style>
  <w:style w:type="paragraph" w:customStyle="1" w:styleId="7F4A62FBF6FB6C4AAF09AF33B732D91C">
    <w:name w:val="7F4A62FBF6FB6C4AAF09AF33B732D91C"/>
    <w:rsid w:val="00ED3548"/>
  </w:style>
  <w:style w:type="paragraph" w:customStyle="1" w:styleId="FE495F1E51A4444B89DF11CE97445F95">
    <w:name w:val="FE495F1E51A4444B89DF11CE97445F95"/>
    <w:rsid w:val="00ED3548"/>
  </w:style>
  <w:style w:type="paragraph" w:customStyle="1" w:styleId="A9320BAEBE6A3941883BB5327849891E">
    <w:name w:val="A9320BAEBE6A3941883BB5327849891E"/>
    <w:rsid w:val="00ED3548"/>
  </w:style>
  <w:style w:type="paragraph" w:customStyle="1" w:styleId="E4763CEF85D5714388E18ED16828F4FF">
    <w:name w:val="E4763CEF85D5714388E18ED16828F4FF"/>
    <w:rsid w:val="00ED3548"/>
  </w:style>
  <w:style w:type="paragraph" w:customStyle="1" w:styleId="7A6A6DDCCB1072438D0BD6C3EB391C9A">
    <w:name w:val="7A6A6DDCCB1072438D0BD6C3EB391C9A"/>
    <w:rsid w:val="00ED3548"/>
  </w:style>
  <w:style w:type="paragraph" w:customStyle="1" w:styleId="8B36FC2ADC87F14A84A120EED37EE604">
    <w:name w:val="8B36FC2ADC87F14A84A120EED37EE604"/>
    <w:rsid w:val="00ED3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4A8C-BD21-451F-A7BE-499D32D7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5944</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 Cope</dc:creator>
  <cp:lastModifiedBy>John Quan</cp:lastModifiedBy>
  <cp:revision>2</cp:revision>
  <cp:lastPrinted>2018-01-12T23:47:00Z</cp:lastPrinted>
  <dcterms:created xsi:type="dcterms:W3CDTF">2020-05-14T22:14:00Z</dcterms:created>
  <dcterms:modified xsi:type="dcterms:W3CDTF">2020-05-14T22:14:00Z</dcterms:modified>
</cp:coreProperties>
</file>