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C24C" w14:textId="77777777" w:rsidR="0079516E" w:rsidRPr="0079516E" w:rsidRDefault="0079516E" w:rsidP="006F35C4">
      <w:pPr>
        <w:spacing w:before="240" w:after="120"/>
        <w:contextualSpacing/>
        <w:jc w:val="center"/>
        <w:rPr>
          <w:rFonts w:asciiTheme="minorHAnsi" w:hAnsiTheme="minorHAnsi" w:cstheme="minorHAnsi"/>
          <w:b/>
          <w:sz w:val="24"/>
          <w:szCs w:val="24"/>
        </w:rPr>
      </w:pPr>
      <w:r w:rsidRPr="0079516E">
        <w:rPr>
          <w:rFonts w:asciiTheme="minorHAnsi" w:hAnsiTheme="minorHAnsi" w:cstheme="minorHAnsi"/>
          <w:noProof/>
          <w:sz w:val="24"/>
          <w:szCs w:val="24"/>
        </w:rPr>
        <w:drawing>
          <wp:anchor distT="0" distB="0" distL="114300" distR="114300" simplePos="0" relativeHeight="251659264" behindDoc="1" locked="0" layoutInCell="1" allowOverlap="1" wp14:anchorId="623F4ACB" wp14:editId="312549D4">
            <wp:simplePos x="0" y="0"/>
            <wp:positionH relativeFrom="column">
              <wp:posOffset>2419350</wp:posOffset>
            </wp:positionH>
            <wp:positionV relativeFrom="paragraph">
              <wp:posOffset>0</wp:posOffset>
            </wp:positionV>
            <wp:extent cx="1056640" cy="833755"/>
            <wp:effectExtent l="0" t="0" r="0" b="4445"/>
            <wp:wrapTight wrapText="bothSides">
              <wp:wrapPolygon edited="0">
                <wp:start x="389" y="0"/>
                <wp:lineTo x="0" y="17767"/>
                <wp:lineTo x="7010" y="21222"/>
                <wp:lineTo x="9346" y="21222"/>
                <wp:lineTo x="13240" y="21222"/>
                <wp:lineTo x="20639" y="17767"/>
                <wp:lineTo x="21029" y="9871"/>
                <wp:lineTo x="21029" y="8390"/>
                <wp:lineTo x="9736" y="7896"/>
                <wp:lineTo x="8178" y="0"/>
                <wp:lineTo x="3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9C8D4" w14:textId="77777777" w:rsidR="0079516E" w:rsidRPr="0079516E" w:rsidRDefault="0079516E" w:rsidP="006F35C4">
      <w:pPr>
        <w:spacing w:before="240" w:after="120"/>
        <w:contextualSpacing/>
        <w:jc w:val="center"/>
        <w:rPr>
          <w:rFonts w:asciiTheme="minorHAnsi" w:hAnsiTheme="minorHAnsi" w:cstheme="minorHAnsi"/>
          <w:b/>
          <w:sz w:val="24"/>
          <w:szCs w:val="24"/>
        </w:rPr>
      </w:pPr>
      <w:r w:rsidRPr="0079516E">
        <w:rPr>
          <w:rFonts w:asciiTheme="minorHAnsi" w:hAnsiTheme="minorHAnsi" w:cstheme="minorHAnsi"/>
          <w:b/>
          <w:sz w:val="24"/>
          <w:szCs w:val="24"/>
        </w:rPr>
        <w:tab/>
      </w:r>
    </w:p>
    <w:p w14:paraId="1E6A6A86" w14:textId="77777777" w:rsidR="0079516E" w:rsidRPr="0079516E" w:rsidRDefault="0079516E" w:rsidP="006F35C4">
      <w:pPr>
        <w:tabs>
          <w:tab w:val="left" w:pos="4320"/>
        </w:tabs>
        <w:spacing w:before="240" w:after="120"/>
        <w:contextualSpacing/>
        <w:rPr>
          <w:rFonts w:asciiTheme="minorHAnsi" w:hAnsiTheme="minorHAnsi" w:cstheme="minorHAnsi"/>
          <w:b/>
          <w:sz w:val="24"/>
          <w:szCs w:val="24"/>
        </w:rPr>
      </w:pPr>
      <w:r w:rsidRPr="0079516E">
        <w:rPr>
          <w:rFonts w:asciiTheme="minorHAnsi" w:hAnsiTheme="minorHAnsi" w:cstheme="minorHAnsi"/>
          <w:b/>
          <w:sz w:val="24"/>
          <w:szCs w:val="24"/>
        </w:rPr>
        <w:tab/>
      </w:r>
    </w:p>
    <w:p w14:paraId="738553BE" w14:textId="77777777" w:rsidR="0079516E" w:rsidRPr="0079516E" w:rsidRDefault="0079516E" w:rsidP="006F35C4">
      <w:pPr>
        <w:tabs>
          <w:tab w:val="left" w:pos="4320"/>
        </w:tabs>
        <w:spacing w:before="240" w:after="120"/>
        <w:contextualSpacing/>
        <w:rPr>
          <w:rFonts w:asciiTheme="minorHAnsi" w:hAnsiTheme="minorHAnsi" w:cstheme="minorHAnsi"/>
          <w:b/>
          <w:sz w:val="24"/>
          <w:szCs w:val="24"/>
        </w:rPr>
      </w:pPr>
    </w:p>
    <w:p w14:paraId="5CEAA1A6" w14:textId="77777777" w:rsidR="0079516E" w:rsidRPr="0079516E" w:rsidRDefault="0079516E" w:rsidP="006F35C4">
      <w:pPr>
        <w:spacing w:before="240" w:after="120"/>
        <w:contextualSpacing/>
        <w:jc w:val="center"/>
        <w:rPr>
          <w:rFonts w:asciiTheme="minorHAnsi" w:hAnsiTheme="minorHAnsi" w:cstheme="minorHAnsi"/>
          <w:b/>
          <w:sz w:val="24"/>
          <w:szCs w:val="24"/>
        </w:rPr>
      </w:pPr>
    </w:p>
    <w:p w14:paraId="30484070" w14:textId="77777777" w:rsidR="0079516E" w:rsidRPr="006F35C4" w:rsidRDefault="0079516E" w:rsidP="006F35C4">
      <w:pPr>
        <w:spacing w:before="240" w:after="120"/>
        <w:contextualSpacing/>
        <w:jc w:val="center"/>
        <w:rPr>
          <w:rFonts w:asciiTheme="minorHAnsi" w:hAnsiTheme="minorHAnsi" w:cstheme="minorHAnsi"/>
          <w:b/>
          <w:sz w:val="24"/>
          <w:szCs w:val="24"/>
        </w:rPr>
      </w:pPr>
      <w:r w:rsidRPr="006F35C4">
        <w:rPr>
          <w:rFonts w:asciiTheme="minorHAnsi" w:hAnsiTheme="minorHAnsi" w:cstheme="minorHAnsi"/>
          <w:b/>
          <w:sz w:val="24"/>
          <w:szCs w:val="24"/>
        </w:rPr>
        <w:t>APPENDIX B</w:t>
      </w:r>
    </w:p>
    <w:p w14:paraId="5EDCC813" w14:textId="77777777" w:rsidR="0079516E" w:rsidRPr="006F35C4" w:rsidRDefault="0079516E" w:rsidP="006F35C4">
      <w:pPr>
        <w:spacing w:before="240" w:after="120"/>
        <w:contextualSpacing/>
        <w:jc w:val="center"/>
        <w:rPr>
          <w:rFonts w:asciiTheme="minorHAnsi" w:hAnsiTheme="minorHAnsi" w:cstheme="minorHAnsi"/>
          <w:b/>
          <w:sz w:val="24"/>
          <w:szCs w:val="24"/>
        </w:rPr>
      </w:pPr>
    </w:p>
    <w:p w14:paraId="56F4745E" w14:textId="77777777" w:rsidR="0079516E" w:rsidRPr="006F35C4" w:rsidRDefault="0079516E" w:rsidP="006F35C4">
      <w:pPr>
        <w:spacing w:before="240" w:after="120"/>
        <w:contextualSpacing/>
        <w:jc w:val="center"/>
        <w:rPr>
          <w:rFonts w:asciiTheme="minorHAnsi" w:hAnsiTheme="minorHAnsi" w:cstheme="minorHAnsi"/>
          <w:b/>
          <w:sz w:val="24"/>
          <w:szCs w:val="24"/>
        </w:rPr>
      </w:pPr>
      <w:r w:rsidRPr="006F35C4">
        <w:rPr>
          <w:rFonts w:asciiTheme="minorHAnsi" w:hAnsiTheme="minorHAnsi" w:cstheme="minorHAnsi"/>
          <w:b/>
          <w:sz w:val="24"/>
          <w:szCs w:val="24"/>
        </w:rPr>
        <w:t>SOUTHERN CALIFORNIA PUBLIC POWER AUTHORITY</w:t>
      </w:r>
    </w:p>
    <w:p w14:paraId="7B211076" w14:textId="77777777" w:rsidR="0079516E" w:rsidRPr="006F35C4" w:rsidRDefault="0079516E" w:rsidP="006F35C4">
      <w:pPr>
        <w:spacing w:before="240" w:after="120"/>
        <w:contextualSpacing/>
        <w:jc w:val="center"/>
        <w:rPr>
          <w:rFonts w:asciiTheme="minorHAnsi" w:hAnsiTheme="minorHAnsi" w:cstheme="minorHAnsi"/>
          <w:b/>
          <w:caps/>
          <w:sz w:val="24"/>
          <w:szCs w:val="24"/>
        </w:rPr>
      </w:pPr>
      <w:r w:rsidRPr="006F35C4">
        <w:rPr>
          <w:rFonts w:asciiTheme="minorHAnsi" w:hAnsiTheme="minorHAnsi" w:cstheme="minorHAnsi"/>
          <w:b/>
          <w:caps/>
          <w:sz w:val="24"/>
          <w:szCs w:val="24"/>
        </w:rPr>
        <w:t xml:space="preserve">Energy Storage System paired with Renewable Energy Resources Specifications </w:t>
      </w:r>
    </w:p>
    <w:p w14:paraId="3E8188A9" w14:textId="77777777" w:rsidR="0079516E" w:rsidRPr="006F35C4" w:rsidRDefault="0079516E" w:rsidP="006F35C4">
      <w:pPr>
        <w:spacing w:before="240" w:after="120"/>
        <w:contextualSpacing/>
        <w:jc w:val="center"/>
        <w:rPr>
          <w:rFonts w:asciiTheme="minorHAnsi" w:hAnsiTheme="minorHAnsi" w:cstheme="minorHAnsi"/>
          <w:b/>
          <w:caps/>
          <w:sz w:val="24"/>
          <w:szCs w:val="24"/>
        </w:rPr>
      </w:pPr>
      <w:r w:rsidRPr="006F35C4">
        <w:rPr>
          <w:rFonts w:asciiTheme="minorHAnsi" w:hAnsiTheme="minorHAnsi" w:cstheme="minorHAnsi"/>
          <w:b/>
          <w:caps/>
          <w:sz w:val="24"/>
          <w:szCs w:val="24"/>
        </w:rPr>
        <w:t>PROJECTS WITHIN ladwp’S bALAnCING aUTHORITY</w:t>
      </w:r>
    </w:p>
    <w:p w14:paraId="0A6496BC" w14:textId="77777777" w:rsidR="0079516E" w:rsidRPr="006F35C4" w:rsidRDefault="0079516E" w:rsidP="006F35C4">
      <w:pPr>
        <w:spacing w:before="240" w:after="120"/>
        <w:contextualSpacing/>
        <w:jc w:val="center"/>
        <w:rPr>
          <w:rFonts w:asciiTheme="minorHAnsi" w:hAnsiTheme="minorHAnsi" w:cstheme="minorHAnsi"/>
          <w:b/>
          <w:sz w:val="24"/>
          <w:szCs w:val="24"/>
        </w:rPr>
      </w:pPr>
      <w:r w:rsidRPr="006F35C4">
        <w:rPr>
          <w:rFonts w:asciiTheme="minorHAnsi" w:hAnsiTheme="minorHAnsi" w:cstheme="minorHAnsi"/>
          <w:b/>
          <w:sz w:val="24"/>
          <w:szCs w:val="24"/>
        </w:rPr>
        <w:t>FOR</w:t>
      </w:r>
    </w:p>
    <w:p w14:paraId="4FF76DE2" w14:textId="77777777" w:rsidR="0079516E" w:rsidRPr="006F35C4" w:rsidRDefault="0079516E" w:rsidP="006F35C4">
      <w:pPr>
        <w:spacing w:before="240" w:after="120"/>
        <w:contextualSpacing/>
        <w:jc w:val="center"/>
        <w:rPr>
          <w:rFonts w:asciiTheme="minorHAnsi" w:hAnsiTheme="minorHAnsi" w:cstheme="minorHAnsi"/>
          <w:b/>
          <w:sz w:val="24"/>
          <w:szCs w:val="24"/>
        </w:rPr>
      </w:pPr>
      <w:r w:rsidRPr="006F35C4">
        <w:rPr>
          <w:rFonts w:asciiTheme="minorHAnsi" w:hAnsiTheme="minorHAnsi" w:cstheme="minorHAnsi"/>
          <w:b/>
          <w:sz w:val="24"/>
          <w:szCs w:val="24"/>
          <w:highlight w:val="yellow"/>
        </w:rPr>
        <w:t>[Project Name]</w:t>
      </w:r>
    </w:p>
    <w:p w14:paraId="38E1B1B4" w14:textId="6CB988A0" w:rsidR="00A45D0E" w:rsidRPr="006F35C4" w:rsidRDefault="00A45D0E" w:rsidP="006F35C4">
      <w:pPr>
        <w:spacing w:before="240" w:after="120"/>
        <w:contextualSpacing/>
        <w:rPr>
          <w:rFonts w:asciiTheme="minorHAnsi" w:hAnsiTheme="minorHAnsi" w:cstheme="minorHAnsi"/>
          <w:sz w:val="24"/>
          <w:szCs w:val="24"/>
        </w:rPr>
      </w:pPr>
    </w:p>
    <w:p w14:paraId="24BB5DFC" w14:textId="73857099" w:rsidR="0079516E" w:rsidRPr="006F35C4" w:rsidRDefault="0079516E" w:rsidP="00516DE3">
      <w:pPr>
        <w:pStyle w:val="ListParagraph"/>
        <w:numPr>
          <w:ilvl w:val="0"/>
          <w:numId w:val="1"/>
        </w:numPr>
        <w:spacing w:before="240" w:after="240"/>
        <w:contextualSpacing w:val="0"/>
        <w:rPr>
          <w:rFonts w:asciiTheme="minorHAnsi" w:hAnsiTheme="minorHAnsi" w:cstheme="minorHAnsi"/>
          <w:b/>
          <w:bCs/>
          <w:sz w:val="24"/>
          <w:szCs w:val="24"/>
        </w:rPr>
      </w:pPr>
      <w:r w:rsidRPr="006F35C4">
        <w:rPr>
          <w:rFonts w:asciiTheme="minorHAnsi" w:hAnsiTheme="minorHAnsi" w:cstheme="minorHAnsi"/>
          <w:b/>
          <w:bCs/>
          <w:sz w:val="24"/>
          <w:szCs w:val="24"/>
        </w:rPr>
        <w:t>Energy Storage System (ESS) Project Requirements:</w:t>
      </w:r>
    </w:p>
    <w:p w14:paraId="52B601E6" w14:textId="6896A948" w:rsidR="00A16017" w:rsidRPr="00516DE3" w:rsidRDefault="0079516E" w:rsidP="00516DE3">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ESS requirements shall apply to ESS paired with a renewable energy resource only. Stand-alone storage requirements will be </w:t>
      </w:r>
      <w:r w:rsidR="00A16017">
        <w:rPr>
          <w:rFonts w:asciiTheme="minorHAnsi" w:hAnsiTheme="minorHAnsi" w:cstheme="minorHAnsi"/>
          <w:sz w:val="24"/>
          <w:szCs w:val="24"/>
        </w:rPr>
        <w:t>addressed in a separate RFP</w:t>
      </w:r>
      <w:r w:rsidRPr="006F35C4">
        <w:rPr>
          <w:rFonts w:asciiTheme="minorHAnsi" w:hAnsiTheme="minorHAnsi" w:cstheme="minorHAnsi"/>
          <w:sz w:val="24"/>
          <w:szCs w:val="24"/>
        </w:rPr>
        <w:t xml:space="preserve">. </w:t>
      </w:r>
    </w:p>
    <w:p w14:paraId="40C7AEE4" w14:textId="47DE542B" w:rsidR="006F35C4" w:rsidRDefault="0079516E" w:rsidP="00516DE3">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ESS requirements are meant to be technology agnostic</w:t>
      </w:r>
      <w:r w:rsidR="00CE2581">
        <w:rPr>
          <w:rFonts w:asciiTheme="minorHAnsi" w:hAnsiTheme="minorHAnsi" w:cstheme="minorHAnsi"/>
          <w:sz w:val="24"/>
          <w:szCs w:val="24"/>
        </w:rPr>
        <w:t>, provided that the ESS project:</w:t>
      </w:r>
    </w:p>
    <w:p w14:paraId="4E9A954F" w14:textId="77777777" w:rsidR="00CE2581" w:rsidRPr="0042119E" w:rsidRDefault="00CE2581" w:rsidP="006462A2">
      <w:pPr>
        <w:pStyle w:val="ListParagraph"/>
        <w:numPr>
          <w:ilvl w:val="2"/>
          <w:numId w:val="1"/>
        </w:numPr>
        <w:spacing w:before="120" w:after="120"/>
        <w:contextualSpacing w:val="0"/>
        <w:rPr>
          <w:rFonts w:asciiTheme="minorHAnsi" w:hAnsiTheme="minorHAnsi" w:cstheme="minorHAnsi"/>
          <w:bCs/>
          <w:szCs w:val="24"/>
        </w:rPr>
      </w:pPr>
      <w:r w:rsidRPr="0042119E">
        <w:rPr>
          <w:rFonts w:asciiTheme="minorHAnsi" w:hAnsiTheme="minorHAnsi" w:cstheme="minorHAnsi"/>
          <w:bCs/>
          <w:szCs w:val="24"/>
        </w:rPr>
        <w:t xml:space="preserve">meets all of the requirements and technological specifications provided in this </w:t>
      </w:r>
      <w:r>
        <w:rPr>
          <w:rFonts w:asciiTheme="minorHAnsi" w:hAnsiTheme="minorHAnsi" w:cstheme="minorHAnsi"/>
          <w:bCs/>
          <w:szCs w:val="24"/>
        </w:rPr>
        <w:t>Appendix A</w:t>
      </w:r>
      <w:r w:rsidRPr="0042119E">
        <w:rPr>
          <w:rFonts w:asciiTheme="minorHAnsi" w:hAnsiTheme="minorHAnsi" w:cstheme="minorHAnsi"/>
          <w:bCs/>
          <w:szCs w:val="24"/>
        </w:rPr>
        <w:t xml:space="preserve">.  </w:t>
      </w:r>
    </w:p>
    <w:p w14:paraId="1B5EE76B" w14:textId="77777777" w:rsidR="00CE2581" w:rsidRDefault="00CE2581" w:rsidP="006462A2">
      <w:pPr>
        <w:pStyle w:val="ListParagraph"/>
        <w:numPr>
          <w:ilvl w:val="2"/>
          <w:numId w:val="1"/>
        </w:numPr>
        <w:spacing w:before="120" w:after="120"/>
        <w:contextualSpacing w:val="0"/>
        <w:rPr>
          <w:rFonts w:asciiTheme="minorHAnsi" w:hAnsiTheme="minorHAnsi" w:cstheme="minorHAnsi"/>
          <w:bCs/>
          <w:szCs w:val="24"/>
        </w:rPr>
      </w:pPr>
      <w:r w:rsidRPr="0042119E">
        <w:rPr>
          <w:rFonts w:asciiTheme="minorHAnsi" w:hAnsiTheme="minorHAnsi" w:cstheme="minorHAnsi"/>
          <w:bCs/>
          <w:szCs w:val="24"/>
        </w:rPr>
        <w:t xml:space="preserve">As such, any requirements or technological specifications that cannot be met shall be explicitly stated in the proposal.  </w:t>
      </w:r>
    </w:p>
    <w:p w14:paraId="22E0C70B" w14:textId="77777777" w:rsidR="00CE2581" w:rsidRDefault="00CE2581" w:rsidP="006462A2">
      <w:pPr>
        <w:pStyle w:val="ListParagraph"/>
        <w:numPr>
          <w:ilvl w:val="2"/>
          <w:numId w:val="1"/>
        </w:numPr>
        <w:spacing w:before="120" w:after="120"/>
        <w:contextualSpacing w:val="0"/>
        <w:rPr>
          <w:rFonts w:asciiTheme="minorHAnsi" w:hAnsiTheme="minorHAnsi" w:cstheme="minorHAnsi"/>
          <w:bCs/>
          <w:szCs w:val="24"/>
        </w:rPr>
      </w:pPr>
      <w:r>
        <w:rPr>
          <w:rFonts w:asciiTheme="minorHAnsi" w:hAnsiTheme="minorHAnsi" w:cstheme="minorHAnsi"/>
          <w:bCs/>
          <w:szCs w:val="24"/>
        </w:rPr>
        <w:t>Shall interconnect at transmission level only (greater than 100kV).</w:t>
      </w:r>
    </w:p>
    <w:p w14:paraId="72A5682E" w14:textId="2440BC4D" w:rsidR="00CE2581" w:rsidRPr="00516DE3" w:rsidRDefault="00CE2581" w:rsidP="006462A2">
      <w:pPr>
        <w:pStyle w:val="ListParagraph"/>
        <w:numPr>
          <w:ilvl w:val="2"/>
          <w:numId w:val="1"/>
        </w:numPr>
        <w:spacing w:before="240" w:after="240"/>
        <w:contextualSpacing w:val="0"/>
        <w:rPr>
          <w:rFonts w:asciiTheme="minorHAnsi" w:hAnsiTheme="minorHAnsi" w:cstheme="minorHAnsi"/>
          <w:sz w:val="24"/>
          <w:szCs w:val="24"/>
        </w:rPr>
      </w:pPr>
      <w:r>
        <w:rPr>
          <w:rFonts w:asciiTheme="minorHAnsi" w:hAnsiTheme="minorHAnsi" w:cstheme="minorHAnsi"/>
          <w:bCs/>
          <w:szCs w:val="24"/>
        </w:rPr>
        <w:t>ESS project to be interconnected to LADWP at LADWP point of interconnection with revenue grade metering.</w:t>
      </w:r>
    </w:p>
    <w:p w14:paraId="39C566F4" w14:textId="6A9CB029" w:rsidR="00A16017" w:rsidRPr="00516DE3" w:rsidRDefault="0079516E" w:rsidP="00516DE3">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The renewable energy resources and ESS must be integrated into the LADWP as a network resource for serving load in LADWP’s balancing authority area.</w:t>
      </w:r>
    </w:p>
    <w:p w14:paraId="715C54C7" w14:textId="2BFF75C4" w:rsidR="00A16017" w:rsidRDefault="00A16017" w:rsidP="00516DE3">
      <w:pPr>
        <w:pStyle w:val="ListParagraph"/>
        <w:numPr>
          <w:ilvl w:val="1"/>
          <w:numId w:val="1"/>
        </w:numPr>
        <w:contextualSpacing w:val="0"/>
        <w:rPr>
          <w:rFonts w:asciiTheme="minorHAnsi" w:hAnsiTheme="minorHAnsi" w:cstheme="minorHAnsi"/>
          <w:sz w:val="24"/>
          <w:szCs w:val="24"/>
        </w:rPr>
      </w:pPr>
      <w:r w:rsidRPr="00A16017">
        <w:rPr>
          <w:rFonts w:asciiTheme="minorHAnsi" w:hAnsiTheme="minorHAnsi" w:cstheme="minorHAnsi"/>
          <w:sz w:val="24"/>
          <w:szCs w:val="24"/>
        </w:rPr>
        <w:t>ESS shall consist of commercially available technology that is capable of absorbing energy, storing it for a period of time, and thereafter dispatching the energy.</w:t>
      </w:r>
    </w:p>
    <w:p w14:paraId="0255B34D" w14:textId="77777777" w:rsidR="00AA2185" w:rsidRPr="00516DE3" w:rsidRDefault="00AA2185" w:rsidP="00AA2185">
      <w:pPr>
        <w:pStyle w:val="ListParagraph"/>
        <w:ind w:left="1152"/>
        <w:contextualSpacing w:val="0"/>
        <w:rPr>
          <w:rFonts w:asciiTheme="minorHAnsi" w:hAnsiTheme="minorHAnsi" w:cstheme="minorHAnsi"/>
          <w:sz w:val="24"/>
          <w:szCs w:val="24"/>
        </w:rPr>
      </w:pPr>
    </w:p>
    <w:p w14:paraId="0D6F5A93" w14:textId="5BE4EBEA" w:rsidR="00AA2185" w:rsidRPr="00AA2185" w:rsidRDefault="00A16017" w:rsidP="00AA2185">
      <w:pPr>
        <w:pStyle w:val="ListParagraph"/>
        <w:numPr>
          <w:ilvl w:val="1"/>
          <w:numId w:val="1"/>
        </w:numPr>
        <w:contextualSpacing w:val="0"/>
        <w:rPr>
          <w:rFonts w:asciiTheme="minorHAnsi" w:hAnsiTheme="minorHAnsi" w:cstheme="minorHAnsi"/>
          <w:sz w:val="24"/>
          <w:szCs w:val="24"/>
        </w:rPr>
      </w:pPr>
      <w:r w:rsidRPr="00A16017">
        <w:rPr>
          <w:rFonts w:asciiTheme="minorHAnsi" w:hAnsiTheme="minorHAnsi" w:cstheme="minorHAnsi"/>
          <w:sz w:val="24"/>
          <w:szCs w:val="24"/>
        </w:rPr>
        <w:t>Seller shall be an experienced project developer with at least one member of the development team having (a) completed at least one project of similar technology and capacity to the Buyer, or (b) begun construction of at least one other project similar to the proposal being submitted.</w:t>
      </w:r>
    </w:p>
    <w:p w14:paraId="35F1845B" w14:textId="77777777" w:rsidR="00AA2185" w:rsidRPr="00516DE3" w:rsidRDefault="00AA2185" w:rsidP="00AA2185">
      <w:pPr>
        <w:pStyle w:val="ListParagraph"/>
        <w:ind w:left="1152"/>
        <w:contextualSpacing w:val="0"/>
        <w:rPr>
          <w:rFonts w:asciiTheme="minorHAnsi" w:hAnsiTheme="minorHAnsi" w:cstheme="minorHAnsi"/>
          <w:sz w:val="24"/>
          <w:szCs w:val="24"/>
        </w:rPr>
      </w:pPr>
    </w:p>
    <w:p w14:paraId="57B7D093" w14:textId="72CA8D3C" w:rsidR="00CE2581" w:rsidRDefault="00CE2581" w:rsidP="00516DE3">
      <w:pPr>
        <w:pStyle w:val="ListParagraph"/>
        <w:numPr>
          <w:ilvl w:val="1"/>
          <w:numId w:val="1"/>
        </w:numPr>
        <w:contextualSpacing w:val="0"/>
        <w:rPr>
          <w:rFonts w:asciiTheme="minorHAnsi" w:hAnsiTheme="minorHAnsi" w:cstheme="minorHAnsi"/>
          <w:sz w:val="24"/>
          <w:szCs w:val="24"/>
        </w:rPr>
      </w:pPr>
      <w:r w:rsidRPr="00CE2581">
        <w:rPr>
          <w:rFonts w:asciiTheme="minorHAnsi" w:hAnsiTheme="minorHAnsi" w:cstheme="minorHAnsi"/>
          <w:sz w:val="24"/>
          <w:szCs w:val="24"/>
        </w:rPr>
        <w:t xml:space="preserve">The ESS shall be installed, delivered, repaired and maintained by Seller; however, Buyer shall have full operational control over the ESS.  Buyer will provide Seller </w:t>
      </w:r>
      <w:r w:rsidRPr="00CE2581">
        <w:rPr>
          <w:rFonts w:asciiTheme="minorHAnsi" w:hAnsiTheme="minorHAnsi" w:cstheme="minorHAnsi"/>
          <w:sz w:val="24"/>
          <w:szCs w:val="24"/>
        </w:rPr>
        <w:lastRenderedPageBreak/>
        <w:t>payments for services provided.  Buyer and Seller shall coordinate to pursue any available federal or state incentives for the project or its application, and payment will be structured to consider any incentives/tax credit that may be granted.  Seller will provide Buyer with all operational requirements, limitations, and restrictions.</w:t>
      </w:r>
    </w:p>
    <w:p w14:paraId="41C96EEB" w14:textId="77777777" w:rsidR="00CE2581" w:rsidRPr="006462A2" w:rsidRDefault="00CE2581" w:rsidP="006462A2">
      <w:pPr>
        <w:pStyle w:val="ListParagraph"/>
        <w:rPr>
          <w:rFonts w:asciiTheme="minorHAnsi" w:hAnsiTheme="minorHAnsi" w:cstheme="minorHAnsi"/>
          <w:sz w:val="24"/>
          <w:szCs w:val="24"/>
        </w:rPr>
      </w:pPr>
    </w:p>
    <w:p w14:paraId="57B4D889" w14:textId="2CA1D6BD" w:rsidR="00A16017" w:rsidRDefault="00A16017" w:rsidP="00516DE3">
      <w:pPr>
        <w:pStyle w:val="ListParagraph"/>
        <w:numPr>
          <w:ilvl w:val="1"/>
          <w:numId w:val="1"/>
        </w:numPr>
        <w:contextualSpacing w:val="0"/>
        <w:rPr>
          <w:rFonts w:asciiTheme="minorHAnsi" w:hAnsiTheme="minorHAnsi" w:cstheme="minorHAnsi"/>
          <w:sz w:val="24"/>
          <w:szCs w:val="24"/>
        </w:rPr>
      </w:pPr>
      <w:r w:rsidRPr="00A16017">
        <w:rPr>
          <w:rFonts w:asciiTheme="minorHAnsi" w:hAnsiTheme="minorHAnsi" w:cstheme="minorHAnsi"/>
          <w:sz w:val="24"/>
          <w:szCs w:val="24"/>
        </w:rPr>
        <w:t>The ESS shall be developed and installed in accordance with all applicable laws and best industry practices and standards for the applicable technology.</w:t>
      </w:r>
    </w:p>
    <w:p w14:paraId="19C2CB02" w14:textId="77777777" w:rsidR="00AA2185" w:rsidRPr="00AA2185" w:rsidRDefault="00AA2185" w:rsidP="00AA2185">
      <w:pPr>
        <w:rPr>
          <w:rFonts w:asciiTheme="minorHAnsi" w:hAnsiTheme="minorHAnsi" w:cstheme="minorHAnsi"/>
          <w:sz w:val="24"/>
          <w:szCs w:val="24"/>
        </w:rPr>
      </w:pPr>
    </w:p>
    <w:p w14:paraId="4852198B" w14:textId="3EC0CF28" w:rsidR="007A1514" w:rsidRPr="00516DE3" w:rsidRDefault="00A16017" w:rsidP="00516DE3">
      <w:pPr>
        <w:pStyle w:val="ListParagraph"/>
        <w:numPr>
          <w:ilvl w:val="1"/>
          <w:numId w:val="1"/>
        </w:numPr>
        <w:contextualSpacing w:val="0"/>
        <w:rPr>
          <w:rFonts w:asciiTheme="minorHAnsi" w:hAnsiTheme="minorHAnsi" w:cstheme="minorHAnsi"/>
          <w:sz w:val="24"/>
          <w:szCs w:val="24"/>
        </w:rPr>
      </w:pPr>
      <w:r w:rsidRPr="00A16017">
        <w:rPr>
          <w:rFonts w:asciiTheme="minorHAnsi" w:hAnsiTheme="minorHAnsi" w:cstheme="minorHAnsi"/>
          <w:sz w:val="24"/>
          <w:szCs w:val="24"/>
        </w:rPr>
        <w:t>All proposals shall explicitly provide operational capabilities and operating restrictions of proposed technology and include all control modes that ESS is capable of perform (see Table 1 for details)</w:t>
      </w:r>
    </w:p>
    <w:p w14:paraId="360953EA" w14:textId="05D7F45F" w:rsidR="00A16017" w:rsidRPr="00516DE3" w:rsidRDefault="0079516E" w:rsidP="00516DE3">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ESS shall have a minimum capacity at point of </w:t>
      </w:r>
      <w:r w:rsidR="00F31703">
        <w:rPr>
          <w:rFonts w:asciiTheme="minorHAnsi" w:hAnsiTheme="minorHAnsi" w:cstheme="minorHAnsi"/>
          <w:sz w:val="24"/>
          <w:szCs w:val="24"/>
        </w:rPr>
        <w:t>interconnection</w:t>
      </w:r>
      <w:r w:rsidR="00F31703" w:rsidRPr="006F35C4">
        <w:rPr>
          <w:rFonts w:asciiTheme="minorHAnsi" w:hAnsiTheme="minorHAnsi" w:cstheme="minorHAnsi"/>
          <w:sz w:val="24"/>
          <w:szCs w:val="24"/>
        </w:rPr>
        <w:t xml:space="preserve"> </w:t>
      </w:r>
      <w:r w:rsidRPr="006F35C4">
        <w:rPr>
          <w:rFonts w:asciiTheme="minorHAnsi" w:hAnsiTheme="minorHAnsi" w:cstheme="minorHAnsi"/>
          <w:sz w:val="24"/>
          <w:szCs w:val="24"/>
        </w:rPr>
        <w:t>of one half the total capacities offered by the renewable energy resource with a minimum duration of four (4) hours.</w:t>
      </w:r>
      <w:r w:rsidR="00A16017">
        <w:rPr>
          <w:rFonts w:asciiTheme="minorHAnsi" w:hAnsiTheme="minorHAnsi" w:cstheme="minorHAnsi"/>
          <w:sz w:val="24"/>
          <w:szCs w:val="24"/>
        </w:rPr>
        <w:t xml:space="preserve"> Buyer open to exploring durations longer than 4 hours if economically feasible.</w:t>
      </w:r>
    </w:p>
    <w:p w14:paraId="2049E1FB" w14:textId="48C694E3" w:rsidR="00A16017" w:rsidRPr="00516DE3" w:rsidRDefault="00A16017" w:rsidP="00516DE3">
      <w:pPr>
        <w:pStyle w:val="ListParagraph"/>
        <w:numPr>
          <w:ilvl w:val="1"/>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If the proposal includes a Battery Energy Storage System (BESS) product, the BESS proposal shall include, at minimum, information on each of the following elements:</w:t>
      </w:r>
    </w:p>
    <w:p w14:paraId="721B66F6" w14:textId="47EDA302" w:rsid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battery storage modules and racks;</w:t>
      </w:r>
    </w:p>
    <w:p w14:paraId="78885E50"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 xml:space="preserve">power conversion and transformation equipment; </w:t>
      </w:r>
    </w:p>
    <w:p w14:paraId="22971C60"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 xml:space="preserve">battery management systems; </w:t>
      </w:r>
    </w:p>
    <w:p w14:paraId="1A28455A"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 xml:space="preserve">equipment for communication, </w:t>
      </w:r>
    </w:p>
    <w:p w14:paraId="15F94332"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 xml:space="preserve">thermal regulation, </w:t>
      </w:r>
    </w:p>
    <w:p w14:paraId="1693A32B"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 xml:space="preserve">environmental conditioning and safety; </w:t>
      </w:r>
    </w:p>
    <w:p w14:paraId="38E75F78"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control systems and related software;</w:t>
      </w:r>
    </w:p>
    <w:p w14:paraId="1F4656F0"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 xml:space="preserve">enclosures; </w:t>
      </w:r>
    </w:p>
    <w:p w14:paraId="6881EE95" w14:textId="77777777" w:rsidR="00A16017" w:rsidRPr="00A16017"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 xml:space="preserve">and incidental and related equipment. </w:t>
      </w:r>
    </w:p>
    <w:p w14:paraId="16849965" w14:textId="054AA109" w:rsidR="006F35C4" w:rsidRPr="00516DE3" w:rsidRDefault="00A16017" w:rsidP="00516DE3">
      <w:pPr>
        <w:pStyle w:val="ListParagraph"/>
        <w:numPr>
          <w:ilvl w:val="2"/>
          <w:numId w:val="1"/>
        </w:numPr>
        <w:spacing w:before="240" w:after="240"/>
        <w:contextualSpacing w:val="0"/>
        <w:rPr>
          <w:rFonts w:asciiTheme="minorHAnsi" w:hAnsiTheme="minorHAnsi" w:cstheme="minorHAnsi"/>
          <w:sz w:val="24"/>
          <w:szCs w:val="24"/>
        </w:rPr>
      </w:pPr>
      <w:r w:rsidRPr="00A16017">
        <w:rPr>
          <w:rFonts w:asciiTheme="minorHAnsi" w:hAnsiTheme="minorHAnsi" w:cstheme="minorHAnsi"/>
          <w:sz w:val="24"/>
          <w:szCs w:val="24"/>
        </w:rPr>
        <w:t>BESS shall also comply with the target response times in the NERC Inverter-Based Resource Performance Guideline, as published during the anticipated design period, based on the BESS’ proposed COD.</w:t>
      </w:r>
    </w:p>
    <w:p w14:paraId="1C9557DC" w14:textId="77777777" w:rsidR="00D14153" w:rsidRPr="00D14153" w:rsidRDefault="00D14153" w:rsidP="00516DE3">
      <w:pPr>
        <w:pStyle w:val="ListParagraph"/>
        <w:numPr>
          <w:ilvl w:val="1"/>
          <w:numId w:val="1"/>
        </w:numPr>
        <w:contextualSpacing w:val="0"/>
        <w:rPr>
          <w:rFonts w:asciiTheme="minorHAnsi" w:hAnsiTheme="minorHAnsi" w:cstheme="minorHAnsi"/>
          <w:sz w:val="24"/>
          <w:szCs w:val="24"/>
        </w:rPr>
      </w:pPr>
      <w:r w:rsidRPr="00D14153">
        <w:rPr>
          <w:rFonts w:asciiTheme="minorHAnsi" w:hAnsiTheme="minorHAnsi" w:cstheme="minorHAnsi"/>
          <w:sz w:val="24"/>
          <w:szCs w:val="24"/>
        </w:rPr>
        <w:t>The Seller shall be obligated to maintain full ESS power and energy rating for the entire term of the agreement with Buyer.</w:t>
      </w:r>
    </w:p>
    <w:p w14:paraId="27D69359" w14:textId="77777777" w:rsidR="00D14153" w:rsidRPr="00D14153" w:rsidRDefault="00D14153" w:rsidP="00516DE3">
      <w:pPr>
        <w:pStyle w:val="ListParagraph"/>
        <w:numPr>
          <w:ilvl w:val="2"/>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lastRenderedPageBreak/>
        <w:t>End of life ESS capacity shall match Seller’s proposed ESS capacity. If ESS capacity falls below the contracted value, the ESS will be considered not available. If the ESS capacity is overbuilt, Buyer would like the option to utilize the initial additional capability at cost with expected curve of degradation provided at commissioning and a real-time telemetered value for ESS capacity provided via SCADA.</w:t>
      </w:r>
    </w:p>
    <w:p w14:paraId="6DDF8662" w14:textId="77777777" w:rsidR="00D14153" w:rsidRPr="00D14153" w:rsidRDefault="00D14153" w:rsidP="00516DE3">
      <w:pPr>
        <w:pStyle w:val="ListParagraph"/>
        <w:numPr>
          <w:ilvl w:val="2"/>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 xml:space="preserve">Any expected degradation of the ESS needs to be explicitly identified in Seller’s ESS proposal.  </w:t>
      </w:r>
    </w:p>
    <w:p w14:paraId="2E964999" w14:textId="141A9789" w:rsidR="00D14153" w:rsidRDefault="00D14153" w:rsidP="00516DE3">
      <w:pPr>
        <w:pStyle w:val="ListParagraph"/>
        <w:numPr>
          <w:ilvl w:val="2"/>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Capacity shall be maintained via initial oversize, replacement and/or augmentation, at the Seller’s discretion. Seller shall be subject to liquidated damages if the Guaranteed MW and Guaranteed MWh of proposal is not maintained for the term of agreement.</w:t>
      </w:r>
    </w:p>
    <w:p w14:paraId="452041B1" w14:textId="1B107E35" w:rsidR="00D14153" w:rsidRPr="00516DE3" w:rsidRDefault="00D14153" w:rsidP="00516DE3">
      <w:pPr>
        <w:pStyle w:val="ListParagraph"/>
        <w:numPr>
          <w:ilvl w:val="2"/>
          <w:numId w:val="1"/>
        </w:numPr>
        <w:contextualSpacing w:val="0"/>
        <w:rPr>
          <w:rFonts w:asciiTheme="minorHAnsi" w:hAnsiTheme="minorHAnsi" w:cstheme="minorHAnsi"/>
          <w:sz w:val="24"/>
          <w:szCs w:val="24"/>
        </w:rPr>
      </w:pPr>
      <w:r w:rsidRPr="00D14153">
        <w:rPr>
          <w:rFonts w:asciiTheme="minorHAnsi" w:hAnsiTheme="minorHAnsi" w:cstheme="minorHAnsi"/>
          <w:sz w:val="24"/>
          <w:szCs w:val="24"/>
        </w:rPr>
        <w:t>ESS PPA Term shall be equivalent to renewable energy resource.</w:t>
      </w:r>
    </w:p>
    <w:p w14:paraId="60C4082C" w14:textId="6A67FB62" w:rsidR="00D14153" w:rsidRPr="00516DE3" w:rsidRDefault="00D14153" w:rsidP="00516DE3">
      <w:pPr>
        <w:pStyle w:val="ListParagraph"/>
        <w:numPr>
          <w:ilvl w:val="1"/>
          <w:numId w:val="1"/>
        </w:numPr>
        <w:spacing w:before="240" w:after="240"/>
        <w:contextualSpacing w:val="0"/>
        <w:rPr>
          <w:rFonts w:asciiTheme="minorHAnsi" w:hAnsiTheme="minorHAnsi" w:cstheme="minorHAnsi"/>
          <w:sz w:val="24"/>
          <w:szCs w:val="24"/>
        </w:rPr>
      </w:pPr>
      <w:bookmarkStart w:id="0" w:name="_Hlk65155145"/>
      <w:r w:rsidRPr="00D14153">
        <w:rPr>
          <w:rFonts w:asciiTheme="minorHAnsi" w:hAnsiTheme="minorHAnsi" w:cstheme="minorHAnsi"/>
          <w:sz w:val="24"/>
          <w:szCs w:val="24"/>
        </w:rPr>
        <w:t>The ESS power shall be capable of continuous charge</w:t>
      </w:r>
      <w:r w:rsidR="002F247D">
        <w:rPr>
          <w:rFonts w:asciiTheme="minorHAnsi" w:hAnsiTheme="minorHAnsi" w:cstheme="minorHAnsi"/>
          <w:sz w:val="24"/>
          <w:szCs w:val="24"/>
        </w:rPr>
        <w:t xml:space="preserve"> and discharge</w:t>
      </w:r>
      <w:r w:rsidRPr="00D14153">
        <w:rPr>
          <w:rFonts w:asciiTheme="minorHAnsi" w:hAnsiTheme="minorHAnsi" w:cstheme="minorHAnsi"/>
          <w:sz w:val="24"/>
          <w:szCs w:val="24"/>
        </w:rPr>
        <w:t xml:space="preserve"> from Bottom of Charge (BOC) and continuous discharge from Top of Charge (TOC) for the full range of proposed MW rate and MWh.</w:t>
      </w:r>
    </w:p>
    <w:bookmarkEnd w:id="0"/>
    <w:p w14:paraId="6F09402D" w14:textId="77777777" w:rsidR="00D14153" w:rsidRPr="00D14153" w:rsidRDefault="00D14153" w:rsidP="00516DE3">
      <w:pPr>
        <w:pStyle w:val="ListParagraph"/>
        <w:numPr>
          <w:ilvl w:val="1"/>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Buyer shall have ability to:</w:t>
      </w:r>
    </w:p>
    <w:p w14:paraId="50EFFF00" w14:textId="77777777" w:rsidR="00D14153" w:rsidRPr="00D14153" w:rsidRDefault="00D14153" w:rsidP="00516DE3">
      <w:pPr>
        <w:pStyle w:val="ListParagraph"/>
        <w:numPr>
          <w:ilvl w:val="2"/>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Provide set points for charge and discharge of ESS as well as the ability to set specific MW charge/discharge values.</w:t>
      </w:r>
    </w:p>
    <w:p w14:paraId="22167832" w14:textId="77777777" w:rsidR="00D14153" w:rsidRPr="00D14153" w:rsidRDefault="00D14153" w:rsidP="00516DE3">
      <w:pPr>
        <w:pStyle w:val="ListParagraph"/>
        <w:numPr>
          <w:ilvl w:val="2"/>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Ability to specify a charge and discharge MW set point that the ESS will immediately produce, when requested.</w:t>
      </w:r>
    </w:p>
    <w:p w14:paraId="5602A776" w14:textId="016424CA" w:rsidR="00D14153" w:rsidRPr="00516DE3" w:rsidRDefault="00D14153" w:rsidP="00516DE3">
      <w:pPr>
        <w:pStyle w:val="ListParagraph"/>
        <w:numPr>
          <w:ilvl w:val="2"/>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 xml:space="preserve">Communicate/connect with and control </w:t>
      </w:r>
      <w:r w:rsidR="002F247D" w:rsidRPr="002F247D">
        <w:rPr>
          <w:rFonts w:asciiTheme="minorHAnsi" w:hAnsiTheme="minorHAnsi" w:cstheme="minorHAnsi"/>
          <w:sz w:val="24"/>
          <w:szCs w:val="24"/>
        </w:rPr>
        <w:t>the ESS via LADWP SCADA, on DNP3 protocol.</w:t>
      </w:r>
    </w:p>
    <w:p w14:paraId="26205FAB" w14:textId="49A1E51B" w:rsidR="00D14153" w:rsidRPr="00516DE3" w:rsidRDefault="00D14153" w:rsidP="00516DE3">
      <w:pPr>
        <w:pStyle w:val="ListParagraph"/>
        <w:numPr>
          <w:ilvl w:val="1"/>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 xml:space="preserve">ESS metering shall comply with the applicable metering policies and requirements from </w:t>
      </w:r>
      <w:r w:rsidR="00F31703" w:rsidRPr="00F31703">
        <w:rPr>
          <w:rFonts w:asciiTheme="minorHAnsi" w:hAnsiTheme="minorHAnsi" w:cstheme="minorHAnsi"/>
          <w:sz w:val="24"/>
          <w:szCs w:val="24"/>
        </w:rPr>
        <w:t xml:space="preserve">the </w:t>
      </w:r>
      <w:bookmarkStart w:id="1" w:name="_Hlk65155282"/>
      <w:r w:rsidR="00F31703" w:rsidRPr="006311DE">
        <w:rPr>
          <w:sz w:val="24"/>
          <w:szCs w:val="24"/>
          <w:shd w:val="clear" w:color="auto" w:fill="FFFFFF"/>
        </w:rPr>
        <w:t>LADWP Bulk Electric System Meter Policy</w:t>
      </w:r>
      <w:r w:rsidRPr="00F31703">
        <w:rPr>
          <w:rFonts w:asciiTheme="minorHAnsi" w:hAnsiTheme="minorHAnsi" w:cstheme="minorHAnsi"/>
          <w:sz w:val="24"/>
          <w:szCs w:val="24"/>
        </w:rPr>
        <w:t>.</w:t>
      </w:r>
      <w:bookmarkEnd w:id="1"/>
    </w:p>
    <w:p w14:paraId="686B0DBE" w14:textId="62DF0DF4" w:rsidR="006F35C4" w:rsidRPr="00516DE3" w:rsidRDefault="00D14153" w:rsidP="00516DE3">
      <w:pPr>
        <w:pStyle w:val="ListParagraph"/>
        <w:numPr>
          <w:ilvl w:val="1"/>
          <w:numId w:val="1"/>
        </w:numPr>
        <w:spacing w:before="240" w:after="240"/>
        <w:contextualSpacing w:val="0"/>
        <w:rPr>
          <w:rFonts w:asciiTheme="minorHAnsi" w:hAnsiTheme="minorHAnsi" w:cstheme="minorHAnsi"/>
          <w:sz w:val="24"/>
          <w:szCs w:val="24"/>
        </w:rPr>
      </w:pPr>
      <w:r w:rsidRPr="00D14153">
        <w:rPr>
          <w:rFonts w:asciiTheme="minorHAnsi" w:hAnsiTheme="minorHAnsi" w:cstheme="minorHAnsi"/>
          <w:sz w:val="24"/>
          <w:szCs w:val="24"/>
        </w:rPr>
        <w:t>The ESS shall be registered with the California Independent System Operator following the New Resource Implementation (NRI) Process. Such resource will become a Participating Resource in Buyer’s portfolio.</w:t>
      </w:r>
    </w:p>
    <w:p w14:paraId="5652E8CE" w14:textId="22273EFB" w:rsidR="006F35C4" w:rsidRPr="00516DE3" w:rsidRDefault="002079F2" w:rsidP="00516DE3">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The ESS system is subject to the following use limitations:</w:t>
      </w:r>
    </w:p>
    <w:p w14:paraId="5783D428" w14:textId="371DF9A2" w:rsidR="002079F2" w:rsidRPr="00F31703" w:rsidRDefault="002079F2" w:rsidP="00516DE3">
      <w:pPr>
        <w:pStyle w:val="ListParagraph"/>
        <w:numPr>
          <w:ilvl w:val="2"/>
          <w:numId w:val="1"/>
        </w:numPr>
        <w:contextualSpacing w:val="0"/>
        <w:rPr>
          <w:rFonts w:asciiTheme="minorHAnsi" w:hAnsiTheme="minorHAnsi" w:cstheme="minorHAnsi"/>
          <w:sz w:val="24"/>
          <w:szCs w:val="24"/>
        </w:rPr>
      </w:pPr>
      <w:r w:rsidRPr="00F31703">
        <w:rPr>
          <w:rFonts w:asciiTheme="minorHAnsi" w:hAnsiTheme="minorHAnsi" w:cstheme="minorHAnsi"/>
          <w:sz w:val="24"/>
          <w:szCs w:val="24"/>
        </w:rPr>
        <w:t xml:space="preserve">Capability to provide a minimum of </w:t>
      </w:r>
      <w:r w:rsidR="00F31703" w:rsidRPr="00F31703">
        <w:rPr>
          <w:rFonts w:asciiTheme="minorHAnsi" w:hAnsiTheme="minorHAnsi" w:cstheme="minorHAnsi"/>
          <w:sz w:val="24"/>
          <w:szCs w:val="24"/>
        </w:rPr>
        <w:t xml:space="preserve">400 </w:t>
      </w:r>
      <w:r w:rsidRPr="00F31703">
        <w:rPr>
          <w:rFonts w:asciiTheme="minorHAnsi" w:hAnsiTheme="minorHAnsi" w:cstheme="minorHAnsi"/>
          <w:sz w:val="24"/>
          <w:szCs w:val="24"/>
        </w:rPr>
        <w:t>equivalent throughput cycles per calendar year</w:t>
      </w:r>
      <w:r w:rsidR="00F31703" w:rsidRPr="00F31703">
        <w:rPr>
          <w:rFonts w:asciiTheme="minorHAnsi" w:hAnsiTheme="minorHAnsi" w:cstheme="minorHAnsi"/>
          <w:sz w:val="24"/>
          <w:szCs w:val="24"/>
        </w:rPr>
        <w:t>. Cycling during performance testing shall not be included in the minimum equivalent throughput cycles per year. Option for additional throughput cycles at extra cost requested.</w:t>
      </w:r>
    </w:p>
    <w:p w14:paraId="5E25FF2B" w14:textId="4133AF4F" w:rsidR="002079F2" w:rsidRPr="006F35C4" w:rsidRDefault="002079F2" w:rsidP="00516DE3">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lastRenderedPageBreak/>
        <w:t xml:space="preserve">5% annual grid charging energy allowed for ESS to have operational flexibility. (Grid charging energy- means all Charging Energy used to charge the ESS other than paired renewable energy resource proposed. Energy for grid charging will be provided by </w:t>
      </w:r>
      <w:r w:rsidR="00D14153">
        <w:rPr>
          <w:rFonts w:asciiTheme="minorHAnsi" w:hAnsiTheme="minorHAnsi" w:cstheme="minorHAnsi"/>
          <w:sz w:val="24"/>
          <w:szCs w:val="24"/>
        </w:rPr>
        <w:t>Buyer</w:t>
      </w:r>
      <w:r w:rsidRPr="006F35C4">
        <w:rPr>
          <w:rFonts w:asciiTheme="minorHAnsi" w:hAnsiTheme="minorHAnsi" w:cstheme="minorHAnsi"/>
          <w:sz w:val="24"/>
          <w:szCs w:val="24"/>
        </w:rPr>
        <w:t>.)</w:t>
      </w:r>
    </w:p>
    <w:p w14:paraId="7DD08565" w14:textId="78832FE8" w:rsidR="002079F2" w:rsidRPr="006F35C4" w:rsidRDefault="002079F2" w:rsidP="00516DE3">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Be able to perform throughput cycles of one cycle per day minimum.</w:t>
      </w:r>
    </w:p>
    <w:p w14:paraId="237FB56B" w14:textId="1617AEC1" w:rsidR="00BD4B3A" w:rsidRPr="00BD4B3A" w:rsidRDefault="00BD4B3A" w:rsidP="00516DE3">
      <w:pPr>
        <w:pStyle w:val="ListParagraph"/>
        <w:numPr>
          <w:ilvl w:val="2"/>
          <w:numId w:val="1"/>
        </w:numPr>
        <w:spacing w:before="240" w:after="240"/>
        <w:contextualSpacing w:val="0"/>
        <w:rPr>
          <w:rFonts w:asciiTheme="minorHAnsi" w:hAnsiTheme="minorHAnsi" w:cstheme="minorHAnsi"/>
          <w:sz w:val="24"/>
          <w:szCs w:val="24"/>
        </w:rPr>
      </w:pPr>
      <w:r>
        <w:rPr>
          <w:rFonts w:asciiTheme="minorHAnsi" w:hAnsiTheme="minorHAnsi" w:cstheme="minorHAnsi"/>
          <w:sz w:val="24"/>
          <w:szCs w:val="24"/>
        </w:rPr>
        <w:t>N</w:t>
      </w:r>
      <w:r w:rsidRPr="00BD4B3A">
        <w:rPr>
          <w:rFonts w:asciiTheme="minorHAnsi" w:hAnsiTheme="minorHAnsi" w:cstheme="minorHAnsi"/>
          <w:sz w:val="24"/>
          <w:szCs w:val="24"/>
        </w:rPr>
        <w:t xml:space="preserve">o limitation shall be placed on </w:t>
      </w:r>
      <w:r>
        <w:rPr>
          <w:rFonts w:asciiTheme="minorHAnsi" w:hAnsiTheme="minorHAnsi" w:cstheme="minorHAnsi"/>
          <w:sz w:val="24"/>
          <w:szCs w:val="24"/>
        </w:rPr>
        <w:t xml:space="preserve">ESS </w:t>
      </w:r>
      <w:r w:rsidRPr="00BD4B3A">
        <w:rPr>
          <w:rFonts w:asciiTheme="minorHAnsi" w:hAnsiTheme="minorHAnsi" w:cstheme="minorHAnsi"/>
          <w:sz w:val="24"/>
          <w:szCs w:val="24"/>
        </w:rPr>
        <w:t>State of Charge levels.</w:t>
      </w:r>
    </w:p>
    <w:p w14:paraId="755F8822" w14:textId="4FCA6985" w:rsidR="00BD4B3A" w:rsidRPr="00BD4B3A" w:rsidRDefault="00BD4B3A" w:rsidP="00516DE3">
      <w:pPr>
        <w:pStyle w:val="ListParagraph"/>
        <w:numPr>
          <w:ilvl w:val="2"/>
          <w:numId w:val="1"/>
        </w:numPr>
        <w:spacing w:before="240" w:after="240"/>
        <w:contextualSpacing w:val="0"/>
        <w:rPr>
          <w:rFonts w:asciiTheme="minorHAnsi" w:hAnsiTheme="minorHAnsi" w:cstheme="minorHAnsi"/>
          <w:sz w:val="24"/>
          <w:szCs w:val="24"/>
        </w:rPr>
      </w:pPr>
      <w:r w:rsidRPr="00BD4B3A">
        <w:rPr>
          <w:rFonts w:asciiTheme="minorHAnsi" w:hAnsiTheme="minorHAnsi" w:cstheme="minorHAnsi"/>
          <w:sz w:val="24"/>
          <w:szCs w:val="24"/>
        </w:rPr>
        <w:t>ESS shall have the ability to be dispatched up to the full proposed capacity, within 15 minutes. ESS dispatch requirement to be negotiated.</w:t>
      </w:r>
    </w:p>
    <w:p w14:paraId="29D5A635" w14:textId="5CE94608" w:rsidR="006F35C4" w:rsidRPr="00516DE3" w:rsidRDefault="000D3495" w:rsidP="00516DE3">
      <w:pPr>
        <w:pStyle w:val="ListParagraph"/>
        <w:numPr>
          <w:ilvl w:val="2"/>
          <w:numId w:val="1"/>
        </w:numPr>
        <w:spacing w:before="240" w:after="240"/>
        <w:contextualSpacing w:val="0"/>
        <w:rPr>
          <w:rFonts w:asciiTheme="minorHAnsi" w:hAnsiTheme="minorHAnsi" w:cstheme="minorHAnsi"/>
          <w:sz w:val="24"/>
          <w:szCs w:val="24"/>
        </w:rPr>
      </w:pPr>
      <w:r>
        <w:rPr>
          <w:rFonts w:asciiTheme="minorHAnsi" w:hAnsiTheme="minorHAnsi" w:cstheme="minorHAnsi"/>
          <w:sz w:val="24"/>
          <w:szCs w:val="24"/>
        </w:rPr>
        <w:t xml:space="preserve">Buyer requests option to have </w:t>
      </w:r>
      <w:r w:rsidR="00BD4B3A" w:rsidRPr="00BD4B3A">
        <w:rPr>
          <w:rFonts w:asciiTheme="minorHAnsi" w:hAnsiTheme="minorHAnsi" w:cstheme="minorHAnsi"/>
          <w:sz w:val="24"/>
          <w:szCs w:val="24"/>
        </w:rPr>
        <w:t>ESS provide between +0.8 power factor and -0.8 power factor with respect to facility capacity</w:t>
      </w:r>
      <w:r w:rsidR="00F31703">
        <w:rPr>
          <w:rFonts w:asciiTheme="minorHAnsi" w:hAnsiTheme="minorHAnsi" w:cstheme="minorHAnsi"/>
          <w:sz w:val="24"/>
          <w:szCs w:val="24"/>
        </w:rPr>
        <w:t xml:space="preserve"> at the point of interconnection. </w:t>
      </w:r>
    </w:p>
    <w:p w14:paraId="2C41BBCC" w14:textId="2F471C26" w:rsidR="00BD4B3A" w:rsidRDefault="00882968" w:rsidP="00142B6D">
      <w:pPr>
        <w:pStyle w:val="ListParagraph"/>
        <w:numPr>
          <w:ilvl w:val="1"/>
          <w:numId w:val="1"/>
        </w:numPr>
        <w:spacing w:before="240" w:after="240"/>
        <w:contextualSpacing w:val="0"/>
        <w:rPr>
          <w:rFonts w:asciiTheme="minorHAnsi" w:hAnsiTheme="minorHAnsi" w:cstheme="minorHAnsi"/>
          <w:sz w:val="24"/>
          <w:szCs w:val="24"/>
        </w:rPr>
      </w:pPr>
      <w:r>
        <w:rPr>
          <w:rFonts w:asciiTheme="minorHAnsi" w:hAnsiTheme="minorHAnsi" w:cstheme="minorHAnsi"/>
          <w:sz w:val="24"/>
          <w:szCs w:val="24"/>
        </w:rPr>
        <w:t xml:space="preserve">The </w:t>
      </w:r>
      <w:r w:rsidR="00BD4B3A" w:rsidRPr="006F35C4">
        <w:rPr>
          <w:rFonts w:asciiTheme="minorHAnsi" w:hAnsiTheme="minorHAnsi" w:cstheme="minorHAnsi"/>
          <w:sz w:val="24"/>
          <w:szCs w:val="24"/>
        </w:rPr>
        <w:t xml:space="preserve">ESS shall have MESA-ESS communication standards capability as well as DNP3 communication protocol capability separately.  </w:t>
      </w:r>
    </w:p>
    <w:p w14:paraId="25674585" w14:textId="30F16A0D" w:rsidR="00BD4B3A" w:rsidRPr="00BD4B3A" w:rsidRDefault="00BD4B3A" w:rsidP="00142B6D">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The </w:t>
      </w:r>
      <w:r w:rsidR="00882968">
        <w:rPr>
          <w:rFonts w:asciiTheme="minorHAnsi" w:hAnsiTheme="minorHAnsi" w:cstheme="minorHAnsi"/>
          <w:sz w:val="24"/>
          <w:szCs w:val="24"/>
        </w:rPr>
        <w:t>ESS</w:t>
      </w:r>
      <w:r w:rsidR="00882968" w:rsidRPr="006F35C4">
        <w:rPr>
          <w:rFonts w:asciiTheme="minorHAnsi" w:hAnsiTheme="minorHAnsi" w:cstheme="minorHAnsi"/>
          <w:sz w:val="24"/>
          <w:szCs w:val="24"/>
        </w:rPr>
        <w:t xml:space="preserve"> </w:t>
      </w:r>
      <w:r w:rsidRPr="006F35C4">
        <w:rPr>
          <w:rFonts w:asciiTheme="minorHAnsi" w:hAnsiTheme="minorHAnsi" w:cstheme="minorHAnsi"/>
          <w:sz w:val="24"/>
          <w:szCs w:val="24"/>
        </w:rPr>
        <w:t xml:space="preserve">shall </w:t>
      </w:r>
      <w:r w:rsidR="00882968">
        <w:rPr>
          <w:rFonts w:asciiTheme="minorHAnsi" w:hAnsiTheme="minorHAnsi" w:cstheme="minorHAnsi"/>
          <w:sz w:val="24"/>
          <w:szCs w:val="24"/>
        </w:rPr>
        <w:t xml:space="preserve">establish a </w:t>
      </w:r>
      <w:r w:rsidRPr="006F35C4">
        <w:rPr>
          <w:rFonts w:asciiTheme="minorHAnsi" w:hAnsiTheme="minorHAnsi" w:cstheme="minorHAnsi"/>
          <w:sz w:val="24"/>
          <w:szCs w:val="24"/>
        </w:rPr>
        <w:t xml:space="preserve"> connection to external communications in the form of at least: one console for LADWP Energy Management System (EMS) and one console for local control.</w:t>
      </w:r>
    </w:p>
    <w:p w14:paraId="306E1BF6" w14:textId="5170FF6B" w:rsidR="00BD4B3A" w:rsidRPr="00516DE3" w:rsidRDefault="00BD4B3A" w:rsidP="00142B6D">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The ESS shall have Back Up Automatic Generation Control (AGC).</w:t>
      </w:r>
    </w:p>
    <w:p w14:paraId="31262DF2" w14:textId="51202F4E" w:rsidR="002079F2" w:rsidRPr="006F35C4" w:rsidRDefault="002079F2" w:rsidP="00142B6D">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Seller to provide </w:t>
      </w:r>
      <w:r w:rsidR="00F31703">
        <w:rPr>
          <w:rFonts w:asciiTheme="minorHAnsi" w:hAnsiTheme="minorHAnsi" w:cstheme="minorHAnsi"/>
          <w:sz w:val="24"/>
          <w:szCs w:val="24"/>
        </w:rPr>
        <w:t>real-time</w:t>
      </w:r>
      <w:r w:rsidR="00F31703" w:rsidRPr="006F35C4">
        <w:rPr>
          <w:rFonts w:asciiTheme="minorHAnsi" w:hAnsiTheme="minorHAnsi" w:cstheme="minorHAnsi"/>
          <w:sz w:val="24"/>
          <w:szCs w:val="24"/>
        </w:rPr>
        <w:t xml:space="preserve"> </w:t>
      </w:r>
      <w:r w:rsidRPr="006F35C4">
        <w:rPr>
          <w:rFonts w:asciiTheme="minorHAnsi" w:hAnsiTheme="minorHAnsi" w:cstheme="minorHAnsi"/>
          <w:sz w:val="24"/>
          <w:szCs w:val="24"/>
        </w:rPr>
        <w:t>reporting of ESS status to Buyer via SCADA including, but not limited to:</w:t>
      </w:r>
    </w:p>
    <w:p w14:paraId="06373358" w14:textId="2457347E" w:rsidR="002079F2" w:rsidRPr="006F35C4" w:rsidRDefault="002079F2" w:rsidP="00142B6D">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ESS </w:t>
      </w:r>
      <w:r w:rsidR="00A3577B" w:rsidRPr="006F35C4">
        <w:rPr>
          <w:rFonts w:asciiTheme="minorHAnsi" w:hAnsiTheme="minorHAnsi" w:cstheme="minorHAnsi"/>
          <w:sz w:val="24"/>
          <w:szCs w:val="24"/>
        </w:rPr>
        <w:t>throughput</w:t>
      </w:r>
      <w:r w:rsidRPr="006F35C4">
        <w:rPr>
          <w:rFonts w:asciiTheme="minorHAnsi" w:hAnsiTheme="minorHAnsi" w:cstheme="minorHAnsi"/>
          <w:sz w:val="24"/>
          <w:szCs w:val="24"/>
        </w:rPr>
        <w:t xml:space="preserve"> cycles available</w:t>
      </w:r>
    </w:p>
    <w:p w14:paraId="7327E0C1" w14:textId="77038389" w:rsidR="006F35C4" w:rsidRPr="00516DE3" w:rsidRDefault="002079F2" w:rsidP="00142B6D">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Specific grid charge percentage availability for the year</w:t>
      </w:r>
    </w:p>
    <w:p w14:paraId="77311638" w14:textId="5CDA238B" w:rsidR="00BD4B3A" w:rsidRPr="00516DE3" w:rsidRDefault="002079F2" w:rsidP="00142B6D">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Seller shall provide D-Curve for all 4 quadrants (MVAR output vs MW output) at all power factors to LADWP.</w:t>
      </w:r>
    </w:p>
    <w:p w14:paraId="3905CC41" w14:textId="5D45E243" w:rsidR="006F35C4" w:rsidRPr="00516DE3" w:rsidRDefault="00BD4B3A" w:rsidP="00142B6D">
      <w:pPr>
        <w:pStyle w:val="ListParagraph"/>
        <w:numPr>
          <w:ilvl w:val="1"/>
          <w:numId w:val="1"/>
        </w:numPr>
        <w:contextualSpacing w:val="0"/>
        <w:rPr>
          <w:rFonts w:asciiTheme="minorHAnsi" w:hAnsiTheme="minorHAnsi" w:cstheme="minorHAnsi"/>
          <w:sz w:val="24"/>
          <w:szCs w:val="24"/>
        </w:rPr>
      </w:pPr>
      <w:bookmarkStart w:id="2" w:name="_Hlk65155647"/>
      <w:r w:rsidRPr="00BD4B3A">
        <w:rPr>
          <w:rFonts w:asciiTheme="minorHAnsi" w:hAnsiTheme="minorHAnsi" w:cstheme="minorHAnsi"/>
          <w:sz w:val="24"/>
          <w:szCs w:val="24"/>
        </w:rPr>
        <w:t>ESS Round Trip Efficiency at rated capacity shall be explicitly provided in the proposal</w:t>
      </w:r>
      <w:r w:rsidR="00D5118C">
        <w:rPr>
          <w:rFonts w:asciiTheme="minorHAnsi" w:hAnsiTheme="minorHAnsi" w:cstheme="minorHAnsi"/>
          <w:sz w:val="24"/>
          <w:szCs w:val="24"/>
        </w:rPr>
        <w:t xml:space="preserve"> </w:t>
      </w:r>
      <w:r w:rsidR="007A5AA4">
        <w:rPr>
          <w:rFonts w:asciiTheme="minorHAnsi" w:hAnsiTheme="minorHAnsi" w:cstheme="minorHAnsi"/>
          <w:sz w:val="24"/>
          <w:szCs w:val="24"/>
        </w:rPr>
        <w:t>including auxiliary loads</w:t>
      </w:r>
    </w:p>
    <w:bookmarkEnd w:id="2"/>
    <w:p w14:paraId="53EF0583" w14:textId="0582EEB6" w:rsidR="00BD4B3A" w:rsidRPr="00516DE3" w:rsidRDefault="002079F2" w:rsidP="00142B6D">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All ESS Warranty assumption, required standby time prior to operation, and any other system operational limitations shall be explicitly stated in the proposal.</w:t>
      </w:r>
    </w:p>
    <w:p w14:paraId="33EC79C4" w14:textId="0B0C7AD6" w:rsidR="00BD4B3A" w:rsidRPr="00516DE3" w:rsidRDefault="00BD4B3A" w:rsidP="00142B6D">
      <w:pPr>
        <w:pStyle w:val="ListParagraph"/>
        <w:numPr>
          <w:ilvl w:val="1"/>
          <w:numId w:val="1"/>
        </w:numPr>
        <w:spacing w:before="240" w:after="240"/>
        <w:contextualSpacing w:val="0"/>
        <w:rPr>
          <w:rFonts w:asciiTheme="minorHAnsi" w:hAnsiTheme="minorHAnsi" w:cstheme="minorHAnsi"/>
          <w:sz w:val="24"/>
          <w:szCs w:val="24"/>
        </w:rPr>
      </w:pPr>
      <w:r w:rsidRPr="00BD4B3A">
        <w:rPr>
          <w:rFonts w:asciiTheme="minorHAnsi" w:hAnsiTheme="minorHAnsi" w:cstheme="minorHAnsi"/>
          <w:sz w:val="24"/>
          <w:szCs w:val="24"/>
        </w:rPr>
        <w:t>Seller will be responsible for environmental liability, and hazardous materials removal, as will be further defined and explained in the agreement between Buyer and Seller.</w:t>
      </w:r>
    </w:p>
    <w:p w14:paraId="5CE7042B" w14:textId="78D1187D" w:rsidR="00BD4B3A" w:rsidRPr="00516DE3" w:rsidRDefault="00BD4B3A" w:rsidP="00142B6D">
      <w:pPr>
        <w:pStyle w:val="ListParagraph"/>
        <w:numPr>
          <w:ilvl w:val="1"/>
          <w:numId w:val="1"/>
        </w:numPr>
        <w:spacing w:before="240" w:after="240"/>
        <w:contextualSpacing w:val="0"/>
        <w:rPr>
          <w:rFonts w:asciiTheme="minorHAnsi" w:hAnsiTheme="minorHAnsi" w:cstheme="minorHAnsi"/>
          <w:sz w:val="24"/>
          <w:szCs w:val="24"/>
        </w:rPr>
      </w:pPr>
      <w:r w:rsidRPr="00BD4B3A">
        <w:rPr>
          <w:rFonts w:asciiTheme="minorHAnsi" w:hAnsiTheme="minorHAnsi" w:cstheme="minorHAnsi"/>
          <w:sz w:val="24"/>
          <w:szCs w:val="24"/>
        </w:rPr>
        <w:lastRenderedPageBreak/>
        <w:t>Seller shall be responsible for disposal and end of life considerations; in the event that Buyer exercises purchase option, Seller must explicitly state in its proposal, cost to recycle or dispose all project equipment at end of life.</w:t>
      </w:r>
    </w:p>
    <w:p w14:paraId="267FFAB4" w14:textId="79A2883E" w:rsidR="00A95439" w:rsidRPr="006F35C4" w:rsidRDefault="00882968" w:rsidP="00142B6D">
      <w:pPr>
        <w:pStyle w:val="ListParagraph"/>
        <w:numPr>
          <w:ilvl w:val="0"/>
          <w:numId w:val="1"/>
        </w:numPr>
        <w:spacing w:before="240" w:after="240"/>
        <w:contextualSpacing w:val="0"/>
        <w:rPr>
          <w:rFonts w:asciiTheme="minorHAnsi" w:hAnsiTheme="minorHAnsi" w:cstheme="minorHAnsi"/>
          <w:b/>
          <w:bCs/>
          <w:sz w:val="24"/>
          <w:szCs w:val="24"/>
        </w:rPr>
      </w:pPr>
      <w:r w:rsidRPr="00BD4B3A" w:rsidDel="00882968">
        <w:rPr>
          <w:rFonts w:asciiTheme="minorHAnsi" w:hAnsiTheme="minorHAnsi" w:cstheme="minorHAnsi"/>
          <w:sz w:val="24"/>
          <w:szCs w:val="24"/>
        </w:rPr>
        <w:t xml:space="preserve"> </w:t>
      </w:r>
      <w:r w:rsidR="00A95439" w:rsidRPr="006F35C4">
        <w:rPr>
          <w:rFonts w:asciiTheme="minorHAnsi" w:hAnsiTheme="minorHAnsi" w:cstheme="minorHAnsi"/>
          <w:b/>
          <w:bCs/>
          <w:sz w:val="24"/>
          <w:szCs w:val="24"/>
        </w:rPr>
        <w:t>Metering</w:t>
      </w:r>
    </w:p>
    <w:p w14:paraId="16C194C0" w14:textId="10FBE8D8" w:rsidR="00A95439" w:rsidRPr="006F35C4" w:rsidRDefault="00A95439" w:rsidP="00142B6D">
      <w:pPr>
        <w:pStyle w:val="ListParagraph"/>
        <w:numPr>
          <w:ilvl w:val="1"/>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Metering will be on the high side of the project transformer and adjusted for losses from the facility to the Point of </w:t>
      </w:r>
      <w:r w:rsidR="00F31703">
        <w:rPr>
          <w:rFonts w:asciiTheme="minorHAnsi" w:hAnsiTheme="minorHAnsi" w:cstheme="minorHAnsi"/>
          <w:sz w:val="24"/>
          <w:szCs w:val="24"/>
        </w:rPr>
        <w:t>Interconnection</w:t>
      </w:r>
      <w:r w:rsidR="00F31703" w:rsidRPr="006F35C4">
        <w:rPr>
          <w:rFonts w:asciiTheme="minorHAnsi" w:hAnsiTheme="minorHAnsi" w:cstheme="minorHAnsi"/>
          <w:sz w:val="24"/>
          <w:szCs w:val="24"/>
        </w:rPr>
        <w:t xml:space="preserve"> </w:t>
      </w:r>
      <w:r w:rsidRPr="006F35C4">
        <w:rPr>
          <w:rFonts w:asciiTheme="minorHAnsi" w:hAnsiTheme="minorHAnsi" w:cstheme="minorHAnsi"/>
          <w:sz w:val="24"/>
          <w:szCs w:val="24"/>
        </w:rPr>
        <w:t>(PO</w:t>
      </w:r>
      <w:r w:rsidR="00F31703">
        <w:rPr>
          <w:rFonts w:asciiTheme="minorHAnsi" w:hAnsiTheme="minorHAnsi" w:cstheme="minorHAnsi"/>
          <w:sz w:val="24"/>
          <w:szCs w:val="24"/>
        </w:rPr>
        <w:t>I</w:t>
      </w:r>
      <w:r w:rsidRPr="006F35C4">
        <w:rPr>
          <w:rFonts w:asciiTheme="minorHAnsi" w:hAnsiTheme="minorHAnsi" w:cstheme="minorHAnsi"/>
          <w:sz w:val="24"/>
          <w:szCs w:val="24"/>
        </w:rPr>
        <w:t>).</w:t>
      </w:r>
    </w:p>
    <w:p w14:paraId="1B74368F" w14:textId="77777777" w:rsidR="00A95439" w:rsidRPr="006F35C4" w:rsidRDefault="00A95439" w:rsidP="00142B6D">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Energy Losses due to the resistive losses, pumps, power conversion system, MV transformers, battery management systems, &amp; battery thermal regulation inefficiencies shall be borne by Seller. </w:t>
      </w:r>
    </w:p>
    <w:p w14:paraId="545DD740" w14:textId="77777777" w:rsidR="00A95439" w:rsidRPr="006F35C4" w:rsidRDefault="00A95439" w:rsidP="00142B6D">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All Station Service, O&amp;M and parasitic load (i.e., HVAC) to be absorbed by Seller with a separate meter. Seller to be responsible for all costs associated with station service and parasitic loads.</w:t>
      </w:r>
    </w:p>
    <w:p w14:paraId="671ECBBD" w14:textId="6B51B831" w:rsidR="00F31703" w:rsidRPr="00142B6D" w:rsidRDefault="00A95439" w:rsidP="00142B6D">
      <w:pPr>
        <w:pStyle w:val="ListParagraph"/>
        <w:numPr>
          <w:ilvl w:val="2"/>
          <w:numId w:val="1"/>
        </w:numPr>
        <w:spacing w:before="240" w:after="240"/>
        <w:contextualSpacing w:val="0"/>
        <w:rPr>
          <w:rFonts w:asciiTheme="minorHAnsi" w:hAnsiTheme="minorHAnsi" w:cstheme="minorHAnsi"/>
          <w:sz w:val="24"/>
          <w:szCs w:val="24"/>
        </w:rPr>
      </w:pPr>
      <w:r w:rsidRPr="006F35C4">
        <w:rPr>
          <w:rFonts w:asciiTheme="minorHAnsi" w:hAnsiTheme="minorHAnsi" w:cstheme="minorHAnsi"/>
          <w:sz w:val="24"/>
          <w:szCs w:val="24"/>
        </w:rPr>
        <w:t xml:space="preserve">Auxiliary load meters shall comply with </w:t>
      </w:r>
      <w:r w:rsidR="00882968" w:rsidRPr="00F31703">
        <w:rPr>
          <w:rFonts w:asciiTheme="minorHAnsi" w:hAnsiTheme="minorHAnsi" w:cstheme="minorHAnsi"/>
          <w:sz w:val="24"/>
          <w:szCs w:val="24"/>
        </w:rPr>
        <w:t xml:space="preserve">the </w:t>
      </w:r>
      <w:r w:rsidR="00882968" w:rsidRPr="006311DE">
        <w:rPr>
          <w:sz w:val="24"/>
          <w:szCs w:val="24"/>
          <w:shd w:val="clear" w:color="auto" w:fill="FFFFFF"/>
        </w:rPr>
        <w:t>LADWP Bulk Electric System Meter Policy</w:t>
      </w:r>
      <w:r w:rsidR="00882968" w:rsidRPr="006F35C4" w:rsidDel="00882968">
        <w:rPr>
          <w:rFonts w:asciiTheme="minorHAnsi" w:hAnsiTheme="minorHAnsi" w:cstheme="minorHAnsi"/>
          <w:sz w:val="24"/>
          <w:szCs w:val="24"/>
        </w:rPr>
        <w:t xml:space="preserve"> </w:t>
      </w:r>
      <w:r w:rsidRPr="006F35C4">
        <w:rPr>
          <w:rFonts w:asciiTheme="minorHAnsi" w:hAnsiTheme="minorHAnsi" w:cstheme="minorHAnsi"/>
          <w:sz w:val="24"/>
          <w:szCs w:val="24"/>
        </w:rPr>
        <w:t>.</w:t>
      </w:r>
    </w:p>
    <w:p w14:paraId="596C6654" w14:textId="1C54FC73" w:rsidR="00DD5F98" w:rsidRDefault="00DD5F98" w:rsidP="00DD5F98">
      <w:pPr>
        <w:spacing w:before="240" w:after="240"/>
        <w:ind w:left="360"/>
        <w:rPr>
          <w:rFonts w:asciiTheme="minorHAnsi" w:hAnsiTheme="minorHAnsi" w:cstheme="minorHAnsi"/>
          <w:b/>
          <w:bCs/>
          <w:sz w:val="24"/>
          <w:szCs w:val="24"/>
        </w:rPr>
      </w:pPr>
    </w:p>
    <w:p w14:paraId="03658898" w14:textId="77777777" w:rsidR="00DD5F98" w:rsidRPr="00DD5F98" w:rsidRDefault="00DD5F98" w:rsidP="00DD5F98">
      <w:pPr>
        <w:spacing w:before="240" w:after="240"/>
        <w:ind w:left="360"/>
        <w:rPr>
          <w:rFonts w:asciiTheme="minorHAnsi" w:hAnsiTheme="minorHAnsi" w:cstheme="minorHAnsi"/>
          <w:b/>
          <w:bCs/>
          <w:sz w:val="24"/>
          <w:szCs w:val="24"/>
        </w:rPr>
      </w:pPr>
    </w:p>
    <w:p w14:paraId="207EEDC3" w14:textId="3EA47BA3" w:rsidR="00BD46E5" w:rsidRPr="006311DE" w:rsidRDefault="00BD46E5" w:rsidP="00142B6D">
      <w:pPr>
        <w:pStyle w:val="ListParagraph"/>
        <w:numPr>
          <w:ilvl w:val="0"/>
          <w:numId w:val="1"/>
        </w:numPr>
        <w:spacing w:before="240" w:after="240"/>
        <w:contextualSpacing w:val="0"/>
        <w:rPr>
          <w:rFonts w:asciiTheme="minorHAnsi" w:hAnsiTheme="minorHAnsi" w:cstheme="minorHAnsi"/>
          <w:b/>
          <w:bCs/>
          <w:sz w:val="24"/>
          <w:szCs w:val="24"/>
        </w:rPr>
      </w:pPr>
      <w:r w:rsidRPr="006311DE">
        <w:rPr>
          <w:rFonts w:asciiTheme="minorHAnsi" w:hAnsiTheme="minorHAnsi" w:cstheme="minorHAnsi"/>
          <w:b/>
          <w:bCs/>
          <w:sz w:val="24"/>
          <w:szCs w:val="24"/>
        </w:rPr>
        <w:t>Availability Guarantee</w:t>
      </w:r>
    </w:p>
    <w:p w14:paraId="5630E905" w14:textId="14206793" w:rsidR="006F35C4" w:rsidRPr="00DD5F98" w:rsidRDefault="00BD46E5" w:rsidP="00DD5F98">
      <w:pPr>
        <w:pStyle w:val="ListParagraph"/>
        <w:numPr>
          <w:ilvl w:val="1"/>
          <w:numId w:val="1"/>
        </w:numPr>
        <w:spacing w:before="240" w:after="240"/>
        <w:ind w:left="792"/>
        <w:contextualSpacing w:val="0"/>
        <w:rPr>
          <w:rFonts w:asciiTheme="minorHAnsi" w:hAnsiTheme="minorHAnsi" w:cstheme="minorHAnsi"/>
          <w:sz w:val="24"/>
          <w:szCs w:val="24"/>
        </w:rPr>
      </w:pPr>
      <w:r w:rsidRPr="006311DE">
        <w:rPr>
          <w:rFonts w:asciiTheme="minorHAnsi" w:hAnsiTheme="minorHAnsi" w:cstheme="minorHAnsi"/>
          <w:sz w:val="24"/>
          <w:szCs w:val="24"/>
        </w:rPr>
        <w:t>Throughout the Delivery Term, the ESS shall maintain monthly availability in an amount equal of ninety nine percent (99%) (the “Monthly Guaranteed Availability”).  If the ESS fails to achieve the Monthly Guaranteed Availability, then Seller shall remedy such failure by paying to Buyer as liquidated damages</w:t>
      </w:r>
      <w:r w:rsidR="008A397C" w:rsidRPr="006311DE">
        <w:rPr>
          <w:rFonts w:asciiTheme="minorHAnsi" w:hAnsiTheme="minorHAnsi" w:cstheme="minorHAnsi"/>
          <w:sz w:val="24"/>
          <w:szCs w:val="24"/>
        </w:rPr>
        <w:t>,</w:t>
      </w:r>
      <w:r w:rsidRPr="006311DE">
        <w:rPr>
          <w:rFonts w:asciiTheme="minorHAnsi" w:hAnsiTheme="minorHAnsi" w:cstheme="minorHAnsi"/>
          <w:sz w:val="24"/>
          <w:szCs w:val="24"/>
        </w:rPr>
        <w:t xml:space="preserve"> an amount proportional to ESS unavailability. If ESS Monthly Guaranteed Availability remains below ninety percent (90%), not including planned outage or curtailment at buyer’s discretion, after the agreed upon cure period, the ESS shall be considered in default. Liquidated damages shall include greater of maximum system cost or the CAISO fifteen-minute market (FMM) price along with EIM imbalance charges. See Exhibit </w:t>
      </w:r>
      <w:r w:rsidR="00F63267">
        <w:rPr>
          <w:rFonts w:asciiTheme="minorHAnsi" w:hAnsiTheme="minorHAnsi" w:cstheme="minorHAnsi"/>
          <w:sz w:val="24"/>
          <w:szCs w:val="24"/>
        </w:rPr>
        <w:t>C</w:t>
      </w:r>
      <w:r w:rsidRPr="006311DE">
        <w:rPr>
          <w:rFonts w:asciiTheme="minorHAnsi" w:hAnsiTheme="minorHAnsi" w:cstheme="minorHAnsi"/>
          <w:sz w:val="24"/>
          <w:szCs w:val="24"/>
        </w:rPr>
        <w:t xml:space="preserve"> for Availability</w:t>
      </w:r>
      <w:r w:rsidR="008A397C" w:rsidRPr="006311DE">
        <w:rPr>
          <w:rFonts w:asciiTheme="minorHAnsi" w:hAnsiTheme="minorHAnsi" w:cstheme="minorHAnsi"/>
          <w:sz w:val="24"/>
          <w:szCs w:val="24"/>
        </w:rPr>
        <w:t xml:space="preserve"> and Liquidated Damages</w:t>
      </w:r>
      <w:r w:rsidRPr="006311DE">
        <w:rPr>
          <w:rFonts w:asciiTheme="minorHAnsi" w:hAnsiTheme="minorHAnsi" w:cstheme="minorHAnsi"/>
          <w:sz w:val="24"/>
          <w:szCs w:val="24"/>
        </w:rPr>
        <w:t xml:space="preserve"> Formula.  </w:t>
      </w:r>
    </w:p>
    <w:p w14:paraId="517EA2B5" w14:textId="79BF017F" w:rsidR="00BD46E5" w:rsidRPr="006311DE" w:rsidRDefault="00BD46E5" w:rsidP="00142B6D">
      <w:pPr>
        <w:pStyle w:val="ListParagraph"/>
        <w:numPr>
          <w:ilvl w:val="1"/>
          <w:numId w:val="1"/>
        </w:numPr>
        <w:spacing w:before="240" w:after="240"/>
        <w:contextualSpacing w:val="0"/>
        <w:rPr>
          <w:rFonts w:asciiTheme="minorHAnsi" w:hAnsiTheme="minorHAnsi" w:cstheme="minorHAnsi"/>
          <w:sz w:val="24"/>
          <w:szCs w:val="24"/>
        </w:rPr>
      </w:pPr>
      <w:r w:rsidRPr="006311DE">
        <w:rPr>
          <w:rFonts w:asciiTheme="minorHAnsi" w:hAnsiTheme="minorHAnsi" w:cstheme="minorHAnsi"/>
          <w:sz w:val="24"/>
          <w:szCs w:val="24"/>
        </w:rPr>
        <w:t>Other Availability Requirements:</w:t>
      </w:r>
    </w:p>
    <w:p w14:paraId="2FA94C2A" w14:textId="5AC39202" w:rsidR="00BD46E5" w:rsidRPr="006311DE" w:rsidRDefault="00BD46E5" w:rsidP="00142B6D">
      <w:pPr>
        <w:pStyle w:val="ListParagraph"/>
        <w:numPr>
          <w:ilvl w:val="2"/>
          <w:numId w:val="1"/>
        </w:numPr>
        <w:spacing w:before="240" w:after="240"/>
        <w:contextualSpacing w:val="0"/>
        <w:rPr>
          <w:rFonts w:asciiTheme="minorHAnsi" w:hAnsiTheme="minorHAnsi" w:cstheme="minorHAnsi"/>
          <w:sz w:val="24"/>
          <w:szCs w:val="24"/>
        </w:rPr>
      </w:pPr>
      <w:r w:rsidRPr="006311DE">
        <w:rPr>
          <w:rFonts w:asciiTheme="minorHAnsi" w:hAnsiTheme="minorHAnsi" w:cstheme="minorHAnsi"/>
          <w:sz w:val="24"/>
          <w:szCs w:val="24"/>
        </w:rPr>
        <w:t>Seller shall provide notification via email to LADWP communicating anticipated start and end dates of any outages</w:t>
      </w:r>
      <w:r w:rsidR="006311DE" w:rsidRPr="006462A2">
        <w:rPr>
          <w:rFonts w:asciiTheme="minorHAnsi" w:hAnsiTheme="minorHAnsi" w:cstheme="minorHAnsi"/>
          <w:sz w:val="24"/>
          <w:szCs w:val="24"/>
        </w:rPr>
        <w:t xml:space="preserve">. Outages </w:t>
      </w:r>
      <w:r w:rsidR="00F31703" w:rsidRPr="006462A2">
        <w:rPr>
          <w:rFonts w:asciiTheme="minorHAnsi" w:hAnsiTheme="minorHAnsi" w:cstheme="minorHAnsi"/>
          <w:sz w:val="24"/>
          <w:szCs w:val="24"/>
        </w:rPr>
        <w:t>subject to LADWP approval</w:t>
      </w:r>
    </w:p>
    <w:p w14:paraId="66BE8483" w14:textId="3135A151" w:rsidR="00BD46E5" w:rsidRPr="006311DE" w:rsidRDefault="00BD46E5" w:rsidP="00142B6D">
      <w:pPr>
        <w:pStyle w:val="ListParagraph"/>
        <w:numPr>
          <w:ilvl w:val="2"/>
          <w:numId w:val="1"/>
        </w:numPr>
        <w:spacing w:before="240" w:after="240"/>
        <w:contextualSpacing w:val="0"/>
        <w:rPr>
          <w:rFonts w:asciiTheme="minorHAnsi" w:hAnsiTheme="minorHAnsi" w:cstheme="minorHAnsi"/>
          <w:sz w:val="24"/>
          <w:szCs w:val="24"/>
        </w:rPr>
      </w:pPr>
      <w:r w:rsidRPr="006311DE">
        <w:rPr>
          <w:rFonts w:asciiTheme="minorHAnsi" w:hAnsiTheme="minorHAnsi" w:cstheme="minorHAnsi"/>
          <w:sz w:val="24"/>
          <w:szCs w:val="24"/>
        </w:rPr>
        <w:t xml:space="preserve">Renewable energy resources paired with ESS can be curtailed without a phone call notification. </w:t>
      </w:r>
      <w:r w:rsidR="007A5AA4">
        <w:rPr>
          <w:rFonts w:asciiTheme="minorHAnsi" w:hAnsiTheme="minorHAnsi" w:cstheme="minorHAnsi"/>
          <w:sz w:val="24"/>
          <w:szCs w:val="24"/>
        </w:rPr>
        <w:t>Buyer to have direct control of ESS.</w:t>
      </w:r>
    </w:p>
    <w:p w14:paraId="11F4043D" w14:textId="22E50A8C" w:rsidR="00BD46E5" w:rsidRPr="006311DE" w:rsidRDefault="00BD46E5" w:rsidP="00142B6D">
      <w:pPr>
        <w:pStyle w:val="ListParagraph"/>
        <w:numPr>
          <w:ilvl w:val="2"/>
          <w:numId w:val="1"/>
        </w:numPr>
        <w:spacing w:before="240" w:after="240"/>
        <w:contextualSpacing w:val="0"/>
        <w:rPr>
          <w:rFonts w:asciiTheme="minorHAnsi" w:hAnsiTheme="minorHAnsi" w:cstheme="minorHAnsi"/>
          <w:sz w:val="24"/>
          <w:szCs w:val="24"/>
        </w:rPr>
      </w:pPr>
      <w:r w:rsidRPr="006311DE">
        <w:rPr>
          <w:rFonts w:asciiTheme="minorHAnsi" w:hAnsiTheme="minorHAnsi" w:cstheme="minorHAnsi"/>
          <w:sz w:val="24"/>
          <w:szCs w:val="24"/>
        </w:rPr>
        <w:lastRenderedPageBreak/>
        <w:t>If SCADA for ESS is not available or visible to LADWP Energy Control Center, then the ESS will be considered unavailable.</w:t>
      </w:r>
    </w:p>
    <w:p w14:paraId="47D2749A" w14:textId="2D6859B5" w:rsidR="00BD46E5" w:rsidRPr="006311DE" w:rsidRDefault="00BD46E5" w:rsidP="00142B6D">
      <w:pPr>
        <w:pStyle w:val="ListParagraph"/>
        <w:numPr>
          <w:ilvl w:val="2"/>
          <w:numId w:val="1"/>
        </w:numPr>
        <w:spacing w:before="240" w:after="240"/>
        <w:contextualSpacing w:val="0"/>
        <w:rPr>
          <w:rFonts w:asciiTheme="minorHAnsi" w:hAnsiTheme="minorHAnsi" w:cstheme="minorHAnsi"/>
          <w:sz w:val="24"/>
          <w:szCs w:val="24"/>
        </w:rPr>
      </w:pPr>
      <w:r w:rsidRPr="006311DE">
        <w:rPr>
          <w:rFonts w:asciiTheme="minorHAnsi" w:hAnsiTheme="minorHAnsi" w:cstheme="minorHAnsi"/>
          <w:sz w:val="24"/>
          <w:szCs w:val="24"/>
        </w:rPr>
        <w:t>Seller shall coordinate the timing of ESS augmentation with Buyer and LADWP to ensure optimal timing and minimal interference and disruption to Buyer and LADWP.</w:t>
      </w:r>
    </w:p>
    <w:p w14:paraId="650343D3" w14:textId="0E20653C" w:rsidR="00BD46E5" w:rsidRPr="006311DE" w:rsidRDefault="00BD46E5" w:rsidP="00142B6D">
      <w:pPr>
        <w:pStyle w:val="ListParagraph"/>
        <w:numPr>
          <w:ilvl w:val="0"/>
          <w:numId w:val="1"/>
        </w:numPr>
        <w:spacing w:before="240" w:after="240"/>
        <w:contextualSpacing w:val="0"/>
        <w:rPr>
          <w:rFonts w:asciiTheme="minorHAnsi" w:hAnsiTheme="minorHAnsi" w:cstheme="minorHAnsi"/>
          <w:b/>
          <w:bCs/>
          <w:sz w:val="24"/>
          <w:szCs w:val="24"/>
        </w:rPr>
      </w:pPr>
      <w:r w:rsidRPr="006311DE">
        <w:rPr>
          <w:rFonts w:asciiTheme="minorHAnsi" w:hAnsiTheme="minorHAnsi" w:cstheme="minorHAnsi"/>
          <w:b/>
          <w:bCs/>
          <w:sz w:val="24"/>
          <w:szCs w:val="24"/>
        </w:rPr>
        <w:t>Performance Guarantee</w:t>
      </w:r>
    </w:p>
    <w:p w14:paraId="553ECE14" w14:textId="34FC2999" w:rsidR="006F35C4" w:rsidRPr="007A2593" w:rsidRDefault="00BD46E5" w:rsidP="00142B6D">
      <w:pPr>
        <w:pStyle w:val="ListParagraph"/>
        <w:numPr>
          <w:ilvl w:val="1"/>
          <w:numId w:val="1"/>
        </w:numPr>
        <w:spacing w:before="240" w:after="240"/>
        <w:contextualSpacing w:val="0"/>
        <w:rPr>
          <w:rFonts w:asciiTheme="minorHAnsi" w:hAnsiTheme="minorHAnsi" w:cstheme="minorHAnsi"/>
          <w:sz w:val="24"/>
          <w:szCs w:val="24"/>
        </w:rPr>
      </w:pPr>
      <w:r w:rsidRPr="006311DE">
        <w:rPr>
          <w:rFonts w:asciiTheme="minorHAnsi" w:hAnsiTheme="minorHAnsi" w:cstheme="minorHAnsi"/>
          <w:sz w:val="24"/>
          <w:szCs w:val="24"/>
        </w:rPr>
        <w:t>The Seller shall guarantee the performance of the ESS for the term of the contract in accordance with the Performance Test Requirement</w:t>
      </w:r>
      <w:r w:rsidR="003540F7" w:rsidRPr="006311DE">
        <w:rPr>
          <w:rFonts w:asciiTheme="minorHAnsi" w:hAnsiTheme="minorHAnsi" w:cstheme="minorHAnsi"/>
          <w:sz w:val="24"/>
          <w:szCs w:val="24"/>
        </w:rPr>
        <w:t>s</w:t>
      </w:r>
      <w:r w:rsidRPr="006311DE">
        <w:rPr>
          <w:rFonts w:asciiTheme="minorHAnsi" w:hAnsiTheme="minorHAnsi" w:cstheme="minorHAnsi"/>
          <w:sz w:val="24"/>
          <w:szCs w:val="24"/>
        </w:rPr>
        <w:t xml:space="preserve"> to be mutually agreed upon by the Buyer and Seller. If the ESS does not pass the Performance Test, the entire ESS system will be considered not available until ESS does pass the Performance Test and Availability Guarantee Provision will be implemented.</w:t>
      </w:r>
    </w:p>
    <w:p w14:paraId="74C03E83" w14:textId="26D8B6C9" w:rsidR="003540F7" w:rsidRPr="007A2593" w:rsidRDefault="003540F7" w:rsidP="00142B6D">
      <w:pPr>
        <w:pStyle w:val="ListParagraph"/>
        <w:numPr>
          <w:ilvl w:val="1"/>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 xml:space="preserve">The following performance parameters are to be provided by Seller to </w:t>
      </w:r>
      <w:r w:rsidR="00626F4E" w:rsidRPr="00626F4E">
        <w:rPr>
          <w:rFonts w:asciiTheme="minorHAnsi" w:hAnsiTheme="minorHAnsi" w:cstheme="minorHAnsi"/>
          <w:sz w:val="24"/>
          <w:szCs w:val="24"/>
        </w:rPr>
        <w:t xml:space="preserve">Buyer for comparison against expected values provided in Exhibit 1 during performance testing, if applicable. </w:t>
      </w:r>
      <w:r w:rsidRPr="003540F7">
        <w:rPr>
          <w:rFonts w:asciiTheme="minorHAnsi" w:hAnsiTheme="minorHAnsi" w:cstheme="minorHAnsi"/>
          <w:sz w:val="24"/>
          <w:szCs w:val="24"/>
        </w:rPr>
        <w:t>Parameters may be modified for different technologies. All parameters measured at point of interconnection.</w:t>
      </w:r>
    </w:p>
    <w:p w14:paraId="0E2B28EB"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 xml:space="preserve">Availability </w:t>
      </w:r>
    </w:p>
    <w:p w14:paraId="28CD86A1"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 xml:space="preserve">Round-Trip Efficiency (RTE) </w:t>
      </w:r>
    </w:p>
    <w:p w14:paraId="6FB29E5C"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 xml:space="preserve">Full-rated Power </w:t>
      </w:r>
    </w:p>
    <w:p w14:paraId="32722164"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Half-rated Power</w:t>
      </w:r>
    </w:p>
    <w:p w14:paraId="5F77B771"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Charge Capacity (MW)</w:t>
      </w:r>
    </w:p>
    <w:p w14:paraId="0EC55A26"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Discharge Capacity (MW)</w:t>
      </w:r>
    </w:p>
    <w:p w14:paraId="44200D17"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Response Time</w:t>
      </w:r>
    </w:p>
    <w:p w14:paraId="1CA3086B"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Charge (s)Response Time</w:t>
      </w:r>
    </w:p>
    <w:p w14:paraId="3586BB47"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Discharge (s)Storage Capacity (MWh)</w:t>
      </w:r>
    </w:p>
    <w:p w14:paraId="0CCB546F"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Charge Ramp Rate (MW/min)</w:t>
      </w:r>
    </w:p>
    <w:p w14:paraId="6F72DE4B"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Discharge Ramp Rate (MW/min)</w:t>
      </w:r>
    </w:p>
    <w:p w14:paraId="24C6D763"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Discharge Ramp Rate after synchronization (%/sec)</w:t>
      </w:r>
    </w:p>
    <w:p w14:paraId="7B41B96B"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Self-Discharge (MWh %/day)</w:t>
      </w:r>
    </w:p>
    <w:p w14:paraId="23733083"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Noise (dBA)</w:t>
      </w:r>
    </w:p>
    <w:p w14:paraId="1518E823"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lastRenderedPageBreak/>
        <w:t>Startup Time (min)</w:t>
      </w:r>
    </w:p>
    <w:p w14:paraId="778E3252" w14:textId="77777777" w:rsidR="003540F7" w:rsidRP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Shutdown Time (min)</w:t>
      </w:r>
    </w:p>
    <w:p w14:paraId="252D690E" w14:textId="3B256CA1" w:rsidR="003540F7" w:rsidRDefault="003540F7" w:rsidP="00142B6D">
      <w:pPr>
        <w:pStyle w:val="ListParagraph"/>
        <w:numPr>
          <w:ilvl w:val="2"/>
          <w:numId w:val="1"/>
        </w:numPr>
        <w:spacing w:before="240" w:after="240"/>
        <w:contextualSpacing w:val="0"/>
        <w:rPr>
          <w:rFonts w:asciiTheme="minorHAnsi" w:hAnsiTheme="minorHAnsi" w:cstheme="minorHAnsi"/>
          <w:sz w:val="24"/>
          <w:szCs w:val="24"/>
        </w:rPr>
      </w:pPr>
      <w:r w:rsidRPr="003540F7">
        <w:rPr>
          <w:rFonts w:asciiTheme="minorHAnsi" w:hAnsiTheme="minorHAnsi" w:cstheme="minorHAnsi"/>
          <w:sz w:val="24"/>
          <w:szCs w:val="24"/>
        </w:rPr>
        <w:t>Minimum Charge Time (</w:t>
      </w:r>
      <w:proofErr w:type="spellStart"/>
      <w:r w:rsidRPr="003540F7">
        <w:rPr>
          <w:rFonts w:asciiTheme="minorHAnsi" w:hAnsiTheme="minorHAnsi" w:cstheme="minorHAnsi"/>
          <w:sz w:val="24"/>
          <w:szCs w:val="24"/>
        </w:rPr>
        <w:t>hr</w:t>
      </w:r>
      <w:proofErr w:type="spellEnd"/>
      <w:r w:rsidRPr="003540F7">
        <w:rPr>
          <w:rFonts w:asciiTheme="minorHAnsi" w:hAnsiTheme="minorHAnsi" w:cstheme="minorHAnsi"/>
          <w:sz w:val="24"/>
          <w:szCs w:val="24"/>
        </w:rPr>
        <w:t>)</w:t>
      </w:r>
    </w:p>
    <w:p w14:paraId="59325D28" w14:textId="77777777" w:rsidR="004E5968" w:rsidRPr="00DD73AD" w:rsidRDefault="004E5968" w:rsidP="00142B6D">
      <w:pPr>
        <w:pStyle w:val="ListParagraph"/>
        <w:numPr>
          <w:ilvl w:val="1"/>
          <w:numId w:val="1"/>
        </w:numPr>
        <w:contextualSpacing w:val="0"/>
        <w:rPr>
          <w:rFonts w:asciiTheme="minorHAnsi" w:hAnsiTheme="minorHAnsi" w:cstheme="minorHAnsi"/>
          <w:b/>
          <w:bCs/>
          <w:sz w:val="24"/>
          <w:szCs w:val="24"/>
        </w:rPr>
      </w:pPr>
      <w:r w:rsidRPr="007A2593">
        <w:rPr>
          <w:rFonts w:asciiTheme="minorHAnsi" w:hAnsiTheme="minorHAnsi" w:cstheme="minorHAnsi"/>
          <w:sz w:val="24"/>
          <w:szCs w:val="24"/>
        </w:rPr>
        <w:t xml:space="preserve">Payment for ESS product will be performance-based. Payment shall be made in full if all performance parameters are met. A performance report shall be submitted by Seller to Buyer as a pre-requisite to the payment of a monthly invoice. Monthly invoice shall be paid after Buyer approves monthly performance report.  Payment shall be reduced for underperformance. Performance parameter baselines and cure period to be negotiated with Buyer and Seller. Seller shall be in default if ESS performance does not meet mutually agreed baselines after cure period. </w:t>
      </w:r>
    </w:p>
    <w:p w14:paraId="75B9179B" w14:textId="343A1AAA" w:rsidR="00DD5F98" w:rsidRDefault="00DD5F98" w:rsidP="00DD5F98">
      <w:pPr>
        <w:pStyle w:val="ListParagraph"/>
        <w:ind w:left="360"/>
        <w:contextualSpacing w:val="0"/>
        <w:rPr>
          <w:rFonts w:asciiTheme="minorHAnsi" w:hAnsiTheme="minorHAnsi" w:cstheme="minorHAnsi"/>
          <w:b/>
          <w:bCs/>
          <w:sz w:val="24"/>
          <w:szCs w:val="24"/>
        </w:rPr>
      </w:pPr>
    </w:p>
    <w:p w14:paraId="341DB0FE" w14:textId="77777777" w:rsidR="00C31233" w:rsidRDefault="00C31233" w:rsidP="00DD5F98">
      <w:pPr>
        <w:pStyle w:val="ListParagraph"/>
        <w:ind w:left="360"/>
        <w:contextualSpacing w:val="0"/>
        <w:rPr>
          <w:rFonts w:asciiTheme="minorHAnsi" w:hAnsiTheme="minorHAnsi" w:cstheme="minorHAnsi"/>
          <w:b/>
          <w:bCs/>
          <w:sz w:val="24"/>
          <w:szCs w:val="24"/>
        </w:rPr>
      </w:pPr>
    </w:p>
    <w:p w14:paraId="70255C0A" w14:textId="58CB8447" w:rsidR="00DD73AD" w:rsidRDefault="00DD73AD" w:rsidP="00142B6D">
      <w:pPr>
        <w:pStyle w:val="ListParagraph"/>
        <w:numPr>
          <w:ilvl w:val="0"/>
          <w:numId w:val="1"/>
        </w:numPr>
        <w:contextualSpacing w:val="0"/>
        <w:rPr>
          <w:rFonts w:asciiTheme="minorHAnsi" w:hAnsiTheme="minorHAnsi" w:cstheme="minorHAnsi"/>
          <w:b/>
          <w:bCs/>
          <w:sz w:val="24"/>
          <w:szCs w:val="24"/>
        </w:rPr>
      </w:pPr>
      <w:r w:rsidRPr="00DD73AD">
        <w:rPr>
          <w:rFonts w:asciiTheme="minorHAnsi" w:hAnsiTheme="minorHAnsi" w:cstheme="minorHAnsi"/>
          <w:b/>
          <w:bCs/>
          <w:sz w:val="24"/>
          <w:szCs w:val="24"/>
        </w:rPr>
        <w:t>Energy Storage System Control Modes (The ESS Products)</w:t>
      </w:r>
    </w:p>
    <w:p w14:paraId="129E8903" w14:textId="77777777" w:rsidR="00DD5F98" w:rsidRDefault="00DD5F98" w:rsidP="00DD5F98">
      <w:pPr>
        <w:pStyle w:val="ListParagraph"/>
        <w:ind w:left="360"/>
        <w:contextualSpacing w:val="0"/>
        <w:rPr>
          <w:rFonts w:asciiTheme="minorHAnsi" w:hAnsiTheme="minorHAnsi" w:cstheme="minorHAnsi"/>
          <w:b/>
          <w:bCs/>
          <w:sz w:val="24"/>
          <w:szCs w:val="24"/>
        </w:rPr>
      </w:pPr>
    </w:p>
    <w:p w14:paraId="5CE00E7D" w14:textId="66FAFD2C" w:rsidR="00142B6D" w:rsidRDefault="00142B6D" w:rsidP="00142B6D">
      <w:pPr>
        <w:pStyle w:val="ListParagraph"/>
        <w:numPr>
          <w:ilvl w:val="1"/>
          <w:numId w:val="1"/>
        </w:numPr>
        <w:contextualSpacing w:val="0"/>
        <w:rPr>
          <w:rFonts w:asciiTheme="minorHAnsi" w:hAnsiTheme="minorHAnsi" w:cstheme="minorHAnsi"/>
          <w:sz w:val="24"/>
          <w:szCs w:val="24"/>
        </w:rPr>
      </w:pPr>
      <w:r w:rsidRPr="00142B6D">
        <w:rPr>
          <w:rFonts w:asciiTheme="minorHAnsi" w:hAnsiTheme="minorHAnsi" w:cstheme="minorHAnsi"/>
          <w:sz w:val="24"/>
          <w:szCs w:val="24"/>
        </w:rPr>
        <w:t>The general purpose of the ESS is to provide the ESS Products, which consist of different control modes listed and outlined in the Exhibit A Table 1 (“Control Modes”). Control Modes consist of settable functional parameters that trigger responses that the ESS can provide. The operation of any Control Mode or simultaneous Control Modes are subject to the ESS Operating Limitations, Control Mode setpoints and priorities as specified and scheduled by the Buyer, and the ESS conditions (e.g., state-of-charge, temperature, etc.) at the time of operation of such Control Mode(s). Buyer shall have the ability to provide Control Mode set points for charge and discharge of the ESS as well as the ability to set specific MW charge/discharge values and priorities, subject to those limitations and conditions. All functions should be operable from the Energy Management System (EMS) via DNP3.</w:t>
      </w:r>
    </w:p>
    <w:p w14:paraId="45CF6CF5" w14:textId="77777777" w:rsidR="00DD5F98" w:rsidRPr="00142B6D" w:rsidRDefault="00DD5F98" w:rsidP="00DD5F98">
      <w:pPr>
        <w:pStyle w:val="ListParagraph"/>
        <w:ind w:left="1152"/>
        <w:contextualSpacing w:val="0"/>
        <w:rPr>
          <w:rFonts w:asciiTheme="minorHAnsi" w:hAnsiTheme="minorHAnsi" w:cstheme="minorHAnsi"/>
          <w:sz w:val="24"/>
          <w:szCs w:val="24"/>
        </w:rPr>
      </w:pPr>
    </w:p>
    <w:p w14:paraId="218D3ECD" w14:textId="77777777" w:rsidR="00142B6D" w:rsidRPr="00142B6D" w:rsidRDefault="00142B6D" w:rsidP="00142B6D">
      <w:pPr>
        <w:pStyle w:val="ListParagraph"/>
        <w:numPr>
          <w:ilvl w:val="1"/>
          <w:numId w:val="1"/>
        </w:numPr>
        <w:contextualSpacing w:val="0"/>
        <w:rPr>
          <w:rFonts w:asciiTheme="minorHAnsi" w:hAnsiTheme="minorHAnsi" w:cstheme="minorHAnsi"/>
          <w:sz w:val="24"/>
          <w:szCs w:val="24"/>
        </w:rPr>
      </w:pPr>
      <w:r w:rsidRPr="00142B6D">
        <w:rPr>
          <w:rFonts w:asciiTheme="minorHAnsi" w:hAnsiTheme="minorHAnsi" w:cstheme="minorHAnsi"/>
          <w:sz w:val="24"/>
          <w:szCs w:val="24"/>
        </w:rPr>
        <w:t>The following Control Modes are from the MESA-ESS Specification, and reference should be made to either the MESA-ESS Specification or IEC 61850-90-7, (or the applicable IEC 61850-90-7 replacement), or standard mutually agreed upon by the Buyer and Seller for further details with respect to each Control Mode. Tables 1 through 5 are BESS-centric and not all sections may be applicable to all ESS technologies. Seller to indicate not applicable portions in proposal.</w:t>
      </w:r>
    </w:p>
    <w:p w14:paraId="1217FF2A" w14:textId="721BD3D1" w:rsidR="00DD73AD" w:rsidRDefault="00DD73AD" w:rsidP="00142B6D">
      <w:pPr>
        <w:rPr>
          <w:rFonts w:asciiTheme="minorHAnsi" w:hAnsiTheme="minorHAnsi" w:cstheme="minorHAnsi"/>
          <w:sz w:val="24"/>
          <w:szCs w:val="24"/>
        </w:rPr>
      </w:pPr>
    </w:p>
    <w:p w14:paraId="3099E712" w14:textId="1B4277FB" w:rsidR="00C31233" w:rsidRDefault="00C31233" w:rsidP="00142B6D">
      <w:pPr>
        <w:rPr>
          <w:rFonts w:asciiTheme="minorHAnsi" w:hAnsiTheme="minorHAnsi" w:cstheme="minorHAnsi"/>
          <w:sz w:val="24"/>
          <w:szCs w:val="24"/>
        </w:rPr>
      </w:pPr>
    </w:p>
    <w:p w14:paraId="600194E0" w14:textId="37B93429" w:rsidR="00C31233" w:rsidRDefault="00C31233" w:rsidP="00142B6D">
      <w:pPr>
        <w:rPr>
          <w:rFonts w:asciiTheme="minorHAnsi" w:hAnsiTheme="minorHAnsi" w:cstheme="minorHAnsi"/>
          <w:sz w:val="24"/>
          <w:szCs w:val="24"/>
        </w:rPr>
      </w:pPr>
    </w:p>
    <w:p w14:paraId="5712DA1E" w14:textId="094686D8" w:rsidR="00C31233" w:rsidRDefault="00C31233" w:rsidP="00142B6D">
      <w:pPr>
        <w:rPr>
          <w:rFonts w:asciiTheme="minorHAnsi" w:hAnsiTheme="minorHAnsi" w:cstheme="minorHAnsi"/>
          <w:sz w:val="24"/>
          <w:szCs w:val="24"/>
        </w:rPr>
      </w:pPr>
    </w:p>
    <w:p w14:paraId="71AFCD0E" w14:textId="005A81F5" w:rsidR="00C31233" w:rsidRDefault="00C31233" w:rsidP="00142B6D">
      <w:pPr>
        <w:rPr>
          <w:rFonts w:asciiTheme="minorHAnsi" w:hAnsiTheme="minorHAnsi" w:cstheme="minorHAnsi"/>
          <w:sz w:val="24"/>
          <w:szCs w:val="24"/>
        </w:rPr>
      </w:pPr>
    </w:p>
    <w:p w14:paraId="2B384ED3" w14:textId="2A34BEAF" w:rsidR="00C31233" w:rsidRDefault="00C31233" w:rsidP="00142B6D">
      <w:pPr>
        <w:rPr>
          <w:rFonts w:asciiTheme="minorHAnsi" w:hAnsiTheme="minorHAnsi" w:cstheme="minorHAnsi"/>
          <w:sz w:val="24"/>
          <w:szCs w:val="24"/>
        </w:rPr>
      </w:pPr>
    </w:p>
    <w:p w14:paraId="4484131F" w14:textId="19DE540C" w:rsidR="00C31233" w:rsidRDefault="00C31233" w:rsidP="00142B6D">
      <w:pPr>
        <w:rPr>
          <w:rFonts w:asciiTheme="minorHAnsi" w:hAnsiTheme="minorHAnsi" w:cstheme="minorHAnsi"/>
          <w:sz w:val="24"/>
          <w:szCs w:val="24"/>
        </w:rPr>
      </w:pPr>
    </w:p>
    <w:p w14:paraId="014B044A" w14:textId="77777777" w:rsidR="00C31233" w:rsidRDefault="00C31233" w:rsidP="00142B6D">
      <w:pPr>
        <w:rPr>
          <w:rFonts w:asciiTheme="minorHAnsi" w:hAnsiTheme="minorHAnsi" w:cstheme="minorHAnsi"/>
          <w:sz w:val="24"/>
          <w:szCs w:val="24"/>
        </w:rPr>
      </w:pPr>
    </w:p>
    <w:p w14:paraId="441217FA" w14:textId="3256F46E" w:rsidR="0079516E" w:rsidRPr="006F35C4" w:rsidRDefault="00DD73AD" w:rsidP="006311DE">
      <w:pPr>
        <w:pStyle w:val="ListParagraph"/>
        <w:ind w:left="792"/>
        <w:jc w:val="center"/>
      </w:pPr>
      <w:r w:rsidRPr="00DD73AD">
        <w:rPr>
          <w:rFonts w:asciiTheme="minorHAnsi" w:hAnsiTheme="minorHAnsi" w:cstheme="minorHAnsi"/>
          <w:b/>
          <w:bCs/>
          <w:sz w:val="24"/>
          <w:szCs w:val="24"/>
        </w:rPr>
        <w:lastRenderedPageBreak/>
        <w:t>Table 1—Summary of Control Functions (The ESS Products)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3034"/>
        <w:gridCol w:w="6316"/>
      </w:tblGrid>
      <w:tr w:rsidR="008000F1" w:rsidRPr="006F35C4" w14:paraId="7C96D409" w14:textId="77777777" w:rsidTr="00B129AC">
        <w:trPr>
          <w:cantSplit/>
          <w:trHeight w:val="247"/>
          <w:jc w:val="right"/>
        </w:trPr>
        <w:tc>
          <w:tcPr>
            <w:tcW w:w="3092" w:type="dxa"/>
            <w:shd w:val="clear" w:color="auto" w:fill="auto"/>
            <w:vAlign w:val="center"/>
          </w:tcPr>
          <w:p w14:paraId="6AE6B2E8" w14:textId="77777777" w:rsidR="008000F1" w:rsidRPr="006F35C4" w:rsidRDefault="008000F1" w:rsidP="00B129AC">
            <w:pPr>
              <w:pStyle w:val="Tabletext"/>
              <w:jc w:val="center"/>
              <w:rPr>
                <w:rFonts w:asciiTheme="minorHAnsi" w:hAnsiTheme="minorHAnsi" w:cstheme="minorHAnsi"/>
                <w:b/>
                <w:sz w:val="24"/>
                <w:szCs w:val="24"/>
                <w:lang w:val="en-US"/>
              </w:rPr>
            </w:pPr>
            <w:r w:rsidRPr="006F35C4">
              <w:rPr>
                <w:rFonts w:asciiTheme="minorHAnsi" w:hAnsiTheme="minorHAnsi" w:cstheme="minorHAnsi"/>
                <w:b/>
                <w:sz w:val="24"/>
                <w:szCs w:val="24"/>
                <w:lang w:val="en-US"/>
              </w:rPr>
              <w:t>Control Mode Category</w:t>
            </w:r>
          </w:p>
        </w:tc>
        <w:tc>
          <w:tcPr>
            <w:tcW w:w="6448" w:type="dxa"/>
            <w:shd w:val="clear" w:color="auto" w:fill="auto"/>
            <w:vAlign w:val="center"/>
          </w:tcPr>
          <w:p w14:paraId="2F6A6BCA" w14:textId="77777777" w:rsidR="008000F1" w:rsidRPr="006F35C4" w:rsidRDefault="008000F1" w:rsidP="00B129AC">
            <w:pPr>
              <w:pStyle w:val="Tabletext"/>
              <w:jc w:val="center"/>
              <w:rPr>
                <w:rFonts w:asciiTheme="minorHAnsi" w:hAnsiTheme="minorHAnsi" w:cstheme="minorHAnsi"/>
                <w:b/>
                <w:sz w:val="24"/>
                <w:szCs w:val="24"/>
                <w:lang w:val="en-US"/>
              </w:rPr>
            </w:pPr>
            <w:r w:rsidRPr="006F35C4">
              <w:rPr>
                <w:rFonts w:asciiTheme="minorHAnsi" w:hAnsiTheme="minorHAnsi" w:cstheme="minorHAnsi"/>
                <w:b/>
                <w:sz w:val="24"/>
                <w:szCs w:val="24"/>
                <w:lang w:val="en-US"/>
              </w:rPr>
              <w:t xml:space="preserve">Control Mode </w:t>
            </w:r>
          </w:p>
          <w:p w14:paraId="20B5E174" w14:textId="77777777" w:rsidR="008000F1" w:rsidRPr="006F35C4" w:rsidRDefault="008000F1" w:rsidP="00B129AC">
            <w:pPr>
              <w:pStyle w:val="Tabletext"/>
              <w:jc w:val="center"/>
              <w:rPr>
                <w:rFonts w:asciiTheme="minorHAnsi" w:hAnsiTheme="minorHAnsi" w:cstheme="minorHAnsi"/>
                <w:b/>
                <w:sz w:val="24"/>
                <w:szCs w:val="24"/>
                <w:lang w:val="en-US"/>
              </w:rPr>
            </w:pPr>
          </w:p>
        </w:tc>
      </w:tr>
      <w:tr w:rsidR="008000F1" w:rsidRPr="006F35C4" w14:paraId="58919C68" w14:textId="77777777" w:rsidTr="00B129AC">
        <w:trPr>
          <w:cantSplit/>
          <w:trHeight w:val="247"/>
          <w:jc w:val="right"/>
        </w:trPr>
        <w:tc>
          <w:tcPr>
            <w:tcW w:w="3092" w:type="dxa"/>
            <w:vMerge w:val="restart"/>
            <w:shd w:val="clear" w:color="auto" w:fill="auto"/>
            <w:vAlign w:val="center"/>
          </w:tcPr>
          <w:p w14:paraId="4151669D" w14:textId="77777777" w:rsidR="008000F1" w:rsidRPr="006F35C4" w:rsidRDefault="008000F1" w:rsidP="00B129AC">
            <w:pPr>
              <w:pStyle w:val="Tabletext"/>
              <w:jc w:val="center"/>
              <w:rPr>
                <w:rFonts w:asciiTheme="minorHAnsi" w:hAnsiTheme="minorHAnsi" w:cstheme="minorHAnsi"/>
                <w:sz w:val="24"/>
                <w:szCs w:val="24"/>
                <w:lang w:val="en-US"/>
              </w:rPr>
            </w:pPr>
            <w:r w:rsidRPr="006F35C4">
              <w:rPr>
                <w:rFonts w:asciiTheme="minorHAnsi" w:hAnsiTheme="minorHAnsi" w:cstheme="minorHAnsi"/>
                <w:sz w:val="24"/>
                <w:szCs w:val="24"/>
                <w:lang w:val="en-US"/>
              </w:rPr>
              <w:t>Emergency Modes</w:t>
            </w:r>
          </w:p>
        </w:tc>
        <w:tc>
          <w:tcPr>
            <w:tcW w:w="6448" w:type="dxa"/>
            <w:shd w:val="clear" w:color="auto" w:fill="auto"/>
            <w:vAlign w:val="center"/>
          </w:tcPr>
          <w:p w14:paraId="6ADA6CEC"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Voltage Ride-Through</w:t>
            </w:r>
          </w:p>
        </w:tc>
      </w:tr>
      <w:tr w:rsidR="008000F1" w:rsidRPr="006F35C4" w14:paraId="5EEF13FA" w14:textId="77777777" w:rsidTr="00B129AC">
        <w:trPr>
          <w:cantSplit/>
          <w:trHeight w:val="268"/>
          <w:jc w:val="right"/>
        </w:trPr>
        <w:tc>
          <w:tcPr>
            <w:tcW w:w="3092" w:type="dxa"/>
            <w:vMerge/>
            <w:shd w:val="clear" w:color="auto" w:fill="auto"/>
            <w:vAlign w:val="center"/>
          </w:tcPr>
          <w:p w14:paraId="652A3997"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1FF040B5"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Frequency Ride-Through</w:t>
            </w:r>
          </w:p>
        </w:tc>
      </w:tr>
      <w:tr w:rsidR="008000F1" w:rsidRPr="006F35C4" w14:paraId="367AD5C8" w14:textId="77777777" w:rsidTr="00B129AC">
        <w:trPr>
          <w:cantSplit/>
          <w:trHeight w:val="268"/>
          <w:jc w:val="right"/>
        </w:trPr>
        <w:tc>
          <w:tcPr>
            <w:tcW w:w="3092" w:type="dxa"/>
            <w:vMerge/>
            <w:shd w:val="clear" w:color="auto" w:fill="auto"/>
            <w:vAlign w:val="center"/>
          </w:tcPr>
          <w:p w14:paraId="14DE4ED1"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2F82581B"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Dynamic Reactive Current</w:t>
            </w:r>
          </w:p>
        </w:tc>
      </w:tr>
      <w:tr w:rsidR="008000F1" w:rsidRPr="006F35C4" w14:paraId="01425A8E" w14:textId="77777777" w:rsidTr="00B129AC">
        <w:trPr>
          <w:cantSplit/>
          <w:trHeight w:val="268"/>
          <w:jc w:val="right"/>
        </w:trPr>
        <w:tc>
          <w:tcPr>
            <w:tcW w:w="3092" w:type="dxa"/>
            <w:vMerge/>
            <w:shd w:val="clear" w:color="auto" w:fill="auto"/>
            <w:vAlign w:val="center"/>
          </w:tcPr>
          <w:p w14:paraId="2168288F"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33E8B3B1"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Dynamic Volt-Watt</w:t>
            </w:r>
          </w:p>
        </w:tc>
      </w:tr>
      <w:tr w:rsidR="008000F1" w:rsidRPr="006F35C4" w14:paraId="45A4C8B4" w14:textId="77777777" w:rsidTr="00B129AC">
        <w:trPr>
          <w:cantSplit/>
          <w:trHeight w:val="268"/>
          <w:jc w:val="right"/>
        </w:trPr>
        <w:tc>
          <w:tcPr>
            <w:tcW w:w="3092" w:type="dxa"/>
            <w:vMerge/>
            <w:shd w:val="clear" w:color="auto" w:fill="auto"/>
            <w:vAlign w:val="center"/>
          </w:tcPr>
          <w:p w14:paraId="6998B779"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22C39E83"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Frequency-Watt (</w:t>
            </w:r>
            <w:r w:rsidRPr="006F35C4">
              <w:rPr>
                <w:rFonts w:asciiTheme="minorHAnsi" w:hAnsiTheme="minorHAnsi" w:cstheme="minorHAnsi"/>
                <w:i/>
                <w:sz w:val="24"/>
                <w:szCs w:val="24"/>
                <w:lang w:val="en-US"/>
              </w:rPr>
              <w:t>Implement NERC Inverter- Based Performance Guideline)*</w:t>
            </w:r>
          </w:p>
        </w:tc>
      </w:tr>
      <w:tr w:rsidR="008000F1" w:rsidRPr="006F35C4" w14:paraId="37CE2FD6" w14:textId="77777777" w:rsidTr="00B129AC">
        <w:trPr>
          <w:cantSplit/>
          <w:trHeight w:val="247"/>
          <w:jc w:val="right"/>
        </w:trPr>
        <w:tc>
          <w:tcPr>
            <w:tcW w:w="3092" w:type="dxa"/>
            <w:vMerge w:val="restart"/>
            <w:shd w:val="clear" w:color="auto" w:fill="auto"/>
            <w:vAlign w:val="center"/>
          </w:tcPr>
          <w:p w14:paraId="5DB4754F" w14:textId="77777777" w:rsidR="008000F1" w:rsidRPr="006F35C4" w:rsidRDefault="008000F1" w:rsidP="00B129AC">
            <w:pPr>
              <w:pStyle w:val="Tabletext"/>
              <w:jc w:val="center"/>
              <w:rPr>
                <w:rFonts w:asciiTheme="minorHAnsi" w:hAnsiTheme="minorHAnsi" w:cstheme="minorHAnsi"/>
                <w:sz w:val="24"/>
                <w:szCs w:val="24"/>
                <w:lang w:val="en-US"/>
              </w:rPr>
            </w:pPr>
            <w:r w:rsidRPr="006F35C4">
              <w:rPr>
                <w:rFonts w:asciiTheme="minorHAnsi" w:hAnsiTheme="minorHAnsi" w:cstheme="minorHAnsi"/>
                <w:sz w:val="24"/>
                <w:szCs w:val="24"/>
                <w:lang w:val="en-US"/>
              </w:rPr>
              <w:t>Active Power Modes</w:t>
            </w:r>
          </w:p>
        </w:tc>
        <w:tc>
          <w:tcPr>
            <w:tcW w:w="6448" w:type="dxa"/>
            <w:shd w:val="clear" w:color="auto" w:fill="auto"/>
            <w:vAlign w:val="center"/>
          </w:tcPr>
          <w:p w14:paraId="6F054252"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Charge-Discharge Storage</w:t>
            </w:r>
          </w:p>
        </w:tc>
      </w:tr>
      <w:tr w:rsidR="008000F1" w:rsidRPr="006F35C4" w14:paraId="6A098CF2" w14:textId="77777777" w:rsidTr="00B129AC">
        <w:trPr>
          <w:cantSplit/>
          <w:trHeight w:val="268"/>
          <w:jc w:val="right"/>
        </w:trPr>
        <w:tc>
          <w:tcPr>
            <w:tcW w:w="3092" w:type="dxa"/>
            <w:vMerge/>
            <w:shd w:val="clear" w:color="auto" w:fill="auto"/>
            <w:vAlign w:val="center"/>
          </w:tcPr>
          <w:p w14:paraId="7C0DFBE1"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3F84F075"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Coordinated Charge-Discharge</w:t>
            </w:r>
          </w:p>
        </w:tc>
      </w:tr>
      <w:tr w:rsidR="008000F1" w:rsidRPr="006F35C4" w14:paraId="33C348B9" w14:textId="77777777" w:rsidTr="00B129AC">
        <w:trPr>
          <w:cantSplit/>
          <w:trHeight w:val="268"/>
          <w:jc w:val="right"/>
        </w:trPr>
        <w:tc>
          <w:tcPr>
            <w:tcW w:w="3092" w:type="dxa"/>
            <w:vMerge/>
            <w:shd w:val="clear" w:color="auto" w:fill="auto"/>
            <w:vAlign w:val="center"/>
          </w:tcPr>
          <w:p w14:paraId="0B7114F5"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0C3DA3D8"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Active Power Limit</w:t>
            </w:r>
          </w:p>
        </w:tc>
      </w:tr>
      <w:tr w:rsidR="008000F1" w:rsidRPr="006F35C4" w14:paraId="578BC7B8" w14:textId="77777777" w:rsidTr="00B129AC">
        <w:trPr>
          <w:cantSplit/>
          <w:trHeight w:val="268"/>
          <w:jc w:val="right"/>
        </w:trPr>
        <w:tc>
          <w:tcPr>
            <w:tcW w:w="3092" w:type="dxa"/>
            <w:vMerge/>
            <w:shd w:val="clear" w:color="auto" w:fill="auto"/>
            <w:vAlign w:val="center"/>
          </w:tcPr>
          <w:p w14:paraId="65C99DF9"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02BE3F37"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Active Power Response (configurable as Peak Power Limiting, Load Following, or Generation Following modes)</w:t>
            </w:r>
          </w:p>
        </w:tc>
      </w:tr>
      <w:tr w:rsidR="008000F1" w:rsidRPr="006F35C4" w14:paraId="3517FFB7" w14:textId="77777777" w:rsidTr="00B129AC">
        <w:trPr>
          <w:cantSplit/>
          <w:trHeight w:val="268"/>
          <w:jc w:val="right"/>
        </w:trPr>
        <w:tc>
          <w:tcPr>
            <w:tcW w:w="3092" w:type="dxa"/>
            <w:vMerge/>
            <w:shd w:val="clear" w:color="auto" w:fill="auto"/>
            <w:vAlign w:val="center"/>
          </w:tcPr>
          <w:p w14:paraId="2879B42A"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60018353"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Automatic Generation Control</w:t>
            </w:r>
          </w:p>
        </w:tc>
      </w:tr>
      <w:tr w:rsidR="008000F1" w:rsidRPr="006F35C4" w14:paraId="28FD83C6" w14:textId="77777777" w:rsidTr="00B129AC">
        <w:trPr>
          <w:cantSplit/>
          <w:trHeight w:val="268"/>
          <w:jc w:val="right"/>
        </w:trPr>
        <w:tc>
          <w:tcPr>
            <w:tcW w:w="3092" w:type="dxa"/>
            <w:vMerge/>
            <w:shd w:val="clear" w:color="auto" w:fill="auto"/>
            <w:vAlign w:val="center"/>
          </w:tcPr>
          <w:p w14:paraId="74B9CCEB"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16F7517A"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Active Power Smoothing</w:t>
            </w:r>
          </w:p>
        </w:tc>
      </w:tr>
      <w:tr w:rsidR="008000F1" w:rsidRPr="006F35C4" w14:paraId="30747095" w14:textId="77777777" w:rsidTr="00B129AC">
        <w:trPr>
          <w:cantSplit/>
          <w:trHeight w:val="268"/>
          <w:jc w:val="right"/>
        </w:trPr>
        <w:tc>
          <w:tcPr>
            <w:tcW w:w="3092" w:type="dxa"/>
            <w:vMerge/>
            <w:shd w:val="clear" w:color="auto" w:fill="auto"/>
            <w:vAlign w:val="center"/>
          </w:tcPr>
          <w:p w14:paraId="20B4FD3A"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5A6359AF"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Volt-Watt</w:t>
            </w:r>
          </w:p>
        </w:tc>
      </w:tr>
      <w:tr w:rsidR="008000F1" w:rsidRPr="006F35C4" w14:paraId="28E23BEC" w14:textId="77777777" w:rsidTr="00B129AC">
        <w:trPr>
          <w:cantSplit/>
          <w:trHeight w:val="44"/>
          <w:jc w:val="right"/>
        </w:trPr>
        <w:tc>
          <w:tcPr>
            <w:tcW w:w="3092" w:type="dxa"/>
            <w:vMerge/>
            <w:shd w:val="clear" w:color="auto" w:fill="auto"/>
            <w:vAlign w:val="center"/>
          </w:tcPr>
          <w:p w14:paraId="7E0FCE14"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3F61E02F"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Frequency-Watt Curve</w:t>
            </w:r>
          </w:p>
        </w:tc>
      </w:tr>
      <w:tr w:rsidR="008000F1" w:rsidRPr="006F35C4" w14:paraId="2187CBD7" w14:textId="77777777" w:rsidTr="00B129AC">
        <w:trPr>
          <w:cantSplit/>
          <w:trHeight w:val="44"/>
          <w:jc w:val="right"/>
        </w:trPr>
        <w:tc>
          <w:tcPr>
            <w:tcW w:w="3092" w:type="dxa"/>
            <w:vMerge/>
            <w:shd w:val="clear" w:color="auto" w:fill="auto"/>
            <w:vAlign w:val="center"/>
          </w:tcPr>
          <w:p w14:paraId="0A21A634"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47F1C7B8"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Pricing Signal</w:t>
            </w:r>
          </w:p>
        </w:tc>
      </w:tr>
      <w:tr w:rsidR="008000F1" w:rsidRPr="006F35C4" w14:paraId="15C1D0B7" w14:textId="77777777" w:rsidTr="00B129AC">
        <w:trPr>
          <w:cantSplit/>
          <w:trHeight w:val="247"/>
          <w:jc w:val="right"/>
        </w:trPr>
        <w:tc>
          <w:tcPr>
            <w:tcW w:w="3092" w:type="dxa"/>
            <w:vMerge w:val="restart"/>
            <w:shd w:val="clear" w:color="auto" w:fill="auto"/>
            <w:vAlign w:val="center"/>
          </w:tcPr>
          <w:p w14:paraId="71A3C374" w14:textId="77777777" w:rsidR="008000F1" w:rsidRPr="006F35C4" w:rsidRDefault="008000F1" w:rsidP="00B129AC">
            <w:pPr>
              <w:pStyle w:val="Tabletext"/>
              <w:jc w:val="center"/>
              <w:rPr>
                <w:rFonts w:asciiTheme="minorHAnsi" w:hAnsiTheme="minorHAnsi" w:cstheme="minorHAnsi"/>
                <w:sz w:val="24"/>
                <w:szCs w:val="24"/>
                <w:lang w:val="en-US"/>
              </w:rPr>
            </w:pPr>
            <w:r w:rsidRPr="006F35C4">
              <w:rPr>
                <w:rFonts w:asciiTheme="minorHAnsi" w:hAnsiTheme="minorHAnsi" w:cstheme="minorHAnsi"/>
                <w:sz w:val="24"/>
                <w:szCs w:val="24"/>
                <w:lang w:val="en-US"/>
              </w:rPr>
              <w:t>Reactive Power Modes</w:t>
            </w:r>
          </w:p>
        </w:tc>
        <w:tc>
          <w:tcPr>
            <w:tcW w:w="6448" w:type="dxa"/>
            <w:shd w:val="clear" w:color="auto" w:fill="auto"/>
            <w:vAlign w:val="center"/>
          </w:tcPr>
          <w:p w14:paraId="328E3CDE"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Fixed Power Factor</w:t>
            </w:r>
          </w:p>
        </w:tc>
      </w:tr>
      <w:tr w:rsidR="008000F1" w:rsidRPr="006F35C4" w14:paraId="74A3B249" w14:textId="77777777" w:rsidTr="00B129AC">
        <w:trPr>
          <w:cantSplit/>
          <w:trHeight w:val="268"/>
          <w:jc w:val="right"/>
        </w:trPr>
        <w:tc>
          <w:tcPr>
            <w:tcW w:w="3092" w:type="dxa"/>
            <w:vMerge/>
            <w:shd w:val="clear" w:color="auto" w:fill="auto"/>
            <w:vAlign w:val="center"/>
          </w:tcPr>
          <w:p w14:paraId="4770BB92"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4AD8A7A1"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Volt-VAR Control</w:t>
            </w:r>
          </w:p>
        </w:tc>
      </w:tr>
      <w:tr w:rsidR="008000F1" w:rsidRPr="006F35C4" w14:paraId="655A2930" w14:textId="77777777" w:rsidTr="00B129AC">
        <w:trPr>
          <w:cantSplit/>
          <w:trHeight w:val="268"/>
          <w:jc w:val="right"/>
        </w:trPr>
        <w:tc>
          <w:tcPr>
            <w:tcW w:w="3092" w:type="dxa"/>
            <w:vMerge/>
            <w:shd w:val="clear" w:color="auto" w:fill="auto"/>
            <w:vAlign w:val="center"/>
          </w:tcPr>
          <w:p w14:paraId="46FBA2D0"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3EA1EEFD"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Watt-VAR</w:t>
            </w:r>
          </w:p>
        </w:tc>
      </w:tr>
      <w:tr w:rsidR="008000F1" w:rsidRPr="006F35C4" w14:paraId="0E6D1F8B" w14:textId="77777777" w:rsidTr="00B129AC">
        <w:trPr>
          <w:cantSplit/>
          <w:trHeight w:val="257"/>
          <w:jc w:val="right"/>
        </w:trPr>
        <w:tc>
          <w:tcPr>
            <w:tcW w:w="3092" w:type="dxa"/>
            <w:vMerge/>
            <w:shd w:val="clear" w:color="auto" w:fill="auto"/>
            <w:vAlign w:val="center"/>
          </w:tcPr>
          <w:p w14:paraId="4EEB0901" w14:textId="77777777" w:rsidR="008000F1" w:rsidRPr="006F35C4" w:rsidRDefault="008000F1" w:rsidP="00B129AC">
            <w:pPr>
              <w:pStyle w:val="Tabletext"/>
              <w:jc w:val="center"/>
              <w:rPr>
                <w:rFonts w:asciiTheme="minorHAnsi" w:hAnsiTheme="minorHAnsi" w:cstheme="minorHAnsi"/>
                <w:sz w:val="24"/>
                <w:szCs w:val="24"/>
                <w:lang w:val="en-US"/>
              </w:rPr>
            </w:pPr>
          </w:p>
        </w:tc>
        <w:tc>
          <w:tcPr>
            <w:tcW w:w="6448" w:type="dxa"/>
            <w:shd w:val="clear" w:color="auto" w:fill="auto"/>
            <w:vAlign w:val="center"/>
          </w:tcPr>
          <w:p w14:paraId="29C53ACA" w14:textId="77777777" w:rsidR="008000F1" w:rsidRPr="006F35C4" w:rsidRDefault="008000F1" w:rsidP="008000F1">
            <w:pPr>
              <w:pStyle w:val="Tabletext"/>
              <w:numPr>
                <w:ilvl w:val="0"/>
                <w:numId w:val="2"/>
              </w:numPr>
              <w:rPr>
                <w:rFonts w:asciiTheme="minorHAnsi" w:hAnsiTheme="minorHAnsi" w:cstheme="minorHAnsi"/>
                <w:sz w:val="24"/>
                <w:szCs w:val="24"/>
                <w:lang w:val="en-US"/>
              </w:rPr>
            </w:pPr>
            <w:r w:rsidRPr="006F35C4">
              <w:rPr>
                <w:rFonts w:asciiTheme="minorHAnsi" w:hAnsiTheme="minorHAnsi" w:cstheme="minorHAnsi"/>
                <w:sz w:val="24"/>
                <w:szCs w:val="24"/>
                <w:lang w:val="en-US"/>
              </w:rPr>
              <w:t>Power Factor Correction</w:t>
            </w:r>
          </w:p>
        </w:tc>
      </w:tr>
    </w:tbl>
    <w:p w14:paraId="0B5FC7E7" w14:textId="77777777" w:rsidR="008000F1" w:rsidRPr="006F35C4" w:rsidRDefault="008000F1" w:rsidP="008000F1">
      <w:pPr>
        <w:autoSpaceDE w:val="0"/>
        <w:autoSpaceDN w:val="0"/>
        <w:adjustRightInd w:val="0"/>
        <w:rPr>
          <w:rFonts w:asciiTheme="minorHAnsi" w:hAnsiTheme="minorHAnsi" w:cstheme="minorHAnsi"/>
          <w:sz w:val="24"/>
          <w:szCs w:val="24"/>
        </w:rPr>
      </w:pPr>
      <w:r w:rsidRPr="006F35C4">
        <w:rPr>
          <w:rFonts w:asciiTheme="minorHAnsi" w:hAnsiTheme="minorHAnsi" w:cstheme="minorHAnsi"/>
          <w:sz w:val="24"/>
          <w:szCs w:val="24"/>
        </w:rPr>
        <w:t>* A frequency function/set point is needed to facilitate LADWP’s compliance to NERC Reliability Standard BAL-003-1.1, requirement R1 or its successor. That would be a temporary MW output or input triggered by a configured change in frequency.</w:t>
      </w:r>
    </w:p>
    <w:p w14:paraId="0A3D3F04" w14:textId="77777777" w:rsidR="008000F1" w:rsidRPr="008000F1" w:rsidRDefault="008000F1" w:rsidP="008000F1">
      <w:pPr>
        <w:rPr>
          <w:rFonts w:asciiTheme="minorHAnsi" w:hAnsiTheme="minorHAnsi" w:cstheme="minorHAnsi"/>
          <w:b/>
          <w:bCs/>
          <w:sz w:val="24"/>
          <w:szCs w:val="24"/>
        </w:rPr>
      </w:pPr>
      <w:r w:rsidRPr="008000F1">
        <w:rPr>
          <w:rFonts w:asciiTheme="minorHAnsi" w:hAnsiTheme="minorHAnsi" w:cstheme="minorHAnsi"/>
          <w:b/>
          <w:bCs/>
          <w:sz w:val="24"/>
          <w:szCs w:val="24"/>
        </w:rPr>
        <w:t>A.2</w:t>
      </w:r>
    </w:p>
    <w:p w14:paraId="2F71BEF5" w14:textId="15E370B1" w:rsidR="008000F1" w:rsidRPr="00545EE4" w:rsidRDefault="008000F1" w:rsidP="006F35C4">
      <w:pPr>
        <w:ind w:left="270"/>
        <w:rPr>
          <w:rFonts w:asciiTheme="minorHAnsi" w:hAnsiTheme="minorHAnsi" w:cstheme="minorHAnsi"/>
          <w:b/>
          <w:sz w:val="24"/>
          <w:szCs w:val="24"/>
        </w:rPr>
      </w:pPr>
      <w:r w:rsidRPr="00545EE4">
        <w:rPr>
          <w:rFonts w:asciiTheme="minorHAnsi" w:hAnsiTheme="minorHAnsi" w:cstheme="minorHAnsi"/>
          <w:sz w:val="24"/>
          <w:szCs w:val="24"/>
        </w:rPr>
        <w:t>The functionality set forth in Tables 2-5 below are covered in the various DNP 3.0 Control Modes in Table 1 above and will be implemented by such Control Modes. Setpoints to some Control Modes are included below to</w:t>
      </w:r>
      <w:r w:rsidRPr="00545EE4" w:rsidDel="006C6F83">
        <w:rPr>
          <w:rFonts w:asciiTheme="minorHAnsi" w:hAnsiTheme="minorHAnsi" w:cstheme="minorHAnsi"/>
          <w:sz w:val="24"/>
          <w:szCs w:val="24"/>
        </w:rPr>
        <w:t xml:space="preserve"> </w:t>
      </w:r>
      <w:r w:rsidRPr="00545EE4">
        <w:rPr>
          <w:rFonts w:asciiTheme="minorHAnsi" w:hAnsiTheme="minorHAnsi" w:cstheme="minorHAnsi"/>
          <w:sz w:val="24"/>
          <w:szCs w:val="24"/>
        </w:rPr>
        <w:t>establish a common understanding of expected operations but Buyer shall have the right to direct changes to these setpoints at any time during the Agreement Term. In addition to the MESA Control Modes, the ESS shall implement the LADWP-specified “Frequency Rate of Change Response” in Table 2.</w:t>
      </w:r>
      <w:r w:rsidRPr="00142B6D">
        <w:rPr>
          <w:rFonts w:asciiTheme="minorHAnsi" w:hAnsiTheme="minorHAnsi" w:cstheme="minorHAnsi"/>
          <w:bCs/>
          <w:sz w:val="24"/>
          <w:szCs w:val="24"/>
        </w:rPr>
        <w:t xml:space="preserve"> The functionality set forth in Tables 2-5 is specific to Li-ion BESS products</w:t>
      </w:r>
      <w:r w:rsidR="00142B6D">
        <w:rPr>
          <w:rFonts w:asciiTheme="minorHAnsi" w:hAnsiTheme="minorHAnsi" w:cstheme="minorHAnsi"/>
          <w:bCs/>
          <w:sz w:val="24"/>
          <w:szCs w:val="24"/>
        </w:rPr>
        <w:t>,</w:t>
      </w:r>
      <w:r w:rsidRPr="00142B6D">
        <w:rPr>
          <w:rFonts w:asciiTheme="minorHAnsi" w:hAnsiTheme="minorHAnsi" w:cstheme="minorHAnsi"/>
          <w:bCs/>
          <w:sz w:val="24"/>
          <w:szCs w:val="24"/>
        </w:rPr>
        <w:t xml:space="preserve"> however all other ESS products must document exceptions &amp; deviations to any of the following terms that cannot be met due to technological limitations in the proposal/bid. </w:t>
      </w:r>
    </w:p>
    <w:p w14:paraId="21FDBE73" w14:textId="506A0152" w:rsidR="008000F1" w:rsidRDefault="008000F1">
      <w:pPr>
        <w:rPr>
          <w:sz w:val="24"/>
          <w:szCs w:val="24"/>
        </w:rPr>
      </w:pPr>
    </w:p>
    <w:p w14:paraId="5BE0093E" w14:textId="77777777" w:rsidR="00C31233" w:rsidRDefault="00C31233" w:rsidP="008000F1">
      <w:pPr>
        <w:spacing w:after="120"/>
        <w:ind w:left="270" w:hanging="270"/>
        <w:jc w:val="center"/>
        <w:rPr>
          <w:rFonts w:asciiTheme="minorHAnsi" w:hAnsiTheme="minorHAnsi" w:cstheme="minorHAnsi"/>
          <w:b/>
          <w:sz w:val="24"/>
          <w:szCs w:val="24"/>
        </w:rPr>
      </w:pPr>
    </w:p>
    <w:p w14:paraId="55AF6F4C" w14:textId="35F039A4" w:rsidR="008000F1" w:rsidRPr="00545EE4" w:rsidRDefault="008000F1" w:rsidP="008000F1">
      <w:pPr>
        <w:spacing w:after="120"/>
        <w:ind w:left="270" w:hanging="270"/>
        <w:jc w:val="center"/>
        <w:rPr>
          <w:rFonts w:asciiTheme="minorHAnsi" w:hAnsiTheme="minorHAnsi" w:cstheme="minorHAnsi"/>
          <w:b/>
          <w:sz w:val="24"/>
          <w:szCs w:val="24"/>
        </w:rPr>
      </w:pPr>
      <w:r w:rsidRPr="00545EE4">
        <w:rPr>
          <w:rFonts w:asciiTheme="minorHAnsi" w:hAnsiTheme="minorHAnsi" w:cstheme="minorHAnsi"/>
          <w:b/>
          <w:sz w:val="24"/>
          <w:szCs w:val="24"/>
        </w:rPr>
        <w:lastRenderedPageBreak/>
        <w:t>Table 2 – AUTONOMOUS FUNCTIONS</w:t>
      </w:r>
    </w:p>
    <w:tbl>
      <w:tblPr>
        <w:tblW w:w="9270" w:type="dxa"/>
        <w:tblInd w:w="80" w:type="dxa"/>
        <w:tblLayout w:type="fixed"/>
        <w:tblLook w:val="04A0" w:firstRow="1" w:lastRow="0" w:firstColumn="1" w:lastColumn="0" w:noHBand="0" w:noVBand="1"/>
      </w:tblPr>
      <w:tblGrid>
        <w:gridCol w:w="1080"/>
        <w:gridCol w:w="4950"/>
        <w:gridCol w:w="3240"/>
      </w:tblGrid>
      <w:tr w:rsidR="008000F1" w:rsidRPr="00545EE4" w14:paraId="2A352BBC" w14:textId="77777777" w:rsidTr="00B129AC">
        <w:trPr>
          <w:trHeight w:hRule="exact" w:val="432"/>
        </w:trPr>
        <w:tc>
          <w:tcPr>
            <w:tcW w:w="9270" w:type="dxa"/>
            <w:gridSpan w:val="3"/>
            <w:tcBorders>
              <w:top w:val="single" w:sz="8" w:space="0" w:color="auto"/>
              <w:left w:val="single" w:sz="8" w:space="0" w:color="auto"/>
              <w:bottom w:val="nil"/>
              <w:right w:val="single" w:sz="8" w:space="0" w:color="000000"/>
            </w:tcBorders>
            <w:shd w:val="clear" w:color="auto" w:fill="auto"/>
            <w:vAlign w:val="center"/>
            <w:hideMark/>
          </w:tcPr>
          <w:p w14:paraId="464D9AB7" w14:textId="77777777" w:rsidR="008000F1" w:rsidRPr="00545EE4" w:rsidRDefault="008000F1" w:rsidP="00B129AC">
            <w:pPr>
              <w:keepNext/>
              <w:keepLines/>
              <w:spacing w:before="80" w:after="80"/>
              <w:jc w:val="center"/>
              <w:rPr>
                <w:rFonts w:asciiTheme="minorHAnsi" w:hAnsiTheme="minorHAnsi" w:cstheme="minorHAnsi"/>
                <w:b/>
                <w:sz w:val="20"/>
              </w:rPr>
            </w:pPr>
            <w:r w:rsidRPr="00545EE4">
              <w:rPr>
                <w:rFonts w:asciiTheme="minorHAnsi" w:hAnsiTheme="minorHAnsi" w:cstheme="minorHAnsi"/>
                <w:b/>
                <w:sz w:val="20"/>
              </w:rPr>
              <w:t>AUTONOMOUS FUNCTIONS</w:t>
            </w:r>
          </w:p>
        </w:tc>
      </w:tr>
      <w:tr w:rsidR="008000F1" w:rsidRPr="00545EE4" w14:paraId="052AD1A1" w14:textId="77777777" w:rsidTr="00B129AC">
        <w:trPr>
          <w:trHeight w:val="325"/>
        </w:trPr>
        <w:tc>
          <w:tcPr>
            <w:tcW w:w="9270" w:type="dxa"/>
            <w:gridSpan w:val="3"/>
            <w:tcBorders>
              <w:top w:val="nil"/>
              <w:left w:val="single" w:sz="8" w:space="0" w:color="auto"/>
              <w:bottom w:val="single" w:sz="8" w:space="0" w:color="auto"/>
              <w:right w:val="single" w:sz="8" w:space="0" w:color="000000"/>
            </w:tcBorders>
            <w:shd w:val="clear" w:color="auto" w:fill="auto"/>
            <w:vAlign w:val="center"/>
            <w:hideMark/>
          </w:tcPr>
          <w:p w14:paraId="54DB8930" w14:textId="77777777" w:rsidR="008000F1" w:rsidRPr="00545EE4" w:rsidRDefault="008000F1" w:rsidP="00B129AC">
            <w:pPr>
              <w:spacing w:before="80" w:after="80"/>
              <w:rPr>
                <w:rFonts w:asciiTheme="minorHAnsi" w:hAnsiTheme="minorHAnsi" w:cstheme="minorHAnsi"/>
                <w:i/>
                <w:sz w:val="20"/>
              </w:rPr>
            </w:pPr>
            <w:r w:rsidRPr="00545EE4">
              <w:rPr>
                <w:rFonts w:asciiTheme="minorHAnsi" w:hAnsiTheme="minorHAnsi" w:cstheme="minorHAnsi"/>
                <w:i/>
                <w:sz w:val="20"/>
              </w:rPr>
              <w:t xml:space="preserve">Certain functions shall be available to be simultaneously armed and actively operated. </w:t>
            </w:r>
          </w:p>
        </w:tc>
      </w:tr>
      <w:tr w:rsidR="008000F1" w:rsidRPr="00545EE4" w14:paraId="1C9D68A4" w14:textId="77777777" w:rsidTr="00B129AC">
        <w:trPr>
          <w:trHeight w:val="8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56B8C323" w14:textId="77777777" w:rsidR="008000F1" w:rsidRPr="00545EE4" w:rsidRDefault="008000F1" w:rsidP="00B129AC">
            <w:pPr>
              <w:spacing w:before="80" w:after="80"/>
              <w:jc w:val="center"/>
              <w:rPr>
                <w:rFonts w:asciiTheme="minorHAnsi" w:hAnsiTheme="minorHAnsi" w:cstheme="minorHAnsi"/>
                <w:b/>
                <w:sz w:val="20"/>
                <w:u w:val="single"/>
              </w:rPr>
            </w:pPr>
            <w:r w:rsidRPr="00545EE4">
              <w:rPr>
                <w:rFonts w:asciiTheme="minorHAnsi" w:hAnsiTheme="minorHAnsi" w:cstheme="minorHAnsi"/>
                <w:b/>
                <w:sz w:val="20"/>
                <w:u w:val="single"/>
              </w:rPr>
              <w:t>Frequency Rate of Change Response Control Mode</w:t>
            </w:r>
          </w:p>
          <w:p w14:paraId="0922F1A8" w14:textId="48B37AEC" w:rsidR="008000F1" w:rsidRPr="00545EE4" w:rsidRDefault="008000F1" w:rsidP="00B129AC">
            <w:pPr>
              <w:spacing w:before="80" w:after="80"/>
              <w:rPr>
                <w:rFonts w:asciiTheme="minorHAnsi" w:hAnsiTheme="minorHAnsi" w:cstheme="minorHAnsi"/>
                <w:color w:val="000000" w:themeColor="text1"/>
                <w:sz w:val="20"/>
              </w:rPr>
            </w:pPr>
            <w:r w:rsidRPr="00545EE4">
              <w:rPr>
                <w:rFonts w:asciiTheme="minorHAnsi" w:hAnsiTheme="minorHAnsi" w:cstheme="minorHAnsi"/>
                <w:color w:val="000000" w:themeColor="text1"/>
                <w:sz w:val="20"/>
              </w:rPr>
              <w:t xml:space="preserve">Monitor grid frequency on the ESS side of the Point of </w:t>
            </w:r>
            <w:r w:rsidR="00F31703">
              <w:rPr>
                <w:rFonts w:asciiTheme="minorHAnsi" w:hAnsiTheme="minorHAnsi" w:cstheme="minorHAnsi"/>
                <w:color w:val="000000" w:themeColor="text1"/>
                <w:sz w:val="20"/>
              </w:rPr>
              <w:t>Interconnection</w:t>
            </w:r>
            <w:r w:rsidRPr="00545EE4">
              <w:rPr>
                <w:rFonts w:asciiTheme="minorHAnsi" w:hAnsiTheme="minorHAnsi" w:cstheme="minorHAnsi"/>
                <w:color w:val="000000" w:themeColor="text1"/>
                <w:sz w:val="20"/>
              </w:rPr>
              <w:t>. Continuously compute rate of frequency change.</w:t>
            </w:r>
          </w:p>
        </w:tc>
      </w:tr>
      <w:tr w:rsidR="008000F1" w:rsidRPr="00545EE4" w14:paraId="465354D9" w14:textId="77777777" w:rsidTr="00B129AC">
        <w:trPr>
          <w:trHeight w:val="11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5DC40E4E" w14:textId="77777777" w:rsidR="008000F1" w:rsidRPr="00545EE4" w:rsidRDefault="008000F1" w:rsidP="00B129AC">
            <w:pPr>
              <w:spacing w:before="80" w:after="80"/>
              <w:rPr>
                <w:rFonts w:asciiTheme="minorHAnsi" w:hAnsiTheme="minorHAnsi" w:cstheme="minorHAnsi"/>
              </w:rPr>
            </w:pPr>
            <w:r w:rsidRPr="00545EE4">
              <w:rPr>
                <w:rFonts w:asciiTheme="minorHAnsi" w:hAnsiTheme="minorHAnsi" w:cstheme="minorHAnsi"/>
                <w:color w:val="000000" w:themeColor="text1"/>
                <w:sz w:val="20"/>
              </w:rPr>
              <w:t xml:space="preserve">The ESS plant controller shall alternately have setpoints for positive or negative rate of change of frequency below or above which the ESS will respond with “Frequency Response Power” for a setpoint “Response Period”.    </w:t>
            </w:r>
          </w:p>
          <w:p w14:paraId="45659F0D" w14:textId="77777777" w:rsidR="008000F1" w:rsidRPr="00545EE4" w:rsidRDefault="008000F1" w:rsidP="00B129AC">
            <w:pPr>
              <w:spacing w:before="80" w:after="80"/>
              <w:rPr>
                <w:rFonts w:asciiTheme="minorHAnsi" w:hAnsiTheme="minorHAnsi" w:cstheme="minorHAnsi"/>
              </w:rPr>
            </w:pPr>
            <w:r w:rsidRPr="00545EE4">
              <w:rPr>
                <w:rFonts w:asciiTheme="minorHAnsi" w:hAnsiTheme="minorHAnsi" w:cstheme="minorHAnsi"/>
                <w:color w:val="000000" w:themeColor="text1"/>
                <w:sz w:val="20"/>
              </w:rPr>
              <w:t>After the Response Period, ramp the ESS to the average power for “Rolling Average Period” before the frequency went above or below frequency rate of change thresholds. The rate at which ESS ramps back to the average power prior crossing the thresholds shall be a setpoint “Recovery Ramp Rate”.  By responding with the active power from the ESS.</w:t>
            </w:r>
          </w:p>
          <w:p w14:paraId="669391F5" w14:textId="77777777" w:rsidR="008000F1" w:rsidRPr="00545EE4" w:rsidRDefault="008000F1" w:rsidP="00B129AC">
            <w:pPr>
              <w:spacing w:before="80" w:after="80"/>
              <w:rPr>
                <w:rFonts w:asciiTheme="minorHAnsi" w:hAnsiTheme="minorHAnsi" w:cstheme="minorHAnsi"/>
              </w:rPr>
            </w:pPr>
            <w:r w:rsidRPr="00545EE4">
              <w:rPr>
                <w:rFonts w:asciiTheme="minorHAnsi" w:hAnsiTheme="minorHAnsi" w:cstheme="minorHAnsi"/>
                <w:color w:val="000000" w:themeColor="text1"/>
                <w:sz w:val="20"/>
              </w:rPr>
              <w:t>Set points required for Frequency Rate of Change Response:</w:t>
            </w:r>
          </w:p>
        </w:tc>
      </w:tr>
      <w:tr w:rsidR="008000F1" w:rsidRPr="00545EE4" w14:paraId="620DFA52" w14:textId="77777777" w:rsidTr="00B129AC">
        <w:tblPrEx>
          <w:tblCellMar>
            <w:left w:w="0" w:type="dxa"/>
            <w:right w:w="0" w:type="dxa"/>
          </w:tblCellMar>
        </w:tblPrEx>
        <w:tc>
          <w:tcPr>
            <w:tcW w:w="1080"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5EAD171" w14:textId="77777777" w:rsidR="008000F1" w:rsidRPr="00545EE4" w:rsidRDefault="008000F1" w:rsidP="00B129AC">
            <w:pPr>
              <w:jc w:val="center"/>
              <w:rPr>
                <w:rFonts w:asciiTheme="minorHAnsi" w:hAnsiTheme="minorHAnsi" w:cstheme="minorHAnsi"/>
                <w:color w:val="1F497D"/>
              </w:rPr>
            </w:pPr>
            <w:r w:rsidRPr="00545EE4">
              <w:rPr>
                <w:rFonts w:asciiTheme="minorHAnsi" w:hAnsiTheme="minorHAnsi" w:cstheme="minorHAnsi"/>
                <w:color w:val="1F497D"/>
              </w:rPr>
              <w:t>Symbol</w:t>
            </w:r>
          </w:p>
        </w:tc>
        <w:tc>
          <w:tcPr>
            <w:tcW w:w="495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1C718FE7" w14:textId="77777777" w:rsidR="008000F1" w:rsidRPr="00545EE4" w:rsidRDefault="008000F1" w:rsidP="00B129AC">
            <w:pPr>
              <w:rPr>
                <w:rFonts w:asciiTheme="minorHAnsi" w:hAnsiTheme="minorHAnsi" w:cstheme="minorHAnsi"/>
                <w:color w:val="1F497D"/>
              </w:rPr>
            </w:pPr>
            <w:r w:rsidRPr="00545EE4">
              <w:rPr>
                <w:rFonts w:asciiTheme="minorHAnsi" w:hAnsiTheme="minorHAnsi" w:cstheme="minorHAnsi"/>
                <w:color w:val="1F497D"/>
              </w:rPr>
              <w:t>Value</w:t>
            </w:r>
          </w:p>
        </w:tc>
        <w:tc>
          <w:tcPr>
            <w:tcW w:w="324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4BAA5F11" w14:textId="77777777" w:rsidR="008000F1" w:rsidRPr="00545EE4" w:rsidRDefault="008000F1" w:rsidP="00B129AC">
            <w:pPr>
              <w:jc w:val="center"/>
              <w:rPr>
                <w:rFonts w:asciiTheme="minorHAnsi" w:hAnsiTheme="minorHAnsi" w:cstheme="minorHAnsi"/>
                <w:color w:val="1F497D"/>
              </w:rPr>
            </w:pPr>
            <w:r w:rsidRPr="00545EE4">
              <w:rPr>
                <w:rFonts w:asciiTheme="minorHAnsi" w:hAnsiTheme="minorHAnsi" w:cstheme="minorHAnsi"/>
                <w:color w:val="1F497D"/>
              </w:rPr>
              <w:t>Units</w:t>
            </w:r>
          </w:p>
        </w:tc>
      </w:tr>
      <w:tr w:rsidR="008000F1" w:rsidRPr="00545EE4" w14:paraId="44127D34" w14:textId="77777777" w:rsidTr="00B129AC">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91240" w14:textId="77777777" w:rsidR="008000F1" w:rsidRPr="00545EE4" w:rsidRDefault="008000F1" w:rsidP="00B129AC">
            <w:pPr>
              <w:jc w:val="center"/>
              <w:rPr>
                <w:rFonts w:asciiTheme="minorHAnsi" w:hAnsiTheme="minorHAnsi" w:cstheme="minorHAnsi"/>
              </w:rPr>
            </w:pPr>
            <w:proofErr w:type="spellStart"/>
            <w:r w:rsidRPr="00545EE4">
              <w:rPr>
                <w:rFonts w:asciiTheme="minorHAnsi" w:hAnsiTheme="minorHAnsi" w:cstheme="minorHAnsi"/>
              </w:rPr>
              <w:t>Δf</w:t>
            </w:r>
            <w:r w:rsidRPr="00545EE4">
              <w:rPr>
                <w:rFonts w:asciiTheme="minorHAnsi" w:hAnsiTheme="minorHAnsi" w:cstheme="minorHAnsi"/>
                <w:vertAlign w:val="subscript"/>
              </w:rPr>
              <w:t>trig</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074E01C3" w14:textId="77777777" w:rsidR="008000F1" w:rsidRPr="00545EE4" w:rsidRDefault="008000F1" w:rsidP="00B129AC">
            <w:pPr>
              <w:rPr>
                <w:rFonts w:asciiTheme="minorHAnsi" w:hAnsiTheme="minorHAnsi" w:cstheme="minorHAnsi"/>
              </w:rPr>
            </w:pPr>
            <w:r w:rsidRPr="00545EE4">
              <w:rPr>
                <w:rFonts w:asciiTheme="minorHAnsi" w:hAnsiTheme="minorHAnsi" w:cstheme="minorHAnsi"/>
              </w:rPr>
              <w:t>Magnitude of frequency change to trigger response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6A64784" w14:textId="77777777" w:rsidR="008000F1" w:rsidRPr="00545EE4" w:rsidRDefault="008000F1" w:rsidP="00B129AC">
            <w:pPr>
              <w:jc w:val="center"/>
              <w:rPr>
                <w:rFonts w:asciiTheme="minorHAnsi" w:hAnsiTheme="minorHAnsi" w:cstheme="minorHAnsi"/>
              </w:rPr>
            </w:pPr>
            <w:r w:rsidRPr="00545EE4">
              <w:rPr>
                <w:rFonts w:asciiTheme="minorHAnsi" w:hAnsiTheme="minorHAnsi" w:cstheme="minorHAnsi"/>
              </w:rPr>
              <w:t>MHz</w:t>
            </w:r>
          </w:p>
        </w:tc>
      </w:tr>
      <w:tr w:rsidR="008000F1" w:rsidRPr="00545EE4" w14:paraId="4F9D0B3D" w14:textId="77777777" w:rsidTr="00B129AC">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9FD19" w14:textId="77777777" w:rsidR="008000F1" w:rsidRPr="00545EE4" w:rsidRDefault="008000F1" w:rsidP="00B129AC">
            <w:pPr>
              <w:jc w:val="center"/>
              <w:rPr>
                <w:rFonts w:asciiTheme="minorHAnsi" w:hAnsiTheme="minorHAnsi" w:cstheme="minorHAnsi"/>
              </w:rPr>
            </w:pPr>
            <w:proofErr w:type="spellStart"/>
            <w:r w:rsidRPr="00545EE4">
              <w:rPr>
                <w:rFonts w:asciiTheme="minorHAnsi" w:hAnsiTheme="minorHAnsi" w:cstheme="minorHAnsi"/>
              </w:rPr>
              <w:t>Δt</w:t>
            </w:r>
            <w:r w:rsidRPr="00545EE4">
              <w:rPr>
                <w:rFonts w:asciiTheme="minorHAnsi" w:hAnsiTheme="minorHAnsi" w:cstheme="minorHAnsi"/>
                <w:vertAlign w:val="subscript"/>
              </w:rPr>
              <w:t>trig</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B4F6D50" w14:textId="77777777" w:rsidR="008000F1" w:rsidRPr="00545EE4" w:rsidRDefault="008000F1" w:rsidP="00B129AC">
            <w:pPr>
              <w:rPr>
                <w:rFonts w:asciiTheme="minorHAnsi" w:hAnsiTheme="minorHAnsi" w:cstheme="minorHAnsi"/>
              </w:rPr>
            </w:pPr>
            <w:r w:rsidRPr="00545EE4">
              <w:rPr>
                <w:rFonts w:asciiTheme="minorHAnsi" w:hAnsiTheme="minorHAnsi" w:cstheme="minorHAnsi"/>
              </w:rPr>
              <w:t>Maximum duration over which that change can accrue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1218FF9" w14:textId="77777777" w:rsidR="008000F1" w:rsidRPr="00545EE4" w:rsidRDefault="008000F1" w:rsidP="00B129AC">
            <w:pPr>
              <w:jc w:val="center"/>
              <w:rPr>
                <w:rFonts w:asciiTheme="minorHAnsi" w:hAnsiTheme="minorHAnsi" w:cstheme="minorHAnsi"/>
              </w:rPr>
            </w:pPr>
            <w:r w:rsidRPr="00545EE4">
              <w:rPr>
                <w:rFonts w:asciiTheme="minorHAnsi" w:hAnsiTheme="minorHAnsi" w:cstheme="minorHAnsi"/>
              </w:rPr>
              <w:t>sec</w:t>
            </w:r>
          </w:p>
        </w:tc>
      </w:tr>
      <w:tr w:rsidR="008000F1" w:rsidRPr="00545EE4" w14:paraId="08780DD2" w14:textId="77777777" w:rsidTr="00B129AC">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4FD73" w14:textId="77777777" w:rsidR="008000F1" w:rsidRPr="00545EE4" w:rsidRDefault="008000F1" w:rsidP="00B129AC">
            <w:pPr>
              <w:jc w:val="center"/>
              <w:rPr>
                <w:rFonts w:asciiTheme="minorHAnsi" w:hAnsiTheme="minorHAnsi" w:cstheme="minorHAnsi"/>
              </w:rPr>
            </w:pPr>
            <w:proofErr w:type="spellStart"/>
            <w:r w:rsidRPr="00545EE4">
              <w:rPr>
                <w:rFonts w:asciiTheme="minorHAnsi" w:hAnsiTheme="minorHAnsi" w:cstheme="minorHAnsi"/>
              </w:rPr>
              <w:t>ΔP</w:t>
            </w:r>
            <w:r w:rsidRPr="00545EE4">
              <w:rPr>
                <w:rFonts w:asciiTheme="minorHAnsi" w:hAnsiTheme="minorHAnsi" w:cstheme="minorHAnsi"/>
                <w:vertAlign w:val="subscript"/>
              </w:rPr>
              <w:t>resp</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5E3BF9E5" w14:textId="77777777" w:rsidR="008000F1" w:rsidRPr="00545EE4" w:rsidRDefault="008000F1" w:rsidP="00B129AC">
            <w:pPr>
              <w:rPr>
                <w:rFonts w:asciiTheme="minorHAnsi" w:hAnsiTheme="minorHAnsi" w:cstheme="minorHAnsi"/>
              </w:rPr>
            </w:pPr>
            <w:r w:rsidRPr="00545EE4">
              <w:rPr>
                <w:rFonts w:asciiTheme="minorHAnsi" w:hAnsiTheme="minorHAnsi" w:cstheme="minorHAnsi"/>
              </w:rPr>
              <w:t>Magnitude of MW response per decihertz</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DEEAD38" w14:textId="77777777" w:rsidR="008000F1" w:rsidRPr="00545EE4" w:rsidRDefault="008000F1" w:rsidP="00B129AC">
            <w:pPr>
              <w:jc w:val="center"/>
              <w:rPr>
                <w:rFonts w:asciiTheme="minorHAnsi" w:hAnsiTheme="minorHAnsi" w:cstheme="minorHAnsi"/>
              </w:rPr>
            </w:pPr>
            <w:r w:rsidRPr="00545EE4">
              <w:rPr>
                <w:rFonts w:asciiTheme="minorHAnsi" w:hAnsiTheme="minorHAnsi" w:cstheme="minorHAnsi"/>
              </w:rPr>
              <w:t>MW/</w:t>
            </w:r>
            <w:proofErr w:type="spellStart"/>
            <w:r w:rsidRPr="00545EE4">
              <w:rPr>
                <w:rFonts w:asciiTheme="minorHAnsi" w:hAnsiTheme="minorHAnsi" w:cstheme="minorHAnsi"/>
              </w:rPr>
              <w:t>dHz</w:t>
            </w:r>
            <w:proofErr w:type="spellEnd"/>
          </w:p>
        </w:tc>
      </w:tr>
      <w:tr w:rsidR="008000F1" w:rsidRPr="00545EE4" w14:paraId="048A0772" w14:textId="77777777" w:rsidTr="00B129AC">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6E7EA" w14:textId="77777777" w:rsidR="008000F1" w:rsidRPr="00545EE4" w:rsidRDefault="008000F1" w:rsidP="00B129AC">
            <w:pPr>
              <w:jc w:val="center"/>
              <w:rPr>
                <w:rFonts w:asciiTheme="minorHAnsi" w:hAnsiTheme="minorHAnsi" w:cstheme="minorHAnsi"/>
              </w:rPr>
            </w:pPr>
            <w:proofErr w:type="spellStart"/>
            <w:r w:rsidRPr="00545EE4">
              <w:rPr>
                <w:rFonts w:asciiTheme="minorHAnsi" w:hAnsiTheme="minorHAnsi" w:cstheme="minorHAnsi"/>
              </w:rPr>
              <w:t>t</w:t>
            </w:r>
            <w:r w:rsidRPr="00545EE4">
              <w:rPr>
                <w:rFonts w:asciiTheme="minorHAnsi" w:hAnsiTheme="minorHAnsi" w:cstheme="minorHAnsi"/>
                <w:vertAlign w:val="subscript"/>
              </w:rPr>
              <w:t>resp</w:t>
            </w:r>
            <w:proofErr w:type="spellEnd"/>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03EBBF73" w14:textId="77777777" w:rsidR="008000F1" w:rsidRPr="00545EE4" w:rsidRDefault="008000F1" w:rsidP="00B129AC">
            <w:pPr>
              <w:rPr>
                <w:rFonts w:asciiTheme="minorHAnsi" w:hAnsiTheme="minorHAnsi" w:cstheme="minorHAnsi"/>
              </w:rPr>
            </w:pPr>
            <w:r w:rsidRPr="00545EE4">
              <w:rPr>
                <w:rFonts w:asciiTheme="minorHAnsi" w:hAnsiTheme="minorHAnsi" w:cstheme="minorHAnsi"/>
              </w:rPr>
              <w:t>Duration of MW response after triggered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61C3E2D" w14:textId="77777777" w:rsidR="008000F1" w:rsidRPr="00545EE4" w:rsidRDefault="008000F1" w:rsidP="00B129AC">
            <w:pPr>
              <w:jc w:val="center"/>
              <w:rPr>
                <w:rFonts w:asciiTheme="minorHAnsi" w:hAnsiTheme="minorHAnsi" w:cstheme="minorHAnsi"/>
              </w:rPr>
            </w:pPr>
            <w:r w:rsidRPr="00545EE4">
              <w:rPr>
                <w:rFonts w:asciiTheme="minorHAnsi" w:hAnsiTheme="minorHAnsi" w:cstheme="minorHAnsi"/>
              </w:rPr>
              <w:t>sec</w:t>
            </w:r>
          </w:p>
        </w:tc>
      </w:tr>
      <w:tr w:rsidR="008000F1" w:rsidRPr="00545EE4" w14:paraId="416E50C7" w14:textId="77777777" w:rsidTr="00B129AC">
        <w:trPr>
          <w:trHeight w:val="36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E4C525E" w14:textId="77777777" w:rsidR="008000F1" w:rsidRPr="006F35C4" w:rsidRDefault="008000F1" w:rsidP="00B129AC">
            <w:pPr>
              <w:rPr>
                <w:rFonts w:asciiTheme="minorHAnsi" w:hAnsiTheme="minorHAnsi" w:cstheme="minorHAnsi"/>
                <w:sz w:val="20"/>
                <w:szCs w:val="20"/>
              </w:rPr>
            </w:pPr>
          </w:p>
          <w:p w14:paraId="1100C021" w14:textId="77777777" w:rsidR="008000F1" w:rsidRPr="006F35C4" w:rsidRDefault="008000F1" w:rsidP="008000F1">
            <w:pPr>
              <w:pStyle w:val="ListParagraph"/>
              <w:numPr>
                <w:ilvl w:val="0"/>
                <w:numId w:val="3"/>
              </w:numPr>
              <w:contextualSpacing w:val="0"/>
              <w:rPr>
                <w:rFonts w:cstheme="minorHAnsi"/>
                <w:sz w:val="20"/>
                <w:szCs w:val="20"/>
              </w:rPr>
            </w:pPr>
            <w:r w:rsidRPr="006F35C4">
              <w:rPr>
                <w:rFonts w:cstheme="minorHAnsi"/>
                <w:sz w:val="20"/>
                <w:szCs w:val="20"/>
              </w:rPr>
              <w:t>Initiate frequency response if the magnitude of frequency change |</w:t>
            </w:r>
            <w:proofErr w:type="spellStart"/>
            <w:r w:rsidRPr="006F35C4">
              <w:rPr>
                <w:rFonts w:cstheme="minorHAnsi"/>
                <w:sz w:val="20"/>
                <w:szCs w:val="20"/>
              </w:rPr>
              <w:t>Δf</w:t>
            </w:r>
            <w:proofErr w:type="spellEnd"/>
            <w:r w:rsidRPr="006F35C4">
              <w:rPr>
                <w:rFonts w:cstheme="minorHAnsi"/>
                <w:sz w:val="20"/>
                <w:szCs w:val="20"/>
              </w:rPr>
              <w:t xml:space="preserve">| is at least </w:t>
            </w:r>
            <w:proofErr w:type="spellStart"/>
            <w:r w:rsidRPr="006F35C4">
              <w:rPr>
                <w:rFonts w:cstheme="minorHAnsi"/>
                <w:sz w:val="20"/>
                <w:szCs w:val="20"/>
              </w:rPr>
              <w:t>Δf</w:t>
            </w:r>
            <w:r w:rsidRPr="006F35C4">
              <w:rPr>
                <w:rFonts w:cstheme="minorHAnsi"/>
                <w:sz w:val="20"/>
                <w:szCs w:val="20"/>
                <w:vertAlign w:val="subscript"/>
              </w:rPr>
              <w:t>trig</w:t>
            </w:r>
            <w:proofErr w:type="spellEnd"/>
            <w:r w:rsidRPr="006F35C4">
              <w:rPr>
                <w:rFonts w:cstheme="minorHAnsi"/>
                <w:sz w:val="20"/>
                <w:szCs w:val="20"/>
              </w:rPr>
              <w:t xml:space="preserve"> within or at time interval </w:t>
            </w:r>
            <w:proofErr w:type="spellStart"/>
            <w:r w:rsidRPr="006F35C4">
              <w:rPr>
                <w:rFonts w:cstheme="minorHAnsi"/>
                <w:sz w:val="20"/>
                <w:szCs w:val="20"/>
              </w:rPr>
              <w:t>Δt</w:t>
            </w:r>
            <w:r w:rsidRPr="006F35C4">
              <w:rPr>
                <w:rFonts w:cstheme="minorHAnsi"/>
                <w:sz w:val="20"/>
                <w:szCs w:val="20"/>
                <w:vertAlign w:val="subscript"/>
              </w:rPr>
              <w:t>trig</w:t>
            </w:r>
            <w:proofErr w:type="spellEnd"/>
            <w:r w:rsidRPr="006F35C4">
              <w:rPr>
                <w:rFonts w:cstheme="minorHAnsi"/>
                <w:sz w:val="20"/>
                <w:szCs w:val="20"/>
              </w:rPr>
              <w:t>.</w:t>
            </w:r>
          </w:p>
          <w:p w14:paraId="64D777F8" w14:textId="77777777" w:rsidR="008000F1" w:rsidRPr="006F35C4" w:rsidRDefault="008000F1" w:rsidP="008000F1">
            <w:pPr>
              <w:pStyle w:val="ListParagraph"/>
              <w:numPr>
                <w:ilvl w:val="0"/>
                <w:numId w:val="3"/>
              </w:numPr>
              <w:contextualSpacing w:val="0"/>
              <w:rPr>
                <w:rFonts w:cstheme="minorHAnsi"/>
                <w:sz w:val="20"/>
                <w:szCs w:val="20"/>
              </w:rPr>
            </w:pPr>
            <w:r w:rsidRPr="006F35C4">
              <w:rPr>
                <w:rFonts w:cstheme="minorHAnsi"/>
                <w:sz w:val="20"/>
                <w:szCs w:val="20"/>
              </w:rPr>
              <w:t xml:space="preserve">The response is a MW step change of amount </w:t>
            </w:r>
            <w:proofErr w:type="spellStart"/>
            <w:r w:rsidRPr="006F35C4">
              <w:rPr>
                <w:rFonts w:cstheme="minorHAnsi"/>
                <w:sz w:val="20"/>
                <w:szCs w:val="20"/>
              </w:rPr>
              <w:t>P</w:t>
            </w:r>
            <w:r w:rsidRPr="006F35C4">
              <w:rPr>
                <w:rFonts w:cstheme="minorHAnsi"/>
                <w:sz w:val="20"/>
                <w:szCs w:val="20"/>
                <w:vertAlign w:val="subscript"/>
              </w:rPr>
              <w:t>resp</w:t>
            </w:r>
            <w:proofErr w:type="spellEnd"/>
            <w:r w:rsidRPr="006F35C4">
              <w:rPr>
                <w:rFonts w:cstheme="minorHAnsi"/>
                <w:sz w:val="20"/>
                <w:szCs w:val="20"/>
              </w:rPr>
              <w:t xml:space="preserve"> = </w:t>
            </w:r>
            <w:proofErr w:type="spellStart"/>
            <w:r w:rsidRPr="006F35C4">
              <w:rPr>
                <w:rFonts w:cstheme="minorHAnsi"/>
                <w:sz w:val="20"/>
                <w:szCs w:val="20"/>
              </w:rPr>
              <w:t>ΔP</w:t>
            </w:r>
            <w:r w:rsidRPr="006F35C4">
              <w:rPr>
                <w:rFonts w:cstheme="minorHAnsi"/>
                <w:sz w:val="20"/>
                <w:szCs w:val="20"/>
                <w:vertAlign w:val="subscript"/>
              </w:rPr>
              <w:t>resp</w:t>
            </w:r>
            <w:proofErr w:type="spellEnd"/>
            <w:r w:rsidRPr="006F35C4">
              <w:rPr>
                <w:rFonts w:cstheme="minorHAnsi"/>
                <w:sz w:val="20"/>
                <w:szCs w:val="20"/>
              </w:rPr>
              <w:t xml:space="preserve"> × –</w:t>
            </w:r>
            <w:proofErr w:type="spellStart"/>
            <w:r w:rsidRPr="006F35C4">
              <w:rPr>
                <w:rFonts w:cstheme="minorHAnsi"/>
                <w:sz w:val="20"/>
                <w:szCs w:val="20"/>
              </w:rPr>
              <w:t>Δf</w:t>
            </w:r>
            <w:proofErr w:type="spellEnd"/>
            <w:r w:rsidRPr="006F35C4">
              <w:rPr>
                <w:rFonts w:cstheme="minorHAnsi"/>
                <w:sz w:val="20"/>
                <w:szCs w:val="20"/>
              </w:rPr>
              <w:t xml:space="preserve"> × k, where k is the unit conversion between </w:t>
            </w:r>
            <w:proofErr w:type="spellStart"/>
            <w:r w:rsidRPr="006F35C4">
              <w:rPr>
                <w:rFonts w:cstheme="minorHAnsi"/>
                <w:sz w:val="20"/>
                <w:szCs w:val="20"/>
              </w:rPr>
              <w:t>dHz</w:t>
            </w:r>
            <w:proofErr w:type="spellEnd"/>
            <w:r w:rsidRPr="006F35C4">
              <w:rPr>
                <w:rFonts w:cstheme="minorHAnsi"/>
                <w:sz w:val="20"/>
                <w:szCs w:val="20"/>
              </w:rPr>
              <w:t xml:space="preserve"> and the units used for </w:t>
            </w:r>
            <w:proofErr w:type="spellStart"/>
            <w:r w:rsidRPr="006F35C4">
              <w:rPr>
                <w:rFonts w:cstheme="minorHAnsi"/>
                <w:sz w:val="20"/>
                <w:szCs w:val="20"/>
              </w:rPr>
              <w:t>Δf</w:t>
            </w:r>
            <w:proofErr w:type="spellEnd"/>
            <w:r w:rsidRPr="006F35C4">
              <w:rPr>
                <w:rFonts w:cstheme="minorHAnsi"/>
                <w:sz w:val="20"/>
                <w:szCs w:val="20"/>
              </w:rPr>
              <w:t>.</w:t>
            </w:r>
          </w:p>
          <w:p w14:paraId="392257F6" w14:textId="77777777" w:rsidR="008000F1" w:rsidRPr="006F35C4" w:rsidRDefault="008000F1" w:rsidP="008000F1">
            <w:pPr>
              <w:pStyle w:val="ListParagraph"/>
              <w:numPr>
                <w:ilvl w:val="0"/>
                <w:numId w:val="3"/>
              </w:numPr>
              <w:contextualSpacing w:val="0"/>
              <w:rPr>
                <w:rFonts w:cstheme="minorHAnsi"/>
                <w:sz w:val="20"/>
                <w:szCs w:val="20"/>
              </w:rPr>
            </w:pPr>
            <w:r w:rsidRPr="006F35C4">
              <w:rPr>
                <w:rFonts w:cstheme="minorHAnsi"/>
                <w:sz w:val="20"/>
                <w:szCs w:val="20"/>
              </w:rPr>
              <w:t xml:space="preserve">The response is recalculated throughout the frequency response period. Its magnitude increases if the magnitude of the frequency deviation increases as determined by comparing the current frequency and the starting frequency for calculation of </w:t>
            </w:r>
            <w:proofErr w:type="spellStart"/>
            <w:r w:rsidRPr="006F35C4">
              <w:rPr>
                <w:rFonts w:cstheme="minorHAnsi"/>
                <w:sz w:val="20"/>
                <w:szCs w:val="20"/>
              </w:rPr>
              <w:t>Δf</w:t>
            </w:r>
            <w:r w:rsidRPr="006F35C4">
              <w:rPr>
                <w:rFonts w:cstheme="minorHAnsi"/>
                <w:sz w:val="20"/>
                <w:szCs w:val="20"/>
                <w:vertAlign w:val="subscript"/>
              </w:rPr>
              <w:t>trig</w:t>
            </w:r>
            <w:proofErr w:type="spellEnd"/>
            <w:r w:rsidRPr="006F35C4">
              <w:rPr>
                <w:rFonts w:cstheme="minorHAnsi"/>
                <w:sz w:val="20"/>
                <w:szCs w:val="20"/>
              </w:rPr>
              <w:t>. The response magnitude is not permitted to decrease.</w:t>
            </w:r>
          </w:p>
          <w:p w14:paraId="75953D4C" w14:textId="77777777" w:rsidR="008000F1" w:rsidRPr="006F35C4" w:rsidRDefault="008000F1" w:rsidP="008000F1">
            <w:pPr>
              <w:pStyle w:val="ListParagraph"/>
              <w:numPr>
                <w:ilvl w:val="0"/>
                <w:numId w:val="3"/>
              </w:numPr>
              <w:contextualSpacing w:val="0"/>
              <w:rPr>
                <w:rFonts w:cstheme="minorHAnsi"/>
                <w:sz w:val="20"/>
                <w:szCs w:val="20"/>
              </w:rPr>
            </w:pPr>
            <w:r w:rsidRPr="006F35C4">
              <w:rPr>
                <w:rFonts w:cstheme="minorHAnsi"/>
                <w:sz w:val="20"/>
                <w:szCs w:val="20"/>
              </w:rPr>
              <w:t xml:space="preserve">Frequency response ends at the expiration of response period </w:t>
            </w:r>
            <w:proofErr w:type="spellStart"/>
            <w:r w:rsidRPr="006F35C4">
              <w:rPr>
                <w:rFonts w:cstheme="minorHAnsi"/>
                <w:sz w:val="20"/>
                <w:szCs w:val="20"/>
              </w:rPr>
              <w:t>t</w:t>
            </w:r>
            <w:r w:rsidRPr="006F35C4">
              <w:rPr>
                <w:rFonts w:cstheme="minorHAnsi"/>
                <w:sz w:val="20"/>
                <w:szCs w:val="20"/>
                <w:vertAlign w:val="subscript"/>
              </w:rPr>
              <w:t>resp</w:t>
            </w:r>
            <w:proofErr w:type="spellEnd"/>
            <w:r w:rsidRPr="006F35C4">
              <w:rPr>
                <w:rFonts w:cstheme="minorHAnsi"/>
                <w:sz w:val="20"/>
                <w:szCs w:val="20"/>
              </w:rPr>
              <w:t>.</w:t>
            </w:r>
          </w:p>
          <w:p w14:paraId="795D9101" w14:textId="77777777" w:rsidR="008000F1" w:rsidRPr="006F35C4" w:rsidRDefault="008000F1" w:rsidP="008000F1">
            <w:pPr>
              <w:pStyle w:val="ListParagraph"/>
              <w:numPr>
                <w:ilvl w:val="0"/>
                <w:numId w:val="3"/>
              </w:numPr>
              <w:contextualSpacing w:val="0"/>
              <w:rPr>
                <w:rFonts w:cstheme="minorHAnsi"/>
                <w:sz w:val="20"/>
                <w:szCs w:val="20"/>
              </w:rPr>
            </w:pPr>
            <w:r w:rsidRPr="006F35C4">
              <w:rPr>
                <w:rFonts w:cstheme="minorHAnsi"/>
                <w:sz w:val="20"/>
                <w:szCs w:val="20"/>
              </w:rPr>
              <w:t>Ramp-out is at the same ramp rate as is used for active power control. No special ramp rate is needed for this mode.</w:t>
            </w:r>
          </w:p>
          <w:p w14:paraId="1590D212" w14:textId="77777777" w:rsidR="008000F1" w:rsidRPr="00545EE4" w:rsidRDefault="008000F1" w:rsidP="00B129AC">
            <w:pPr>
              <w:spacing w:before="80" w:after="80"/>
              <w:rPr>
                <w:rFonts w:asciiTheme="minorHAnsi" w:hAnsiTheme="minorHAnsi" w:cstheme="minorHAnsi"/>
              </w:rPr>
            </w:pPr>
            <w:r w:rsidRPr="00545EE4">
              <w:rPr>
                <w:rFonts w:asciiTheme="minorHAnsi" w:hAnsiTheme="minorHAnsi" w:cstheme="minorHAnsi"/>
                <w:sz w:val="20"/>
              </w:rPr>
              <w:t>Response time to the event shall comply with Table 2.1 in the NERC Inverter-Based Resource Performance Guideline for BESS products.</w:t>
            </w:r>
          </w:p>
          <w:p w14:paraId="6FD7B602" w14:textId="77777777" w:rsidR="008000F1" w:rsidRPr="00545EE4" w:rsidRDefault="008000F1" w:rsidP="00B129AC">
            <w:pPr>
              <w:spacing w:before="80" w:after="80"/>
              <w:rPr>
                <w:rFonts w:asciiTheme="minorHAnsi" w:hAnsiTheme="minorHAnsi" w:cstheme="minorHAnsi"/>
                <w:i/>
                <w:sz w:val="20"/>
              </w:rPr>
            </w:pPr>
            <w:r w:rsidRPr="00545EE4">
              <w:rPr>
                <w:rFonts w:asciiTheme="minorHAnsi" w:hAnsiTheme="minorHAnsi" w:cstheme="minorHAnsi"/>
                <w:noProof/>
              </w:rPr>
              <w:lastRenderedPageBreak/>
              <w:drawing>
                <wp:inline distT="0" distB="0" distL="0" distR="0" wp14:anchorId="4B970493" wp14:editId="7B97601A">
                  <wp:extent cx="5723890" cy="3799840"/>
                  <wp:effectExtent l="0" t="0" r="0" b="0"/>
                  <wp:docPr id="102247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83791" name=""/>
                          <pic:cNvPicPr/>
                        </pic:nvPicPr>
                        <pic:blipFill>
                          <a:blip r:embed="rId9"/>
                          <a:stretch>
                            <a:fillRect/>
                          </a:stretch>
                        </pic:blipFill>
                        <pic:spPr>
                          <a:xfrm>
                            <a:off x="0" y="0"/>
                            <a:ext cx="5723890" cy="3799840"/>
                          </a:xfrm>
                          <a:prstGeom prst="rect">
                            <a:avLst/>
                          </a:prstGeom>
                        </pic:spPr>
                      </pic:pic>
                    </a:graphicData>
                  </a:graphic>
                </wp:inline>
              </w:drawing>
            </w:r>
          </w:p>
        </w:tc>
      </w:tr>
      <w:tr w:rsidR="008000F1" w:rsidRPr="008827DA" w14:paraId="52119BA4" w14:textId="77777777" w:rsidTr="00B129AC">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01DCB6B" w14:textId="77777777" w:rsidR="008000F1" w:rsidRPr="008827DA" w:rsidRDefault="008000F1" w:rsidP="00B129AC">
            <w:pPr>
              <w:spacing w:before="80" w:after="80"/>
              <w:jc w:val="center"/>
              <w:rPr>
                <w:rFonts w:asciiTheme="minorHAnsi" w:hAnsiTheme="minorHAnsi" w:cstheme="minorHAnsi"/>
                <w:b/>
                <w:color w:val="000000" w:themeColor="text1"/>
                <w:sz w:val="20"/>
                <w:u w:val="single"/>
              </w:rPr>
            </w:pPr>
            <w:r w:rsidRPr="008827DA">
              <w:rPr>
                <w:rFonts w:asciiTheme="minorHAnsi" w:hAnsiTheme="minorHAnsi" w:cstheme="minorHAnsi"/>
                <w:b/>
                <w:color w:val="000000" w:themeColor="text1"/>
                <w:sz w:val="20"/>
                <w:u w:val="single"/>
              </w:rPr>
              <w:lastRenderedPageBreak/>
              <w:t>Dynamic Reactive Current Support Mode Requirements</w:t>
            </w:r>
          </w:p>
        </w:tc>
      </w:tr>
      <w:tr w:rsidR="008000F1" w:rsidRPr="008827DA" w14:paraId="1A9261A2" w14:textId="77777777" w:rsidTr="00B129AC">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088CBF45" w14:textId="287F78CB"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 xml:space="preserve">Monitor voltage at Point of </w:t>
            </w:r>
            <w:r w:rsidR="00F31703">
              <w:rPr>
                <w:rFonts w:asciiTheme="minorHAnsi" w:hAnsiTheme="minorHAnsi" w:cstheme="minorHAnsi"/>
                <w:color w:val="000000" w:themeColor="text1"/>
                <w:sz w:val="20"/>
              </w:rPr>
              <w:t>Interconnection</w:t>
            </w:r>
          </w:p>
        </w:tc>
      </w:tr>
      <w:tr w:rsidR="008000F1" w:rsidRPr="008827DA" w14:paraId="01C9273B" w14:textId="77777777" w:rsidTr="00B129AC">
        <w:trPr>
          <w:trHeight w:val="889"/>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7CB833BA" w14:textId="77777777" w:rsidR="008000F1" w:rsidRPr="008827DA" w:rsidRDefault="008000F1" w:rsidP="00B129AC">
            <w:pPr>
              <w:spacing w:before="80" w:after="80"/>
              <w:rPr>
                <w:rFonts w:asciiTheme="minorHAnsi" w:hAnsiTheme="minorHAnsi" w:cstheme="minorHAnsi"/>
              </w:rPr>
            </w:pPr>
            <w:r w:rsidRPr="008827DA">
              <w:rPr>
                <w:rFonts w:asciiTheme="minorHAnsi" w:hAnsiTheme="minorHAnsi" w:cstheme="minorHAnsi"/>
                <w:color w:val="000000" w:themeColor="text1"/>
                <w:sz w:val="20"/>
              </w:rPr>
              <w:t>Default hold time (</w:t>
            </w:r>
            <w:proofErr w:type="spellStart"/>
            <w:r w:rsidRPr="008827DA">
              <w:rPr>
                <w:rFonts w:asciiTheme="minorHAnsi" w:hAnsiTheme="minorHAnsi" w:cstheme="minorHAnsi"/>
                <w:color w:val="000000" w:themeColor="text1"/>
                <w:sz w:val="20"/>
              </w:rPr>
              <w:t>HoldTmms</w:t>
            </w:r>
            <w:proofErr w:type="spellEnd"/>
            <w:r w:rsidRPr="008827DA">
              <w:rPr>
                <w:rFonts w:asciiTheme="minorHAnsi" w:hAnsiTheme="minorHAnsi" w:cstheme="minorHAnsi"/>
                <w:color w:val="000000" w:themeColor="text1"/>
                <w:sz w:val="20"/>
              </w:rPr>
              <w:t xml:space="preserve">) for Dynamic Reactive Current Support Mode after voltage returns to inside the </w:t>
            </w:r>
            <w:proofErr w:type="spellStart"/>
            <w:r w:rsidRPr="008827DA">
              <w:rPr>
                <w:rFonts w:asciiTheme="minorHAnsi" w:hAnsiTheme="minorHAnsi" w:cstheme="minorHAnsi"/>
                <w:color w:val="000000" w:themeColor="text1"/>
                <w:sz w:val="20"/>
              </w:rPr>
              <w:t>deadband</w:t>
            </w:r>
            <w:proofErr w:type="spellEnd"/>
            <w:r w:rsidRPr="008827DA">
              <w:rPr>
                <w:rFonts w:asciiTheme="minorHAnsi" w:hAnsiTheme="minorHAnsi" w:cstheme="minorHAnsi"/>
                <w:color w:val="000000" w:themeColor="text1"/>
                <w:sz w:val="20"/>
              </w:rPr>
              <w:t xml:space="preserve"> is five (5) seconds.</w:t>
            </w:r>
          </w:p>
          <w:p w14:paraId="41A56965"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 xml:space="preserve">Default to Frequency Response and Frequency Rate of Change Response are higher priority than Dynamic Reactive Current Support. </w:t>
            </w:r>
          </w:p>
        </w:tc>
      </w:tr>
      <w:tr w:rsidR="008000F1" w:rsidRPr="008827DA" w14:paraId="23E0B85A" w14:textId="77777777" w:rsidTr="00B129AC">
        <w:trPr>
          <w:trHeight w:val="682"/>
        </w:trPr>
        <w:tc>
          <w:tcPr>
            <w:tcW w:w="9270" w:type="dxa"/>
            <w:gridSpan w:val="3"/>
            <w:tcBorders>
              <w:top w:val="nil"/>
              <w:left w:val="single" w:sz="8" w:space="0" w:color="auto"/>
              <w:bottom w:val="nil"/>
              <w:right w:val="single" w:sz="8" w:space="0" w:color="auto"/>
            </w:tcBorders>
            <w:shd w:val="clear" w:color="auto" w:fill="auto"/>
            <w:vAlign w:val="center"/>
            <w:hideMark/>
          </w:tcPr>
          <w:p w14:paraId="1CF2A640" w14:textId="3D49BB0B"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 xml:space="preserve">Ability to respond in a minimum of 1-3 Cycles from detecting and to provide reactive power in response to Point of </w:t>
            </w:r>
            <w:r w:rsidR="00F31703">
              <w:rPr>
                <w:rFonts w:asciiTheme="minorHAnsi" w:hAnsiTheme="minorHAnsi" w:cstheme="minorHAnsi"/>
                <w:color w:val="000000" w:themeColor="text1"/>
                <w:sz w:val="20"/>
              </w:rPr>
              <w:t>Interconnection</w:t>
            </w:r>
            <w:r w:rsidR="00F31703" w:rsidRPr="008827DA">
              <w:rPr>
                <w:rFonts w:asciiTheme="minorHAnsi" w:hAnsiTheme="minorHAnsi" w:cstheme="minorHAnsi"/>
                <w:color w:val="000000" w:themeColor="text1"/>
                <w:sz w:val="20"/>
              </w:rPr>
              <w:t xml:space="preserve"> </w:t>
            </w:r>
            <w:r w:rsidRPr="008827DA">
              <w:rPr>
                <w:rFonts w:asciiTheme="minorHAnsi" w:hAnsiTheme="minorHAnsi" w:cstheme="minorHAnsi"/>
                <w:color w:val="000000" w:themeColor="text1"/>
                <w:sz w:val="20"/>
              </w:rPr>
              <w:t xml:space="preserve">voltage falling below 0.8 </w:t>
            </w:r>
            <w:proofErr w:type="spellStart"/>
            <w:r w:rsidRPr="008827DA">
              <w:rPr>
                <w:rFonts w:asciiTheme="minorHAnsi" w:hAnsiTheme="minorHAnsi" w:cstheme="minorHAnsi"/>
                <w:color w:val="000000" w:themeColor="text1"/>
                <w:sz w:val="20"/>
              </w:rPr>
              <w:t>pu</w:t>
            </w:r>
            <w:proofErr w:type="spellEnd"/>
            <w:r w:rsidRPr="008827DA">
              <w:rPr>
                <w:rFonts w:asciiTheme="minorHAnsi" w:hAnsiTheme="minorHAnsi" w:cstheme="minorHAnsi"/>
                <w:color w:val="000000" w:themeColor="text1"/>
                <w:sz w:val="20"/>
              </w:rPr>
              <w:t>.</w:t>
            </w:r>
          </w:p>
        </w:tc>
      </w:tr>
      <w:tr w:rsidR="008000F1" w:rsidRPr="008827DA" w14:paraId="3238CF12" w14:textId="77777777" w:rsidTr="00B129AC">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F0D09AB" w14:textId="77777777" w:rsidR="008000F1" w:rsidRPr="008827DA" w:rsidRDefault="008000F1" w:rsidP="00B129AC">
            <w:pPr>
              <w:keepNext/>
              <w:spacing w:before="80" w:after="80"/>
              <w:jc w:val="center"/>
              <w:rPr>
                <w:rFonts w:asciiTheme="minorHAnsi" w:hAnsiTheme="minorHAnsi" w:cstheme="minorHAnsi"/>
                <w:b/>
                <w:color w:val="000000" w:themeColor="text1"/>
                <w:sz w:val="20"/>
                <w:u w:val="single"/>
              </w:rPr>
            </w:pPr>
            <w:r w:rsidRPr="008827DA">
              <w:rPr>
                <w:rFonts w:asciiTheme="minorHAnsi" w:hAnsiTheme="minorHAnsi" w:cstheme="minorHAnsi"/>
                <w:b/>
                <w:color w:val="000000" w:themeColor="text1"/>
                <w:sz w:val="20"/>
                <w:u w:val="single"/>
              </w:rPr>
              <w:t>Reactive Power Control Modes Requirements</w:t>
            </w:r>
          </w:p>
        </w:tc>
      </w:tr>
      <w:tr w:rsidR="008000F1" w:rsidRPr="008827DA" w14:paraId="0E10C842" w14:textId="77777777" w:rsidTr="00B129AC">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486CB962" w14:textId="4CEBDE3A" w:rsidR="008000F1" w:rsidRPr="008827DA" w:rsidRDefault="008000F1" w:rsidP="00B129AC">
            <w:pPr>
              <w:keepNext/>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 xml:space="preserve">Monitor voltage on ESS side at Point of </w:t>
            </w:r>
            <w:proofErr w:type="spellStart"/>
            <w:r w:rsidR="00F31703">
              <w:rPr>
                <w:rFonts w:asciiTheme="minorHAnsi" w:hAnsiTheme="minorHAnsi" w:cstheme="minorHAnsi"/>
                <w:color w:val="000000" w:themeColor="text1"/>
                <w:sz w:val="20"/>
              </w:rPr>
              <w:t>Interconneciton</w:t>
            </w:r>
            <w:proofErr w:type="spellEnd"/>
            <w:r w:rsidRPr="008827DA">
              <w:rPr>
                <w:rFonts w:asciiTheme="minorHAnsi" w:hAnsiTheme="minorHAnsi" w:cstheme="minorHAnsi"/>
                <w:color w:val="000000" w:themeColor="text1"/>
                <w:sz w:val="20"/>
              </w:rPr>
              <w:t>.</w:t>
            </w:r>
          </w:p>
        </w:tc>
      </w:tr>
      <w:tr w:rsidR="008000F1" w:rsidRPr="008827DA" w14:paraId="76EAB045" w14:textId="77777777" w:rsidTr="00B129AC">
        <w:trPr>
          <w:trHeight w:val="421"/>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34DF55C8"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 xml:space="preserve">While voltage remains between 1.1 and 0.8 </w:t>
            </w:r>
            <w:proofErr w:type="spellStart"/>
            <w:r w:rsidRPr="008827DA">
              <w:rPr>
                <w:rFonts w:asciiTheme="minorHAnsi" w:hAnsiTheme="minorHAnsi" w:cstheme="minorHAnsi"/>
                <w:color w:val="000000" w:themeColor="text1"/>
                <w:sz w:val="20"/>
              </w:rPr>
              <w:t>pu</w:t>
            </w:r>
            <w:proofErr w:type="spellEnd"/>
            <w:r w:rsidRPr="008827DA">
              <w:rPr>
                <w:rFonts w:asciiTheme="minorHAnsi" w:hAnsiTheme="minorHAnsi" w:cstheme="minorHAnsi"/>
                <w:color w:val="000000" w:themeColor="text1"/>
                <w:sz w:val="20"/>
              </w:rPr>
              <w:t xml:space="preserve"> respond to deviations in voltage outside a defined </w:t>
            </w:r>
            <w:proofErr w:type="spellStart"/>
            <w:r w:rsidRPr="008827DA">
              <w:rPr>
                <w:rFonts w:asciiTheme="minorHAnsi" w:hAnsiTheme="minorHAnsi" w:cstheme="minorHAnsi"/>
                <w:color w:val="000000" w:themeColor="text1"/>
                <w:sz w:val="20"/>
              </w:rPr>
              <w:t>deadband</w:t>
            </w:r>
            <w:proofErr w:type="spellEnd"/>
            <w:r w:rsidRPr="008827DA">
              <w:rPr>
                <w:rFonts w:asciiTheme="minorHAnsi" w:hAnsiTheme="minorHAnsi" w:cstheme="minorHAnsi"/>
                <w:color w:val="000000" w:themeColor="text1"/>
                <w:sz w:val="20"/>
              </w:rPr>
              <w:t xml:space="preserve"> with proportional reactive power.</w:t>
            </w:r>
          </w:p>
        </w:tc>
      </w:tr>
      <w:tr w:rsidR="008000F1" w:rsidRPr="008827DA" w14:paraId="5B8D755D" w14:textId="77777777" w:rsidTr="00B129AC">
        <w:trPr>
          <w:trHeight w:val="313"/>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2479465F"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Ramp rate (MVAR / Sec) for adjustment of reactive power.</w:t>
            </w:r>
          </w:p>
        </w:tc>
      </w:tr>
      <w:tr w:rsidR="008000F1" w:rsidRPr="008827DA" w14:paraId="0CCB2F69" w14:textId="77777777" w:rsidTr="00B129AC">
        <w:trPr>
          <w:trHeight w:val="412"/>
        </w:trPr>
        <w:tc>
          <w:tcPr>
            <w:tcW w:w="9270" w:type="dxa"/>
            <w:gridSpan w:val="3"/>
            <w:tcBorders>
              <w:top w:val="nil"/>
              <w:left w:val="single" w:sz="8" w:space="0" w:color="auto"/>
              <w:bottom w:val="single" w:sz="8" w:space="0" w:color="auto"/>
              <w:right w:val="single" w:sz="8" w:space="0" w:color="auto"/>
            </w:tcBorders>
            <w:shd w:val="clear" w:color="auto" w:fill="auto"/>
            <w:vAlign w:val="center"/>
          </w:tcPr>
          <w:p w14:paraId="5CDC5C3B"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 xml:space="preserve">Scheduled (day/night) fixed power factor setting for reactive power support. </w:t>
            </w:r>
          </w:p>
        </w:tc>
      </w:tr>
      <w:tr w:rsidR="008000F1" w:rsidRPr="008827DA" w14:paraId="49B55060" w14:textId="77777777" w:rsidTr="00B129AC">
        <w:trPr>
          <w:trHeight w:val="88"/>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E678CD" w14:textId="77777777" w:rsidR="008000F1" w:rsidRPr="008827DA" w:rsidRDefault="008000F1" w:rsidP="00B129AC">
            <w:pPr>
              <w:keepNext/>
              <w:spacing w:before="80" w:after="80"/>
              <w:jc w:val="center"/>
              <w:rPr>
                <w:rFonts w:asciiTheme="minorHAnsi" w:hAnsiTheme="minorHAnsi" w:cstheme="minorHAnsi"/>
                <w:b/>
                <w:color w:val="000000" w:themeColor="text1"/>
                <w:sz w:val="20"/>
                <w:u w:val="single"/>
              </w:rPr>
            </w:pPr>
            <w:r w:rsidRPr="008827DA">
              <w:rPr>
                <w:rFonts w:asciiTheme="minorHAnsi" w:hAnsiTheme="minorHAnsi" w:cstheme="minorHAnsi"/>
                <w:b/>
                <w:color w:val="000000" w:themeColor="text1"/>
                <w:sz w:val="20"/>
                <w:u w:val="single"/>
              </w:rPr>
              <w:t>State of Charge Management (Coordinate Charge/Discharge Control Mode) Requirements</w:t>
            </w:r>
          </w:p>
        </w:tc>
      </w:tr>
      <w:tr w:rsidR="008000F1" w:rsidRPr="008827DA" w14:paraId="6AB9F624" w14:textId="77777777" w:rsidTr="00B129AC">
        <w:trPr>
          <w:trHeight w:val="385"/>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4BD94F09"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Monitor ESS SOC and provide a mechanism to regulate SOC, principally to recover SOC after discharge events (both manual and automatic).</w:t>
            </w:r>
          </w:p>
        </w:tc>
      </w:tr>
    </w:tbl>
    <w:p w14:paraId="7B24B62A" w14:textId="77777777" w:rsidR="008000F1" w:rsidRPr="008827DA" w:rsidRDefault="008000F1" w:rsidP="008000F1">
      <w:pPr>
        <w:rPr>
          <w:rFonts w:asciiTheme="minorHAnsi" w:hAnsiTheme="minorHAnsi" w:cstheme="minorHAnsi"/>
          <w:sz w:val="24"/>
          <w:szCs w:val="24"/>
        </w:rPr>
      </w:pPr>
    </w:p>
    <w:p w14:paraId="4A6D6976" w14:textId="77777777" w:rsidR="008000F1" w:rsidRPr="008827DA" w:rsidRDefault="008000F1" w:rsidP="008000F1">
      <w:pPr>
        <w:rPr>
          <w:rFonts w:asciiTheme="minorHAnsi" w:eastAsia="Times New Roman" w:hAnsiTheme="minorHAnsi" w:cstheme="minorHAnsi"/>
          <w:b/>
          <w:bCs/>
          <w:sz w:val="24"/>
          <w:szCs w:val="24"/>
        </w:rPr>
      </w:pPr>
      <w:r w:rsidRPr="008827DA">
        <w:rPr>
          <w:rFonts w:asciiTheme="minorHAnsi" w:eastAsia="Times New Roman" w:hAnsiTheme="minorHAnsi" w:cstheme="minorHAnsi"/>
          <w:b/>
          <w:bCs/>
          <w:sz w:val="24"/>
          <w:szCs w:val="24"/>
        </w:rPr>
        <w:t xml:space="preserve"> </w:t>
      </w:r>
    </w:p>
    <w:p w14:paraId="6273A59D" w14:textId="77777777" w:rsidR="008000F1" w:rsidRPr="008827DA" w:rsidRDefault="008000F1" w:rsidP="008000F1">
      <w:pPr>
        <w:spacing w:after="120"/>
        <w:ind w:left="270" w:hanging="270"/>
        <w:jc w:val="center"/>
        <w:rPr>
          <w:rFonts w:asciiTheme="minorHAnsi" w:hAnsiTheme="minorHAnsi" w:cstheme="minorHAnsi"/>
          <w:b/>
          <w:sz w:val="24"/>
          <w:szCs w:val="24"/>
        </w:rPr>
      </w:pPr>
      <w:r w:rsidRPr="008827DA">
        <w:rPr>
          <w:rFonts w:asciiTheme="minorHAnsi" w:hAnsiTheme="minorHAnsi" w:cstheme="minorHAnsi"/>
          <w:b/>
          <w:sz w:val="24"/>
          <w:szCs w:val="24"/>
        </w:rPr>
        <w:lastRenderedPageBreak/>
        <w:t>Table 3 – EXTERNAL OVERRIDE CONTROLS</w:t>
      </w:r>
    </w:p>
    <w:tbl>
      <w:tblPr>
        <w:tblW w:w="92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0"/>
      </w:tblGrid>
      <w:tr w:rsidR="008000F1" w:rsidRPr="008827DA" w14:paraId="273CE4CC" w14:textId="77777777" w:rsidTr="00B129AC">
        <w:trPr>
          <w:trHeight w:hRule="exact" w:val="64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55866" w14:textId="77777777" w:rsidR="008000F1" w:rsidRPr="008827DA" w:rsidRDefault="008000F1" w:rsidP="00B129AC">
            <w:pPr>
              <w:spacing w:before="80" w:after="80"/>
              <w:jc w:val="center"/>
              <w:rPr>
                <w:rFonts w:asciiTheme="minorHAnsi" w:hAnsiTheme="minorHAnsi" w:cstheme="minorHAnsi"/>
                <w:b/>
                <w:sz w:val="20"/>
              </w:rPr>
            </w:pPr>
            <w:r w:rsidRPr="008827DA">
              <w:rPr>
                <w:rFonts w:asciiTheme="minorHAnsi" w:hAnsiTheme="minorHAnsi" w:cstheme="minorHAnsi"/>
                <w:b/>
                <w:sz w:val="20"/>
              </w:rPr>
              <w:t xml:space="preserve">Provide functionality to trigger manual discharge, using the following parameters: </w:t>
            </w:r>
          </w:p>
        </w:tc>
      </w:tr>
      <w:tr w:rsidR="008000F1" w:rsidRPr="008827DA" w14:paraId="48EE169E" w14:textId="77777777" w:rsidTr="00B129AC">
        <w:trPr>
          <w:trHeight w:hRule="exact" w:val="388"/>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323C" w14:textId="77777777" w:rsidR="008000F1" w:rsidRPr="008827DA" w:rsidRDefault="008000F1" w:rsidP="00B129AC">
            <w:pPr>
              <w:rPr>
                <w:rFonts w:asciiTheme="minorHAnsi" w:hAnsiTheme="minorHAnsi" w:cstheme="minorHAnsi"/>
                <w:sz w:val="20"/>
              </w:rPr>
            </w:pPr>
            <w:r w:rsidRPr="008827DA">
              <w:rPr>
                <w:rFonts w:asciiTheme="minorHAnsi" w:hAnsiTheme="minorHAnsi" w:cstheme="minorHAnsi"/>
                <w:sz w:val="20"/>
              </w:rPr>
              <w:t xml:space="preserve">Continuous discharge power </w:t>
            </w:r>
          </w:p>
        </w:tc>
      </w:tr>
      <w:tr w:rsidR="008000F1" w:rsidRPr="008827DA" w14:paraId="5489FE3D" w14:textId="77777777" w:rsidTr="00B129AC">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77AC" w14:textId="77777777" w:rsidR="008000F1" w:rsidRPr="008827DA" w:rsidRDefault="008000F1" w:rsidP="00B129AC">
            <w:pPr>
              <w:rPr>
                <w:rFonts w:asciiTheme="minorHAnsi" w:hAnsiTheme="minorHAnsi" w:cstheme="minorHAnsi"/>
                <w:sz w:val="20"/>
              </w:rPr>
            </w:pPr>
            <w:r w:rsidRPr="008827DA">
              <w:rPr>
                <w:rFonts w:asciiTheme="minorHAnsi" w:hAnsiTheme="minorHAnsi" w:cstheme="minorHAnsi"/>
                <w:sz w:val="20"/>
              </w:rPr>
              <w:t>Operator set point discharge time</w:t>
            </w:r>
          </w:p>
        </w:tc>
      </w:tr>
      <w:tr w:rsidR="008000F1" w:rsidRPr="008827DA" w14:paraId="7B1AA8F5" w14:textId="77777777" w:rsidTr="00B129AC">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B54A2" w14:textId="77777777" w:rsidR="008000F1" w:rsidRPr="008827DA" w:rsidRDefault="008000F1" w:rsidP="00B129AC">
            <w:pPr>
              <w:rPr>
                <w:rFonts w:asciiTheme="minorHAnsi" w:hAnsiTheme="minorHAnsi" w:cstheme="minorHAnsi"/>
                <w:sz w:val="20"/>
              </w:rPr>
            </w:pPr>
            <w:r w:rsidRPr="008827DA">
              <w:rPr>
                <w:rFonts w:asciiTheme="minorHAnsi" w:hAnsiTheme="minorHAnsi" w:cstheme="minorHAnsi"/>
                <w:sz w:val="20"/>
              </w:rPr>
              <w:t>Operator set point “On” ramp rate (MW / min or immediate)</w:t>
            </w:r>
          </w:p>
        </w:tc>
      </w:tr>
      <w:tr w:rsidR="008000F1" w:rsidRPr="008827DA" w14:paraId="0C131CB1" w14:textId="77777777" w:rsidTr="00B129AC">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C49A" w14:textId="77777777" w:rsidR="008000F1" w:rsidRPr="008827DA" w:rsidRDefault="008000F1" w:rsidP="00B129AC">
            <w:pPr>
              <w:rPr>
                <w:rFonts w:asciiTheme="minorHAnsi" w:hAnsiTheme="minorHAnsi" w:cstheme="minorHAnsi"/>
                <w:sz w:val="20"/>
              </w:rPr>
            </w:pPr>
            <w:r w:rsidRPr="008827DA">
              <w:rPr>
                <w:rFonts w:asciiTheme="minorHAnsi" w:hAnsiTheme="minorHAnsi" w:cstheme="minorHAnsi"/>
                <w:sz w:val="20"/>
              </w:rPr>
              <w:t>Operator set point “Off” ramp rate (MW / min or immediate)</w:t>
            </w:r>
          </w:p>
        </w:tc>
      </w:tr>
      <w:tr w:rsidR="008000F1" w:rsidRPr="008827DA" w14:paraId="480E5820" w14:textId="77777777" w:rsidTr="00B129AC">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0767C" w14:textId="77777777" w:rsidR="008000F1" w:rsidRPr="008827DA" w:rsidRDefault="008000F1" w:rsidP="00B129AC">
            <w:pPr>
              <w:rPr>
                <w:rFonts w:asciiTheme="minorHAnsi" w:hAnsiTheme="minorHAnsi" w:cstheme="minorHAnsi"/>
                <w:sz w:val="20"/>
              </w:rPr>
            </w:pPr>
            <w:r w:rsidRPr="008827DA">
              <w:rPr>
                <w:rFonts w:asciiTheme="minorHAnsi" w:hAnsiTheme="minorHAnsi" w:cstheme="minorHAnsi"/>
                <w:sz w:val="20"/>
              </w:rPr>
              <w:t>Reactive power set point (MVAR)</w:t>
            </w:r>
          </w:p>
        </w:tc>
      </w:tr>
      <w:tr w:rsidR="008000F1" w:rsidRPr="008827DA" w14:paraId="61718DB4" w14:textId="77777777" w:rsidTr="00B129AC">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79EBC" w14:textId="77777777" w:rsidR="008000F1" w:rsidRPr="008827DA" w:rsidRDefault="008000F1" w:rsidP="00B129AC">
            <w:pPr>
              <w:rPr>
                <w:rFonts w:asciiTheme="minorHAnsi" w:hAnsiTheme="minorHAnsi" w:cstheme="minorHAnsi"/>
                <w:sz w:val="20"/>
              </w:rPr>
            </w:pPr>
            <w:r w:rsidRPr="008827DA">
              <w:rPr>
                <w:rFonts w:asciiTheme="minorHAnsi" w:hAnsiTheme="minorHAnsi" w:cstheme="minorHAnsi"/>
                <w:sz w:val="20"/>
              </w:rPr>
              <w:t>Reactive power set point timer (Hours)</w:t>
            </w:r>
          </w:p>
        </w:tc>
      </w:tr>
      <w:tr w:rsidR="008000F1" w:rsidRPr="008827DA" w14:paraId="6D0E9A5E" w14:textId="77777777" w:rsidTr="00B129AC">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1273" w14:textId="77777777" w:rsidR="008000F1" w:rsidRPr="008827DA" w:rsidRDefault="008000F1" w:rsidP="00B129AC">
            <w:pPr>
              <w:rPr>
                <w:rFonts w:asciiTheme="minorHAnsi" w:hAnsiTheme="minorHAnsi" w:cstheme="minorHAnsi"/>
                <w:sz w:val="20"/>
              </w:rPr>
            </w:pPr>
            <w:r w:rsidRPr="008827DA">
              <w:rPr>
                <w:rFonts w:asciiTheme="minorHAnsi" w:hAnsiTheme="minorHAnsi" w:cstheme="minorHAnsi"/>
                <w:sz w:val="20"/>
              </w:rPr>
              <w:t>Power factor set point</w:t>
            </w:r>
          </w:p>
        </w:tc>
      </w:tr>
      <w:tr w:rsidR="008000F1" w:rsidRPr="008827DA" w14:paraId="47C89195" w14:textId="77777777" w:rsidTr="00B129AC">
        <w:trPr>
          <w:trHeight w:hRule="exact" w:val="649"/>
          <w:tblHeader/>
        </w:trPr>
        <w:tc>
          <w:tcPr>
            <w:tcW w:w="9230" w:type="dxa"/>
            <w:shd w:val="clear" w:color="auto" w:fill="auto"/>
            <w:vAlign w:val="center"/>
            <w:hideMark/>
          </w:tcPr>
          <w:p w14:paraId="64450B1F" w14:textId="77777777" w:rsidR="008000F1" w:rsidRPr="008827DA" w:rsidRDefault="008000F1" w:rsidP="00B129AC">
            <w:pPr>
              <w:jc w:val="center"/>
              <w:rPr>
                <w:rFonts w:asciiTheme="minorHAnsi" w:hAnsiTheme="minorHAnsi" w:cstheme="minorHAnsi"/>
                <w:i/>
                <w:sz w:val="20"/>
              </w:rPr>
            </w:pPr>
            <w:r w:rsidRPr="008827DA">
              <w:rPr>
                <w:rFonts w:asciiTheme="minorHAnsi" w:hAnsiTheme="minorHAnsi" w:cstheme="minorHAnsi"/>
                <w:b/>
                <w:sz w:val="20"/>
              </w:rPr>
              <w:t>In addition to the MESA-ESS specification of Charge/Discharge Storage Control Mode, provide the following functionality when the ESS is in Charge/Discharge Control Mode:</w:t>
            </w:r>
          </w:p>
        </w:tc>
      </w:tr>
      <w:tr w:rsidR="008000F1" w:rsidRPr="008827DA" w14:paraId="4E424CDC" w14:textId="77777777" w:rsidTr="00B129AC">
        <w:trPr>
          <w:trHeight w:val="539"/>
        </w:trPr>
        <w:tc>
          <w:tcPr>
            <w:tcW w:w="9230" w:type="dxa"/>
            <w:shd w:val="clear" w:color="auto" w:fill="auto"/>
            <w:vAlign w:val="center"/>
          </w:tcPr>
          <w:p w14:paraId="7485DB7D"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 xml:space="preserve">10 seconds maximum response time after receiving external command to execute manual discharge or apply reactive power </w:t>
            </w:r>
          </w:p>
        </w:tc>
      </w:tr>
      <w:tr w:rsidR="008000F1" w:rsidRPr="008827DA" w14:paraId="615D53BB" w14:textId="77777777" w:rsidTr="00B129AC">
        <w:trPr>
          <w:trHeight w:val="521"/>
        </w:trPr>
        <w:tc>
          <w:tcPr>
            <w:tcW w:w="9230" w:type="dxa"/>
            <w:shd w:val="clear" w:color="auto" w:fill="auto"/>
            <w:vAlign w:val="center"/>
            <w:hideMark/>
          </w:tcPr>
          <w:p w14:paraId="608B76E7"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If present conditions do not permit requested discharge (e.g., SOC is too low), BESS shall report the maximally conforming parameters which are available over DNP 3.0.</w:t>
            </w:r>
          </w:p>
        </w:tc>
      </w:tr>
      <w:tr w:rsidR="008000F1" w:rsidRPr="008827DA" w14:paraId="54BDF125" w14:textId="77777777" w:rsidTr="00B129AC">
        <w:trPr>
          <w:trHeight w:val="413"/>
        </w:trPr>
        <w:tc>
          <w:tcPr>
            <w:tcW w:w="9230" w:type="dxa"/>
            <w:shd w:val="clear" w:color="auto" w:fill="auto"/>
            <w:vAlign w:val="center"/>
            <w:hideMark/>
          </w:tcPr>
          <w:p w14:paraId="546228A4"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During manual discharge or manual reactive control, ESS shall indicate which, if any, autonomous functions are disabled or degraded.</w:t>
            </w:r>
          </w:p>
        </w:tc>
      </w:tr>
      <w:tr w:rsidR="008000F1" w:rsidRPr="008827DA" w14:paraId="4151A91E" w14:textId="77777777" w:rsidTr="00B129AC">
        <w:trPr>
          <w:trHeight w:val="494"/>
        </w:trPr>
        <w:tc>
          <w:tcPr>
            <w:tcW w:w="9230" w:type="dxa"/>
            <w:shd w:val="clear" w:color="auto" w:fill="auto"/>
            <w:vAlign w:val="center"/>
            <w:hideMark/>
          </w:tcPr>
          <w:p w14:paraId="15D902EB"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After manual discharge cycle is complete, ESS shall resume autonomous functions including automatic SOC management.</w:t>
            </w:r>
          </w:p>
        </w:tc>
      </w:tr>
    </w:tbl>
    <w:p w14:paraId="74D1C321" w14:textId="77777777" w:rsidR="008000F1" w:rsidRPr="008827DA" w:rsidRDefault="008000F1" w:rsidP="008000F1">
      <w:pPr>
        <w:spacing w:after="120"/>
        <w:ind w:left="270" w:hanging="270"/>
        <w:jc w:val="center"/>
        <w:rPr>
          <w:rFonts w:asciiTheme="minorHAnsi" w:hAnsiTheme="minorHAnsi" w:cstheme="minorHAnsi"/>
          <w:b/>
          <w:sz w:val="24"/>
          <w:szCs w:val="24"/>
        </w:rPr>
      </w:pPr>
    </w:p>
    <w:p w14:paraId="2E37C406" w14:textId="77777777" w:rsidR="008000F1" w:rsidRPr="008827DA" w:rsidRDefault="008000F1" w:rsidP="008000F1">
      <w:pPr>
        <w:spacing w:after="120"/>
        <w:ind w:left="270" w:hanging="270"/>
        <w:jc w:val="center"/>
        <w:rPr>
          <w:rFonts w:asciiTheme="minorHAnsi" w:hAnsiTheme="minorHAnsi" w:cstheme="minorHAnsi"/>
          <w:b/>
          <w:sz w:val="24"/>
          <w:szCs w:val="24"/>
        </w:rPr>
      </w:pPr>
      <w:r w:rsidRPr="008827DA">
        <w:rPr>
          <w:rFonts w:asciiTheme="minorHAnsi" w:hAnsiTheme="minorHAnsi" w:cstheme="minorHAnsi"/>
          <w:b/>
          <w:sz w:val="24"/>
          <w:szCs w:val="24"/>
        </w:rPr>
        <w:t>Table 4 – CONNECTION AND DISCONNECTION FROM LADWP GRID</w:t>
      </w:r>
    </w:p>
    <w:tbl>
      <w:tblPr>
        <w:tblW w:w="9230" w:type="dxa"/>
        <w:tblInd w:w="144" w:type="dxa"/>
        <w:tblLayout w:type="fixed"/>
        <w:tblLook w:val="04A0" w:firstRow="1" w:lastRow="0" w:firstColumn="1" w:lastColumn="0" w:noHBand="0" w:noVBand="1"/>
      </w:tblPr>
      <w:tblGrid>
        <w:gridCol w:w="9230"/>
      </w:tblGrid>
      <w:tr w:rsidR="008000F1" w:rsidRPr="008827DA" w14:paraId="26C4E6A2" w14:textId="77777777" w:rsidTr="00B129AC">
        <w:trPr>
          <w:trHeight w:hRule="exact" w:val="432"/>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C67D78C" w14:textId="77777777" w:rsidR="008000F1" w:rsidRPr="008827DA" w:rsidRDefault="008000F1" w:rsidP="00B129AC">
            <w:pPr>
              <w:spacing w:before="80" w:after="80"/>
              <w:jc w:val="center"/>
              <w:rPr>
                <w:rFonts w:asciiTheme="minorHAnsi" w:hAnsiTheme="minorHAnsi" w:cstheme="minorHAnsi"/>
                <w:b/>
                <w:color w:val="000000" w:themeColor="text1"/>
                <w:sz w:val="20"/>
              </w:rPr>
            </w:pPr>
            <w:r w:rsidRPr="008827DA">
              <w:rPr>
                <w:rFonts w:asciiTheme="minorHAnsi" w:hAnsiTheme="minorHAnsi" w:cstheme="minorHAnsi"/>
                <w:b/>
                <w:color w:val="000000" w:themeColor="text1"/>
                <w:sz w:val="20"/>
              </w:rPr>
              <w:t>CONNECTION AND DISCONNECTION FROM LADWP GRID</w:t>
            </w:r>
          </w:p>
        </w:tc>
      </w:tr>
      <w:tr w:rsidR="008000F1" w:rsidRPr="008827DA" w14:paraId="61B0DAA5"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D0A758"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While voltage and frequency remain within the specified voltage and frequency windows, the ESS shall remain connected to the LADWP grid unless instructed otherwise by disconnection signal or otherwise unavailable. System will stay connected and operational pursuant of Monthly Guaranteed Availability of the Agreement.</w:t>
            </w:r>
          </w:p>
        </w:tc>
      </w:tr>
      <w:tr w:rsidR="008000F1" w:rsidRPr="008827DA" w14:paraId="7967392F"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C0D98F"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Provide function for commanded disconnection from LADWP grid both remotely and via local HMI. This is to be used for routine disconnection when sufficient warning is available to permit normal standard disconnect procedures by the ESS.</w:t>
            </w:r>
          </w:p>
        </w:tc>
      </w:tr>
      <w:tr w:rsidR="008000F1" w:rsidRPr="008827DA" w14:paraId="77000E1C"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809B20B"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Provide functionality to accept an emergency disconnect input in the form of a dry contact. If instructed to open the ESS must immediately cease operation</w:t>
            </w:r>
            <w:r w:rsidRPr="008827DA">
              <w:rPr>
                <w:rFonts w:asciiTheme="minorHAnsi" w:hAnsiTheme="minorHAnsi" w:cstheme="minorHAnsi"/>
                <w:i/>
                <w:color w:val="000000" w:themeColor="text1"/>
                <w:sz w:val="20"/>
              </w:rPr>
              <w:t>.</w:t>
            </w:r>
          </w:p>
        </w:tc>
      </w:tr>
      <w:tr w:rsidR="008000F1" w:rsidRPr="008827DA" w14:paraId="48E324BD"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2A3843" w14:textId="77777777" w:rsidR="008000F1" w:rsidRPr="008827DA" w:rsidRDefault="008000F1" w:rsidP="00B129AC">
            <w:pPr>
              <w:spacing w:before="80" w:after="80"/>
              <w:rPr>
                <w:rFonts w:asciiTheme="minorHAnsi" w:hAnsiTheme="minorHAnsi" w:cstheme="minorHAnsi"/>
              </w:rPr>
            </w:pPr>
            <w:r w:rsidRPr="008827DA">
              <w:rPr>
                <w:rFonts w:asciiTheme="minorHAnsi" w:hAnsiTheme="minorHAnsi" w:cstheme="minorHAnsi"/>
                <w:color w:val="000000" w:themeColor="text1"/>
                <w:sz w:val="20"/>
              </w:rPr>
              <w:t xml:space="preserve">Startup and connection time from an “Off” or “Disconnected” state to “Connected and Idle” shall be no more than 300 seconds if the BESS/inverter thermal management loads are energized and the inverters are not set to “Sleep Mode”. </w:t>
            </w:r>
          </w:p>
          <w:p w14:paraId="66BD585A" w14:textId="77777777" w:rsidR="008000F1" w:rsidRPr="008827DA" w:rsidRDefault="008000F1" w:rsidP="00B129AC">
            <w:pPr>
              <w:spacing w:before="80" w:after="80"/>
              <w:rPr>
                <w:rFonts w:asciiTheme="minorHAnsi" w:hAnsiTheme="minorHAnsi" w:cstheme="minorHAnsi"/>
              </w:rPr>
            </w:pPr>
            <w:r w:rsidRPr="008827DA">
              <w:rPr>
                <w:rFonts w:asciiTheme="minorHAnsi" w:hAnsiTheme="minorHAnsi" w:cstheme="minorHAnsi"/>
                <w:color w:val="000000" w:themeColor="text1"/>
                <w:sz w:val="20"/>
              </w:rPr>
              <w:t xml:space="preserve">If the BESS is “Disconnected” but the main breaker is still closed, the BESS shall provide Buyer a timeout setpoint that causes the BESS to transition to a “Disconnected” state with the breaker closed but the inverters set to “Sleep Mode” after a Buyer setpoint number of minutes. The time to return from “Disconnected” and “Sleep Mode” to “Connected and Idle” shall be no more than 600 seconds if the BESS main breaker is closed </w:t>
            </w:r>
            <w:r w:rsidRPr="008827DA">
              <w:rPr>
                <w:rFonts w:asciiTheme="minorHAnsi" w:hAnsiTheme="minorHAnsi" w:cstheme="minorHAnsi"/>
                <w:color w:val="000000" w:themeColor="text1"/>
                <w:sz w:val="20"/>
              </w:rPr>
              <w:lastRenderedPageBreak/>
              <w:t xml:space="preserve">and thermal management loads are energized.  If a “Disconnected” or “Off” state opens the BESS main breaker, which removes battery and inverter thermal management power, then startup and connection time will be dependent on local temperature conditions and may exceed 600 seconds. </w:t>
            </w:r>
          </w:p>
          <w:p w14:paraId="08F351C3" w14:textId="77777777" w:rsidR="008000F1" w:rsidRPr="008827DA" w:rsidRDefault="008000F1" w:rsidP="00B129AC">
            <w:pPr>
              <w:spacing w:before="80" w:after="80"/>
              <w:rPr>
                <w:rFonts w:asciiTheme="minorHAnsi" w:hAnsiTheme="minorHAnsi" w:cstheme="minorHAnsi"/>
              </w:rPr>
            </w:pPr>
            <w:r w:rsidRPr="008827DA">
              <w:rPr>
                <w:rFonts w:asciiTheme="minorHAnsi" w:hAnsiTheme="minorHAnsi" w:cstheme="minorHAnsi"/>
                <w:color w:val="000000" w:themeColor="text1"/>
                <w:sz w:val="20"/>
              </w:rPr>
              <w:t xml:space="preserve">The BESS shall report estimated time to “Connected and Generating” at all times. </w:t>
            </w:r>
          </w:p>
          <w:p w14:paraId="799449E1"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Inverters in “Sleep Mode” represents state where inverters are not switching and not synchronized to the grid.</w:t>
            </w:r>
          </w:p>
        </w:tc>
      </w:tr>
      <w:tr w:rsidR="008000F1" w:rsidRPr="008827DA" w14:paraId="5E34B869"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D0544FF" w14:textId="509970C8"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lastRenderedPageBreak/>
              <w:t xml:space="preserve">4 seconds maximum time for ESS Point of </w:t>
            </w:r>
            <w:r w:rsidR="00F31703">
              <w:rPr>
                <w:rFonts w:asciiTheme="minorHAnsi" w:hAnsiTheme="minorHAnsi" w:cstheme="minorHAnsi"/>
                <w:color w:val="000000" w:themeColor="text1"/>
                <w:sz w:val="20"/>
              </w:rPr>
              <w:t>Interconnection</w:t>
            </w:r>
            <w:r w:rsidR="00F31703" w:rsidRPr="008827DA">
              <w:rPr>
                <w:rFonts w:asciiTheme="minorHAnsi" w:hAnsiTheme="minorHAnsi" w:cstheme="minorHAnsi"/>
                <w:color w:val="000000" w:themeColor="text1"/>
                <w:sz w:val="20"/>
              </w:rPr>
              <w:t xml:space="preserve"> </w:t>
            </w:r>
            <w:r w:rsidRPr="008827DA">
              <w:rPr>
                <w:rFonts w:asciiTheme="minorHAnsi" w:hAnsiTheme="minorHAnsi" w:cstheme="minorHAnsi"/>
                <w:color w:val="000000" w:themeColor="text1"/>
                <w:sz w:val="20"/>
              </w:rPr>
              <w:t xml:space="preserve">disconnection after receiving emergency stop signal. </w:t>
            </w:r>
          </w:p>
        </w:tc>
      </w:tr>
      <w:tr w:rsidR="008000F1" w:rsidRPr="008827DA" w14:paraId="610E4A44"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279382D1" w14:textId="77777777" w:rsidR="008000F1" w:rsidRPr="008827DA" w:rsidRDefault="008000F1" w:rsidP="00B129AC">
            <w:pPr>
              <w:spacing w:before="80" w:after="80"/>
              <w:rPr>
                <w:rFonts w:asciiTheme="minorHAnsi" w:hAnsiTheme="minorHAnsi" w:cstheme="minorHAnsi"/>
                <w:color w:val="000000" w:themeColor="text1"/>
                <w:sz w:val="20"/>
                <w:highlight w:val="yellow"/>
              </w:rPr>
            </w:pPr>
            <w:r w:rsidRPr="008827DA">
              <w:rPr>
                <w:rFonts w:asciiTheme="minorHAnsi" w:hAnsiTheme="minorHAnsi" w:cstheme="minorHAnsi"/>
                <w:color w:val="000000" w:themeColor="text1"/>
                <w:sz w:val="20"/>
              </w:rPr>
              <w:t xml:space="preserve">Behavior of ESS while the control systems are powered by a UPS, or an alternative auxiliary power supply, when the mains power line is shorted or opened shall be to disconnect until normal operations are restored. </w:t>
            </w:r>
          </w:p>
        </w:tc>
      </w:tr>
      <w:tr w:rsidR="008000F1" w:rsidRPr="008827DA" w14:paraId="558E59E4"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7C43F156" w14:textId="77777777" w:rsidR="008000F1" w:rsidRPr="008827DA" w:rsidRDefault="008000F1" w:rsidP="00B129AC">
            <w:pPr>
              <w:spacing w:before="80" w:after="80"/>
              <w:rPr>
                <w:rFonts w:asciiTheme="minorHAnsi" w:hAnsiTheme="minorHAnsi" w:cstheme="minorHAnsi"/>
                <w:i/>
                <w:color w:val="000000" w:themeColor="text1"/>
                <w:sz w:val="20"/>
              </w:rPr>
            </w:pPr>
            <w:r w:rsidRPr="008827DA">
              <w:rPr>
                <w:rFonts w:asciiTheme="minorHAnsi" w:hAnsiTheme="minorHAnsi" w:cstheme="minorHAnsi"/>
                <w:color w:val="000000" w:themeColor="text1"/>
                <w:sz w:val="20"/>
              </w:rPr>
              <w:t xml:space="preserve">Behavior of ESS when the mains power returns while the control systems are still powered by the UPS or an alternative power source shall be to reconnect as directed by Buyer. </w:t>
            </w:r>
          </w:p>
        </w:tc>
      </w:tr>
      <w:tr w:rsidR="008000F1" w:rsidRPr="008827DA" w14:paraId="21F83F09" w14:textId="77777777" w:rsidTr="00B129AC">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511B5E2A" w14:textId="77777777" w:rsidR="008000F1" w:rsidRPr="008827DA" w:rsidRDefault="008000F1" w:rsidP="00B129AC">
            <w:pPr>
              <w:spacing w:before="80" w:after="80"/>
              <w:rPr>
                <w:rFonts w:asciiTheme="minorHAnsi" w:hAnsiTheme="minorHAnsi" w:cstheme="minorHAnsi"/>
                <w:color w:val="000000" w:themeColor="text1"/>
                <w:sz w:val="20"/>
              </w:rPr>
            </w:pPr>
            <w:r w:rsidRPr="008827DA">
              <w:rPr>
                <w:rFonts w:asciiTheme="minorHAnsi" w:hAnsiTheme="minorHAnsi" w:cstheme="minorHAnsi"/>
                <w:color w:val="000000" w:themeColor="text1"/>
                <w:sz w:val="20"/>
              </w:rPr>
              <w:t xml:space="preserve">The ESS shall have a microprocessor-based relay protection system (such as SEL 351) with CTs and PTs to detect </w:t>
            </w:r>
            <w:proofErr w:type="spellStart"/>
            <w:r w:rsidRPr="008827DA">
              <w:rPr>
                <w:rFonts w:asciiTheme="minorHAnsi" w:hAnsiTheme="minorHAnsi" w:cstheme="minorHAnsi"/>
                <w:color w:val="000000" w:themeColor="text1"/>
                <w:sz w:val="20"/>
              </w:rPr>
              <w:t>overcurrents</w:t>
            </w:r>
            <w:proofErr w:type="spellEnd"/>
            <w:r w:rsidRPr="008827DA">
              <w:rPr>
                <w:rFonts w:asciiTheme="minorHAnsi" w:hAnsiTheme="minorHAnsi" w:cstheme="minorHAnsi"/>
                <w:color w:val="000000" w:themeColor="text1"/>
                <w:sz w:val="20"/>
              </w:rPr>
              <w:t xml:space="preserve"> and to disconnect the AC breaker.</w:t>
            </w:r>
          </w:p>
        </w:tc>
      </w:tr>
    </w:tbl>
    <w:p w14:paraId="0DC18F9F" w14:textId="10C49118" w:rsidR="008000F1" w:rsidRDefault="008000F1">
      <w:pPr>
        <w:rPr>
          <w:b/>
          <w:bCs/>
          <w:sz w:val="24"/>
          <w:szCs w:val="24"/>
        </w:rPr>
      </w:pPr>
    </w:p>
    <w:p w14:paraId="775760DE" w14:textId="77777777" w:rsidR="008000F1" w:rsidRPr="008827DA" w:rsidRDefault="008000F1" w:rsidP="008000F1">
      <w:pPr>
        <w:spacing w:after="120"/>
        <w:ind w:left="270" w:hanging="270"/>
        <w:jc w:val="center"/>
        <w:rPr>
          <w:rFonts w:asciiTheme="minorHAnsi" w:hAnsiTheme="minorHAnsi" w:cstheme="minorHAnsi"/>
          <w:b/>
          <w:sz w:val="24"/>
          <w:szCs w:val="24"/>
        </w:rPr>
      </w:pPr>
      <w:r w:rsidRPr="008827DA">
        <w:rPr>
          <w:rFonts w:asciiTheme="minorHAnsi" w:hAnsiTheme="minorHAnsi" w:cstheme="minorHAnsi"/>
          <w:b/>
          <w:sz w:val="24"/>
          <w:szCs w:val="24"/>
        </w:rPr>
        <w:t>Table 5 – REMOTE MONITORING AND CONTROL</w:t>
      </w:r>
    </w:p>
    <w:tbl>
      <w:tblPr>
        <w:tblW w:w="9230" w:type="dxa"/>
        <w:tblInd w:w="144" w:type="dxa"/>
        <w:tblLayout w:type="fixed"/>
        <w:tblLook w:val="04A0" w:firstRow="1" w:lastRow="0" w:firstColumn="1" w:lastColumn="0" w:noHBand="0" w:noVBand="1"/>
      </w:tblPr>
      <w:tblGrid>
        <w:gridCol w:w="9230"/>
      </w:tblGrid>
      <w:tr w:rsidR="008000F1" w:rsidRPr="008827DA" w14:paraId="2E4C73D8" w14:textId="77777777" w:rsidTr="00B129AC">
        <w:trPr>
          <w:cantSplit/>
          <w:trHeight w:hRule="exact" w:val="432"/>
          <w:tblHeader/>
        </w:trPr>
        <w:tc>
          <w:tcPr>
            <w:tcW w:w="9230" w:type="dxa"/>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E2C2320" w14:textId="77777777" w:rsidR="008000F1" w:rsidRPr="008827DA" w:rsidRDefault="008000F1" w:rsidP="00B129AC">
            <w:pPr>
              <w:keepNext/>
              <w:keepLines/>
              <w:spacing w:before="80" w:after="80"/>
              <w:jc w:val="center"/>
              <w:rPr>
                <w:rFonts w:asciiTheme="minorHAnsi" w:hAnsiTheme="minorHAnsi" w:cstheme="minorHAnsi"/>
                <w:b/>
                <w:sz w:val="20"/>
              </w:rPr>
            </w:pPr>
            <w:r w:rsidRPr="008827DA">
              <w:rPr>
                <w:rFonts w:asciiTheme="minorHAnsi" w:hAnsiTheme="minorHAnsi" w:cstheme="minorHAnsi"/>
                <w:b/>
                <w:sz w:val="20"/>
              </w:rPr>
              <w:t>REMOTE MONITORING AND CONTROL Requirements</w:t>
            </w:r>
          </w:p>
        </w:tc>
      </w:tr>
      <w:tr w:rsidR="008000F1" w:rsidRPr="008827DA" w14:paraId="45A9EF11" w14:textId="77777777" w:rsidTr="00B129AC">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604EAA1" w14:textId="77777777" w:rsidR="008000F1" w:rsidRPr="008827DA" w:rsidRDefault="008000F1" w:rsidP="00B129AC">
            <w:pPr>
              <w:keepNext/>
              <w:keepLines/>
              <w:spacing w:before="80" w:after="80"/>
              <w:rPr>
                <w:rFonts w:asciiTheme="minorHAnsi" w:hAnsiTheme="minorHAnsi" w:cstheme="minorHAnsi"/>
                <w:sz w:val="20"/>
              </w:rPr>
            </w:pPr>
            <w:r w:rsidRPr="008827DA">
              <w:rPr>
                <w:rFonts w:asciiTheme="minorHAnsi" w:hAnsiTheme="minorHAnsi" w:cstheme="minorHAnsi"/>
                <w:sz w:val="20"/>
              </w:rPr>
              <w:t>1 second sampling time for ESS-LADWP communication mechanism for data transfer during faults/triggered actions.</w:t>
            </w:r>
          </w:p>
        </w:tc>
      </w:tr>
      <w:tr w:rsidR="008000F1" w:rsidRPr="008827DA" w14:paraId="2F92782E" w14:textId="77777777" w:rsidTr="00B129AC">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3452B15"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Connection to external communications systems via one console for LADWP EMS and one console for local control</w:t>
            </w:r>
          </w:p>
        </w:tc>
      </w:tr>
      <w:tr w:rsidR="008000F1" w:rsidRPr="008827DA" w14:paraId="63EC32F6" w14:textId="77777777" w:rsidTr="00B129AC">
        <w:trPr>
          <w:trHeight w:val="146"/>
        </w:trPr>
        <w:tc>
          <w:tcPr>
            <w:tcW w:w="9230" w:type="dxa"/>
            <w:tcBorders>
              <w:top w:val="nil"/>
              <w:left w:val="single" w:sz="8" w:space="0" w:color="auto"/>
              <w:bottom w:val="single" w:sz="4" w:space="0" w:color="auto"/>
              <w:right w:val="single" w:sz="8" w:space="0" w:color="auto"/>
            </w:tcBorders>
            <w:shd w:val="clear" w:color="auto" w:fill="auto"/>
            <w:vAlign w:val="center"/>
            <w:hideMark/>
          </w:tcPr>
          <w:p w14:paraId="2119555A"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Heartbeat timer to ensure communication path is online and processor is functioning</w:t>
            </w:r>
          </w:p>
        </w:tc>
      </w:tr>
      <w:tr w:rsidR="008000F1" w:rsidRPr="008827DA" w14:paraId="04BC111D" w14:textId="77777777" w:rsidTr="00B129AC">
        <w:trPr>
          <w:trHeight w:val="142"/>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BFC54" w14:textId="77777777" w:rsidR="008000F1" w:rsidRPr="008827DA" w:rsidRDefault="008000F1" w:rsidP="00B129AC">
            <w:pPr>
              <w:spacing w:before="80" w:after="80"/>
              <w:jc w:val="center"/>
              <w:rPr>
                <w:rFonts w:asciiTheme="minorHAnsi" w:hAnsiTheme="minorHAnsi" w:cstheme="minorHAnsi"/>
                <w:b/>
                <w:sz w:val="20"/>
                <w:u w:val="single"/>
              </w:rPr>
            </w:pPr>
            <w:r w:rsidRPr="008827DA">
              <w:rPr>
                <w:rFonts w:asciiTheme="minorHAnsi" w:hAnsiTheme="minorHAnsi" w:cstheme="minorHAnsi"/>
                <w:b/>
                <w:sz w:val="20"/>
                <w:u w:val="single"/>
              </w:rPr>
              <w:t>Minimum available metrics via both data transfer and operator control updated by event driven data or buffers.</w:t>
            </w:r>
          </w:p>
        </w:tc>
      </w:tr>
      <w:tr w:rsidR="008000F1" w:rsidRPr="008827DA" w14:paraId="37D2730A" w14:textId="77777777" w:rsidTr="00B129AC">
        <w:trPr>
          <w:trHeight w:val="142"/>
        </w:trPr>
        <w:tc>
          <w:tcPr>
            <w:tcW w:w="9230" w:type="dxa"/>
            <w:tcBorders>
              <w:top w:val="single" w:sz="4" w:space="0" w:color="auto"/>
              <w:left w:val="single" w:sz="8" w:space="0" w:color="auto"/>
              <w:bottom w:val="nil"/>
              <w:right w:val="single" w:sz="8" w:space="0" w:color="auto"/>
            </w:tcBorders>
            <w:shd w:val="clear" w:color="auto" w:fill="auto"/>
            <w:vAlign w:val="center"/>
            <w:hideMark/>
          </w:tcPr>
          <w:p w14:paraId="3DE93CE8"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 xml:space="preserve">Current operational status </w:t>
            </w:r>
          </w:p>
        </w:tc>
      </w:tr>
      <w:tr w:rsidR="008000F1" w:rsidRPr="008827DA" w14:paraId="0D3EFB35" w14:textId="77777777" w:rsidTr="00B129AC">
        <w:trPr>
          <w:trHeight w:val="146"/>
        </w:trPr>
        <w:tc>
          <w:tcPr>
            <w:tcW w:w="9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94098C"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Total real power (MW)</w:t>
            </w:r>
          </w:p>
        </w:tc>
      </w:tr>
      <w:tr w:rsidR="008000F1" w:rsidRPr="008827DA" w14:paraId="2BF387EB" w14:textId="77777777" w:rsidTr="00B129AC">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437CE56"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Total reactive power (MVAR)</w:t>
            </w:r>
          </w:p>
        </w:tc>
      </w:tr>
      <w:tr w:rsidR="008000F1" w:rsidRPr="008827DA" w14:paraId="2258E7A8" w14:textId="77777777" w:rsidTr="00B129AC">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38B21192" w14:textId="77777777" w:rsidR="008000F1" w:rsidRPr="008827DA" w:rsidRDefault="008000F1" w:rsidP="00B129AC">
            <w:pPr>
              <w:spacing w:before="80" w:after="80"/>
              <w:rPr>
                <w:rFonts w:asciiTheme="minorHAnsi" w:hAnsiTheme="minorHAnsi" w:cstheme="minorHAnsi"/>
                <w:sz w:val="20"/>
              </w:rPr>
            </w:pPr>
            <w:r w:rsidRPr="008827DA">
              <w:rPr>
                <w:rFonts w:asciiTheme="minorHAnsi" w:hAnsiTheme="minorHAnsi" w:cstheme="minorHAnsi"/>
                <w:sz w:val="20"/>
              </w:rPr>
              <w:t>Total complex power (MVA)</w:t>
            </w:r>
          </w:p>
        </w:tc>
      </w:tr>
      <w:tr w:rsidR="008000F1" w:rsidRPr="00545EE4" w14:paraId="60F29E48" w14:textId="77777777" w:rsidTr="00B129AC">
        <w:trPr>
          <w:trHeight w:val="146"/>
        </w:trPr>
        <w:tc>
          <w:tcPr>
            <w:tcW w:w="9230" w:type="dxa"/>
            <w:tcBorders>
              <w:top w:val="nil"/>
              <w:left w:val="single" w:sz="8" w:space="0" w:color="auto"/>
              <w:bottom w:val="single" w:sz="8" w:space="0" w:color="auto"/>
              <w:right w:val="single" w:sz="8" w:space="0" w:color="auto"/>
            </w:tcBorders>
            <w:shd w:val="clear" w:color="auto" w:fill="auto"/>
            <w:vAlign w:val="center"/>
          </w:tcPr>
          <w:p w14:paraId="47BBD4CC" w14:textId="77777777" w:rsidR="008000F1"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t xml:space="preserve">SOC (expressed as percent)  and SOC = State of Energy / </w:t>
            </w:r>
            <w:r>
              <w:rPr>
                <w:rFonts w:asciiTheme="minorHAnsi" w:hAnsiTheme="minorHAnsi" w:cstheme="minorHAnsi"/>
                <w:sz w:val="20"/>
              </w:rPr>
              <w:t xml:space="preserve">Contractual </w:t>
            </w:r>
            <w:r w:rsidRPr="00545EE4">
              <w:rPr>
                <w:rFonts w:asciiTheme="minorHAnsi" w:hAnsiTheme="minorHAnsi" w:cstheme="minorHAnsi"/>
                <w:sz w:val="20"/>
              </w:rPr>
              <w:t>ESS Energy Amount (MWh)</w:t>
            </w:r>
          </w:p>
          <w:p w14:paraId="0BDF7BDE" w14:textId="77777777" w:rsidR="008000F1" w:rsidRDefault="008000F1" w:rsidP="00B129AC">
            <w:pPr>
              <w:spacing w:before="80" w:after="80"/>
              <w:rPr>
                <w:rFonts w:asciiTheme="minorHAnsi" w:hAnsiTheme="minorHAnsi" w:cstheme="minorHAnsi"/>
                <w:sz w:val="20"/>
              </w:rPr>
            </w:pPr>
            <w:r>
              <w:rPr>
                <w:rFonts w:asciiTheme="minorHAnsi" w:hAnsiTheme="minorHAnsi" w:cstheme="minorHAnsi"/>
                <w:sz w:val="20"/>
              </w:rPr>
              <w:t>Where:</w:t>
            </w:r>
          </w:p>
          <w:p w14:paraId="179F9A64" w14:textId="77777777" w:rsidR="008000F1" w:rsidRPr="00A61560" w:rsidRDefault="008000F1" w:rsidP="008000F1">
            <w:pPr>
              <w:pStyle w:val="ListParagraph"/>
              <w:numPr>
                <w:ilvl w:val="0"/>
                <w:numId w:val="4"/>
              </w:numPr>
              <w:spacing w:before="80" w:after="80"/>
              <w:jc w:val="both"/>
              <w:rPr>
                <w:sz w:val="20"/>
              </w:rPr>
            </w:pPr>
            <w:r>
              <w:rPr>
                <w:sz w:val="20"/>
              </w:rPr>
              <w:t>The ESS must have full contractual ESS energy amount while complying with any warranty limitations, less Energy Losses.</w:t>
            </w:r>
          </w:p>
        </w:tc>
      </w:tr>
      <w:tr w:rsidR="008000F1" w:rsidRPr="00545EE4" w14:paraId="158F3CC2" w14:textId="77777777" w:rsidTr="00B129AC">
        <w:trPr>
          <w:trHeight w:val="181"/>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56AF1396" w14:textId="76E46D67" w:rsidR="008000F1" w:rsidRPr="00545EE4"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t xml:space="preserve">State of Energy (Expressed as MWh of real power (alternating current)) </w:t>
            </w:r>
            <w:r w:rsidR="00A3577B" w:rsidRPr="00545EE4">
              <w:rPr>
                <w:rFonts w:asciiTheme="minorHAnsi" w:hAnsiTheme="minorHAnsi" w:cstheme="minorHAnsi"/>
                <w:sz w:val="20"/>
              </w:rPr>
              <w:t>and State</w:t>
            </w:r>
            <w:r w:rsidRPr="00545EE4">
              <w:rPr>
                <w:rFonts w:asciiTheme="minorHAnsi" w:hAnsiTheme="minorHAnsi" w:cstheme="minorHAnsi"/>
                <w:sz w:val="20"/>
              </w:rPr>
              <w:t xml:space="preserve"> of Energy = MWh ready to discharge (under real time conditions)</w:t>
            </w:r>
          </w:p>
        </w:tc>
      </w:tr>
      <w:tr w:rsidR="008000F1" w:rsidRPr="00545EE4" w14:paraId="1EBCBF89" w14:textId="77777777" w:rsidTr="00B129AC">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331A9B18" w14:textId="77777777" w:rsidR="008000F1" w:rsidRPr="00545EE4"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t>Current power capabilities in all quadrants</w:t>
            </w:r>
          </w:p>
        </w:tc>
      </w:tr>
      <w:tr w:rsidR="008000F1" w:rsidRPr="00545EE4" w14:paraId="6632EE1A" w14:textId="77777777" w:rsidTr="00B129AC">
        <w:trPr>
          <w:trHeight w:val="290"/>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A0CC01D" w14:textId="2988960E" w:rsidR="008000F1" w:rsidRPr="00545EE4"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t xml:space="preserve">Voltage and frequency as measured at Point of </w:t>
            </w:r>
            <w:r w:rsidR="00F31703">
              <w:rPr>
                <w:rFonts w:asciiTheme="minorHAnsi" w:hAnsiTheme="minorHAnsi" w:cstheme="minorHAnsi"/>
                <w:sz w:val="20"/>
              </w:rPr>
              <w:t>Interconnection</w:t>
            </w:r>
          </w:p>
        </w:tc>
      </w:tr>
      <w:tr w:rsidR="008000F1" w:rsidRPr="00545EE4" w14:paraId="58B8267B" w14:textId="77777777" w:rsidTr="00B129AC">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4AE545EB" w14:textId="77777777" w:rsidR="008000F1" w:rsidRPr="00545EE4"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t>Operation mode</w:t>
            </w:r>
          </w:p>
        </w:tc>
      </w:tr>
      <w:tr w:rsidR="008000F1" w:rsidRPr="00545EE4" w14:paraId="11A0DB0B" w14:textId="77777777" w:rsidTr="00B129AC">
        <w:trPr>
          <w:trHeight w:val="433"/>
        </w:trPr>
        <w:tc>
          <w:tcPr>
            <w:tcW w:w="9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BA91BEB" w14:textId="77777777" w:rsidR="008000F1" w:rsidRPr="00545EE4"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lastRenderedPageBreak/>
              <w:t>Fault codes / description</w:t>
            </w:r>
          </w:p>
        </w:tc>
      </w:tr>
      <w:tr w:rsidR="008000F1" w:rsidRPr="00545EE4" w14:paraId="0FFBEAD2" w14:textId="77777777" w:rsidTr="00B129AC">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2FFF236" w14:textId="77777777" w:rsidR="008000F1" w:rsidRPr="00545EE4"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t>Contractor to supply points list and sampling frequency</w:t>
            </w:r>
          </w:p>
        </w:tc>
      </w:tr>
      <w:tr w:rsidR="008000F1" w:rsidRPr="00545EE4" w14:paraId="27470853" w14:textId="77777777" w:rsidTr="00B129AC">
        <w:trPr>
          <w:trHeight w:val="218"/>
        </w:trPr>
        <w:tc>
          <w:tcPr>
            <w:tcW w:w="9230" w:type="dxa"/>
            <w:tcBorders>
              <w:top w:val="nil"/>
              <w:left w:val="single" w:sz="8" w:space="0" w:color="auto"/>
              <w:bottom w:val="single" w:sz="8" w:space="0" w:color="auto"/>
              <w:right w:val="single" w:sz="8" w:space="0" w:color="auto"/>
            </w:tcBorders>
            <w:shd w:val="clear" w:color="auto" w:fill="auto"/>
            <w:vAlign w:val="center"/>
          </w:tcPr>
          <w:p w14:paraId="4E6C2EAA" w14:textId="77777777" w:rsidR="008000F1" w:rsidRPr="00545EE4" w:rsidRDefault="008000F1" w:rsidP="00B129AC">
            <w:pPr>
              <w:spacing w:before="80" w:after="80"/>
              <w:rPr>
                <w:rFonts w:asciiTheme="minorHAnsi" w:hAnsiTheme="minorHAnsi" w:cstheme="minorHAnsi"/>
                <w:sz w:val="20"/>
              </w:rPr>
            </w:pPr>
            <w:r w:rsidRPr="00545EE4">
              <w:rPr>
                <w:rFonts w:asciiTheme="minorHAnsi" w:hAnsiTheme="minorHAnsi" w:cstheme="minorHAnsi"/>
                <w:sz w:val="20"/>
              </w:rPr>
              <w:t>2 seconds maximum response time for implementing changes to set points</w:t>
            </w:r>
          </w:p>
        </w:tc>
      </w:tr>
    </w:tbl>
    <w:p w14:paraId="0C038AE7" w14:textId="572EBB2B" w:rsidR="007A1514" w:rsidRDefault="007A1514">
      <w:pPr>
        <w:spacing w:after="160" w:line="259" w:lineRule="auto"/>
        <w:rPr>
          <w:rFonts w:asciiTheme="minorHAnsi" w:hAnsiTheme="minorHAnsi" w:cstheme="minorHAnsi"/>
          <w:b/>
          <w:sz w:val="24"/>
          <w:szCs w:val="24"/>
        </w:rPr>
      </w:pPr>
    </w:p>
    <w:p w14:paraId="210275BD" w14:textId="6325CFB0" w:rsidR="008000F1" w:rsidRPr="006F35C4" w:rsidRDefault="008000F1" w:rsidP="007A1514">
      <w:pPr>
        <w:spacing w:before="57"/>
        <w:jc w:val="center"/>
        <w:rPr>
          <w:rFonts w:asciiTheme="minorHAnsi" w:hAnsiTheme="minorHAnsi" w:cstheme="minorHAnsi"/>
          <w:b/>
          <w:sz w:val="24"/>
          <w:szCs w:val="24"/>
        </w:rPr>
      </w:pPr>
      <w:r w:rsidRPr="006F35C4">
        <w:rPr>
          <w:rFonts w:asciiTheme="minorHAnsi" w:hAnsiTheme="minorHAnsi" w:cstheme="minorHAnsi"/>
          <w:b/>
          <w:sz w:val="24"/>
          <w:szCs w:val="24"/>
        </w:rPr>
        <w:t>Exhibit B: Safety Codes</w:t>
      </w:r>
    </w:p>
    <w:p w14:paraId="766B8ABB" w14:textId="77777777" w:rsidR="008000F1" w:rsidRPr="006F35C4" w:rsidRDefault="008000F1" w:rsidP="008000F1">
      <w:pPr>
        <w:spacing w:before="57"/>
        <w:rPr>
          <w:rFonts w:asciiTheme="minorHAnsi" w:hAnsiTheme="minorHAnsi" w:cstheme="minorHAnsi"/>
          <w:b/>
          <w:sz w:val="24"/>
          <w:szCs w:val="24"/>
        </w:rPr>
      </w:pPr>
    </w:p>
    <w:p w14:paraId="16B6152F" w14:textId="77777777" w:rsidR="008000F1" w:rsidRPr="006F35C4" w:rsidRDefault="008000F1" w:rsidP="008000F1">
      <w:pPr>
        <w:spacing w:before="57"/>
        <w:rPr>
          <w:rFonts w:asciiTheme="minorHAnsi" w:eastAsia="Times New Roman" w:hAnsiTheme="minorHAnsi" w:cstheme="minorHAnsi"/>
          <w:sz w:val="24"/>
          <w:szCs w:val="24"/>
        </w:rPr>
      </w:pPr>
      <w:r w:rsidRPr="006F35C4">
        <w:rPr>
          <w:rFonts w:asciiTheme="minorHAnsi" w:hAnsiTheme="minorHAnsi" w:cstheme="minorHAnsi"/>
          <w:bCs/>
          <w:sz w:val="24"/>
          <w:szCs w:val="24"/>
        </w:rPr>
        <w:t>The ESS must comply with the most current iteration of the following safety codes at the time of</w:t>
      </w:r>
      <w:r w:rsidRPr="006F35C4">
        <w:rPr>
          <w:rFonts w:asciiTheme="minorHAnsi" w:hAnsiTheme="minorHAnsi" w:cstheme="minorHAnsi"/>
          <w:b/>
          <w:sz w:val="24"/>
          <w:szCs w:val="24"/>
        </w:rPr>
        <w:t xml:space="preserve"> </w:t>
      </w:r>
      <w:r w:rsidRPr="006F35C4">
        <w:rPr>
          <w:rFonts w:asciiTheme="minorHAnsi" w:eastAsia="Times New Roman" w:hAnsiTheme="minorHAnsi" w:cstheme="minorHAnsi"/>
          <w:sz w:val="24"/>
          <w:szCs w:val="24"/>
        </w:rPr>
        <w:t>scheduled design period per proposed COD, in addition to local requirements:</w:t>
      </w:r>
    </w:p>
    <w:p w14:paraId="62575941" w14:textId="77777777" w:rsidR="008000F1" w:rsidRPr="006F35C4" w:rsidRDefault="008000F1" w:rsidP="008000F1">
      <w:pPr>
        <w:spacing w:before="57"/>
        <w:rPr>
          <w:rFonts w:asciiTheme="minorHAnsi" w:eastAsia="Times New Roman" w:hAnsiTheme="minorHAnsi" w:cstheme="minorHAnsi"/>
          <w:sz w:val="24"/>
          <w:szCs w:val="24"/>
        </w:rPr>
      </w:pPr>
    </w:p>
    <w:p w14:paraId="4C0800C2" w14:textId="5C3CD3D2"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IEEE Standards 1547, 1547.1, 693, 519, P2686</w:t>
      </w:r>
      <w:r w:rsidR="007A5AA4">
        <w:rPr>
          <w:rFonts w:eastAsia="Times New Roman" w:cstheme="minorHAnsi"/>
          <w:sz w:val="24"/>
          <w:szCs w:val="24"/>
        </w:rPr>
        <w:t xml:space="preserve">, </w:t>
      </w:r>
      <w:r w:rsidR="007A5AA4" w:rsidRPr="006462A2">
        <w:rPr>
          <w:rFonts w:eastAsia="Times New Roman" w:cstheme="minorHAnsi"/>
          <w:sz w:val="24"/>
          <w:szCs w:val="24"/>
        </w:rPr>
        <w:t>P2800, P2800.1</w:t>
      </w:r>
    </w:p>
    <w:p w14:paraId="6A11ECC3" w14:textId="3A323F0E"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UL Standards 9540, 9540A, 1973, 1793, 1741, 1741SA</w:t>
      </w:r>
    </w:p>
    <w:p w14:paraId="4CB4F052" w14:textId="77777777"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NFPA Standards 855, 72, 70, 1</w:t>
      </w:r>
    </w:p>
    <w:p w14:paraId="547460D1" w14:textId="77777777"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IFC 2018/2021</w:t>
      </w:r>
    </w:p>
    <w:p w14:paraId="0FB30267" w14:textId="77777777"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CFC 1206</w:t>
      </w:r>
    </w:p>
    <w:p w14:paraId="616FE00A" w14:textId="77777777"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NEC 705, NEC 706</w:t>
      </w:r>
    </w:p>
    <w:p w14:paraId="1BF2C96F" w14:textId="77777777"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ANSI C84.2006</w:t>
      </w:r>
    </w:p>
    <w:p w14:paraId="4C266D15" w14:textId="77777777" w:rsidR="008000F1" w:rsidRPr="006F35C4" w:rsidRDefault="008000F1" w:rsidP="008000F1">
      <w:pPr>
        <w:pStyle w:val="ListParagraph"/>
        <w:numPr>
          <w:ilvl w:val="0"/>
          <w:numId w:val="3"/>
        </w:numPr>
        <w:spacing w:before="57" w:after="200" w:line="276" w:lineRule="auto"/>
        <w:rPr>
          <w:rFonts w:eastAsia="Times New Roman" w:cstheme="minorHAnsi"/>
          <w:sz w:val="24"/>
          <w:szCs w:val="24"/>
        </w:rPr>
      </w:pPr>
      <w:r w:rsidRPr="006F35C4">
        <w:rPr>
          <w:rFonts w:eastAsia="Times New Roman" w:cstheme="minorHAnsi"/>
          <w:sz w:val="24"/>
          <w:szCs w:val="24"/>
        </w:rPr>
        <w:t>IEC 62933-5-2</w:t>
      </w:r>
    </w:p>
    <w:p w14:paraId="79339C96" w14:textId="77777777" w:rsidR="008000F1" w:rsidRPr="006F35C4" w:rsidRDefault="008000F1" w:rsidP="008000F1">
      <w:pPr>
        <w:pStyle w:val="ListParagraph"/>
        <w:numPr>
          <w:ilvl w:val="0"/>
          <w:numId w:val="3"/>
        </w:numPr>
        <w:contextualSpacing w:val="0"/>
        <w:rPr>
          <w:rFonts w:cstheme="minorHAnsi"/>
          <w:sz w:val="24"/>
          <w:szCs w:val="24"/>
        </w:rPr>
      </w:pPr>
      <w:r w:rsidRPr="006F35C4">
        <w:rPr>
          <w:rFonts w:eastAsia="Times New Roman" w:cstheme="minorHAnsi"/>
          <w:sz w:val="24"/>
          <w:szCs w:val="24"/>
        </w:rPr>
        <w:t xml:space="preserve">The ESS shall be programmed in accordance to NERC Standard PRC – 024-2 in consultation with LADWP. </w:t>
      </w:r>
    </w:p>
    <w:p w14:paraId="220A84FD" w14:textId="089C98CF" w:rsidR="006122AC" w:rsidRDefault="006122AC" w:rsidP="008000F1">
      <w:pPr>
        <w:pStyle w:val="ListParagraph"/>
        <w:spacing w:before="57"/>
        <w:rPr>
          <w:rFonts w:eastAsia="Times New Roman" w:cstheme="minorHAnsi"/>
          <w:sz w:val="24"/>
          <w:szCs w:val="24"/>
        </w:rPr>
      </w:pPr>
    </w:p>
    <w:p w14:paraId="7A9EE7D5" w14:textId="6842A220" w:rsidR="006122AC" w:rsidRDefault="006122AC" w:rsidP="008000F1">
      <w:pPr>
        <w:pStyle w:val="ListParagraph"/>
        <w:spacing w:before="57"/>
        <w:rPr>
          <w:rFonts w:asciiTheme="minorHAnsi" w:hAnsiTheme="minorHAnsi" w:cstheme="minorHAnsi"/>
          <w:sz w:val="24"/>
          <w:szCs w:val="24"/>
        </w:rPr>
      </w:pPr>
    </w:p>
    <w:p w14:paraId="5F52A6BA" w14:textId="65D3C512" w:rsidR="007A5AA4" w:rsidRDefault="007A5AA4" w:rsidP="008000F1">
      <w:pPr>
        <w:pStyle w:val="ListParagraph"/>
        <w:spacing w:before="57"/>
        <w:rPr>
          <w:rFonts w:asciiTheme="minorHAnsi" w:hAnsiTheme="minorHAnsi" w:cstheme="minorHAnsi"/>
          <w:sz w:val="24"/>
          <w:szCs w:val="24"/>
        </w:rPr>
      </w:pPr>
    </w:p>
    <w:p w14:paraId="083C3DE7" w14:textId="149B4E79" w:rsidR="007A5AA4" w:rsidRDefault="007A5AA4" w:rsidP="008000F1">
      <w:pPr>
        <w:pStyle w:val="ListParagraph"/>
        <w:spacing w:before="57"/>
        <w:rPr>
          <w:rFonts w:asciiTheme="minorHAnsi" w:hAnsiTheme="minorHAnsi" w:cstheme="minorHAnsi"/>
          <w:sz w:val="24"/>
          <w:szCs w:val="24"/>
        </w:rPr>
      </w:pPr>
    </w:p>
    <w:p w14:paraId="251E394C" w14:textId="6062CDD4" w:rsidR="007A5AA4" w:rsidRDefault="007A5AA4" w:rsidP="008000F1">
      <w:pPr>
        <w:pStyle w:val="ListParagraph"/>
        <w:spacing w:before="57"/>
        <w:rPr>
          <w:rFonts w:asciiTheme="minorHAnsi" w:hAnsiTheme="minorHAnsi" w:cstheme="minorHAnsi"/>
          <w:sz w:val="24"/>
          <w:szCs w:val="24"/>
        </w:rPr>
      </w:pPr>
    </w:p>
    <w:p w14:paraId="497F35D3" w14:textId="3C6F80C6" w:rsidR="007A5AA4" w:rsidRDefault="007A5AA4" w:rsidP="008000F1">
      <w:pPr>
        <w:pStyle w:val="ListParagraph"/>
        <w:spacing w:before="57"/>
        <w:rPr>
          <w:rFonts w:asciiTheme="minorHAnsi" w:hAnsiTheme="minorHAnsi" w:cstheme="minorHAnsi"/>
          <w:sz w:val="24"/>
          <w:szCs w:val="24"/>
        </w:rPr>
      </w:pPr>
    </w:p>
    <w:p w14:paraId="1CAC071F" w14:textId="5D22301A" w:rsidR="007A5AA4" w:rsidRDefault="007A5AA4" w:rsidP="008000F1">
      <w:pPr>
        <w:pStyle w:val="ListParagraph"/>
        <w:spacing w:before="57"/>
        <w:rPr>
          <w:rFonts w:asciiTheme="minorHAnsi" w:hAnsiTheme="minorHAnsi" w:cstheme="minorHAnsi"/>
          <w:sz w:val="24"/>
          <w:szCs w:val="24"/>
        </w:rPr>
      </w:pPr>
    </w:p>
    <w:p w14:paraId="039C4BB0" w14:textId="17735412" w:rsidR="007A5AA4" w:rsidRDefault="007A5AA4" w:rsidP="008000F1">
      <w:pPr>
        <w:pStyle w:val="ListParagraph"/>
        <w:spacing w:before="57"/>
        <w:rPr>
          <w:rFonts w:asciiTheme="minorHAnsi" w:hAnsiTheme="minorHAnsi" w:cstheme="minorHAnsi"/>
          <w:sz w:val="24"/>
          <w:szCs w:val="24"/>
        </w:rPr>
      </w:pPr>
    </w:p>
    <w:p w14:paraId="3E6D0630" w14:textId="77777777" w:rsidR="007A5AA4" w:rsidRDefault="007A5AA4" w:rsidP="008000F1">
      <w:pPr>
        <w:pStyle w:val="ListParagraph"/>
        <w:spacing w:before="57"/>
        <w:rPr>
          <w:rFonts w:eastAsia="Times New Roman" w:cstheme="minorHAnsi"/>
          <w:sz w:val="24"/>
          <w:szCs w:val="24"/>
        </w:rPr>
      </w:pPr>
    </w:p>
    <w:p w14:paraId="11ED6E9C" w14:textId="5CB91F0D" w:rsidR="006122AC" w:rsidRDefault="006122AC" w:rsidP="008000F1">
      <w:pPr>
        <w:pStyle w:val="ListParagraph"/>
        <w:spacing w:before="57"/>
        <w:rPr>
          <w:rFonts w:eastAsia="Times New Roman" w:cstheme="minorHAnsi"/>
          <w:sz w:val="24"/>
          <w:szCs w:val="24"/>
        </w:rPr>
      </w:pPr>
    </w:p>
    <w:p w14:paraId="44E92165" w14:textId="3EB2FA35" w:rsidR="006122AC" w:rsidRDefault="006122AC" w:rsidP="008000F1">
      <w:pPr>
        <w:pStyle w:val="ListParagraph"/>
        <w:spacing w:before="57"/>
        <w:rPr>
          <w:rFonts w:eastAsia="Times New Roman" w:cstheme="minorHAnsi"/>
          <w:sz w:val="24"/>
          <w:szCs w:val="24"/>
        </w:rPr>
      </w:pPr>
    </w:p>
    <w:p w14:paraId="733586E9" w14:textId="678599AB" w:rsidR="006122AC" w:rsidRDefault="006122AC" w:rsidP="008000F1">
      <w:pPr>
        <w:pStyle w:val="ListParagraph"/>
        <w:spacing w:before="57"/>
        <w:rPr>
          <w:rFonts w:eastAsia="Times New Roman" w:cstheme="minorHAnsi"/>
          <w:sz w:val="24"/>
          <w:szCs w:val="24"/>
        </w:rPr>
      </w:pPr>
    </w:p>
    <w:p w14:paraId="0B652D3C" w14:textId="438510CB" w:rsidR="006122AC" w:rsidRDefault="006122AC" w:rsidP="008000F1">
      <w:pPr>
        <w:pStyle w:val="ListParagraph"/>
        <w:spacing w:before="57"/>
        <w:rPr>
          <w:rFonts w:eastAsia="Times New Roman" w:cstheme="minorHAnsi"/>
          <w:sz w:val="24"/>
          <w:szCs w:val="24"/>
        </w:rPr>
      </w:pPr>
    </w:p>
    <w:p w14:paraId="62E205D9" w14:textId="10FBC8B2" w:rsidR="006122AC" w:rsidRDefault="006122AC" w:rsidP="008000F1">
      <w:pPr>
        <w:pStyle w:val="ListParagraph"/>
        <w:spacing w:before="57"/>
        <w:rPr>
          <w:rFonts w:eastAsia="Times New Roman" w:cstheme="minorHAnsi"/>
          <w:sz w:val="24"/>
          <w:szCs w:val="24"/>
        </w:rPr>
      </w:pPr>
    </w:p>
    <w:p w14:paraId="264EFF3A" w14:textId="5436C161" w:rsidR="00142B6D" w:rsidRDefault="00142B6D" w:rsidP="008000F1">
      <w:pPr>
        <w:pStyle w:val="ListParagraph"/>
        <w:spacing w:before="57"/>
        <w:rPr>
          <w:rFonts w:eastAsia="Times New Roman" w:cstheme="minorHAnsi"/>
          <w:sz w:val="24"/>
          <w:szCs w:val="24"/>
        </w:rPr>
      </w:pPr>
    </w:p>
    <w:p w14:paraId="53A59282" w14:textId="16607006" w:rsidR="00142B6D" w:rsidRDefault="00142B6D" w:rsidP="008000F1">
      <w:pPr>
        <w:pStyle w:val="ListParagraph"/>
        <w:spacing w:before="57"/>
        <w:rPr>
          <w:rFonts w:eastAsia="Times New Roman" w:cstheme="minorHAnsi"/>
          <w:sz w:val="24"/>
          <w:szCs w:val="24"/>
        </w:rPr>
      </w:pPr>
    </w:p>
    <w:p w14:paraId="0CB65379" w14:textId="25C66E99" w:rsidR="00142B6D" w:rsidRDefault="00142B6D" w:rsidP="008000F1">
      <w:pPr>
        <w:pStyle w:val="ListParagraph"/>
        <w:spacing w:before="57"/>
        <w:rPr>
          <w:rFonts w:eastAsia="Times New Roman" w:cstheme="minorHAnsi"/>
          <w:sz w:val="24"/>
          <w:szCs w:val="24"/>
        </w:rPr>
      </w:pPr>
    </w:p>
    <w:p w14:paraId="488DADFC" w14:textId="24A628A2" w:rsidR="00142B6D" w:rsidRDefault="00142B6D" w:rsidP="008000F1">
      <w:pPr>
        <w:pStyle w:val="ListParagraph"/>
        <w:spacing w:before="57"/>
        <w:rPr>
          <w:rFonts w:eastAsia="Times New Roman" w:cstheme="minorHAnsi"/>
          <w:sz w:val="24"/>
          <w:szCs w:val="24"/>
        </w:rPr>
      </w:pPr>
    </w:p>
    <w:p w14:paraId="38B21E6F" w14:textId="71A08176" w:rsidR="008000F1" w:rsidRPr="000B4D36" w:rsidRDefault="008000F1" w:rsidP="007A1514">
      <w:pPr>
        <w:pStyle w:val="Heading2"/>
        <w:keepLines w:val="0"/>
        <w:spacing w:before="240" w:after="120" w:line="240" w:lineRule="auto"/>
        <w:jc w:val="center"/>
        <w:rPr>
          <w:rFonts w:asciiTheme="minorHAnsi" w:hAnsiTheme="minorHAnsi" w:cstheme="minorHAnsi"/>
          <w:color w:val="auto"/>
          <w:sz w:val="24"/>
          <w:szCs w:val="24"/>
        </w:rPr>
      </w:pPr>
      <w:r w:rsidRPr="000B4D36">
        <w:rPr>
          <w:rFonts w:asciiTheme="minorHAnsi" w:hAnsiTheme="minorHAnsi" w:cstheme="minorHAnsi"/>
          <w:color w:val="auto"/>
          <w:sz w:val="24"/>
          <w:szCs w:val="24"/>
        </w:rPr>
        <w:lastRenderedPageBreak/>
        <w:t xml:space="preserve">Exhibit </w:t>
      </w:r>
      <w:r w:rsidR="00F63267">
        <w:rPr>
          <w:rFonts w:asciiTheme="minorHAnsi" w:hAnsiTheme="minorHAnsi" w:cstheme="minorHAnsi"/>
          <w:color w:val="auto"/>
          <w:sz w:val="24"/>
          <w:szCs w:val="24"/>
        </w:rPr>
        <w:t>C</w:t>
      </w:r>
      <w:r w:rsidRPr="000B4D36">
        <w:rPr>
          <w:rFonts w:asciiTheme="minorHAnsi" w:hAnsiTheme="minorHAnsi" w:cstheme="minorHAnsi"/>
          <w:color w:val="auto"/>
          <w:sz w:val="24"/>
          <w:szCs w:val="24"/>
        </w:rPr>
        <w:t>: Availability Calculations</w:t>
      </w:r>
    </w:p>
    <w:p w14:paraId="24464E89" w14:textId="77777777" w:rsidR="008000F1" w:rsidRPr="000B4D36" w:rsidRDefault="008000F1" w:rsidP="008000F1">
      <w:pPr>
        <w:pStyle w:val="O-BodyText"/>
        <w:tabs>
          <w:tab w:val="left" w:pos="360"/>
        </w:tabs>
        <w:spacing w:after="0" w:line="240" w:lineRule="auto"/>
        <w:rPr>
          <w:rFonts w:cstheme="minorHAnsi"/>
          <w:sz w:val="24"/>
          <w:szCs w:val="24"/>
        </w:rPr>
      </w:pPr>
      <w:r w:rsidRPr="000B4D36">
        <w:rPr>
          <w:rFonts w:cstheme="minorHAnsi"/>
          <w:sz w:val="24"/>
          <w:szCs w:val="24"/>
        </w:rPr>
        <w:t>Availability shall be calculated as follows:</w:t>
      </w:r>
    </w:p>
    <w:p w14:paraId="79FF92F7" w14:textId="35938806" w:rsidR="004366AE" w:rsidRPr="000B4D36" w:rsidRDefault="004366AE" w:rsidP="004366AE">
      <w:pPr>
        <w:jc w:val="center"/>
        <w:rPr>
          <w:rFonts w:asciiTheme="minorHAnsi" w:hAnsiTheme="minorHAnsi" w:cstheme="minorHAnsi"/>
          <w:b/>
          <w:bCs/>
          <w:sz w:val="24"/>
          <w:szCs w:val="24"/>
        </w:rPr>
      </w:pPr>
      <w:bookmarkStart w:id="3" w:name="_Hlk62821435"/>
      <m:oMath>
        <m:r>
          <w:rPr>
            <w:rFonts w:ascii="Cambria Math" w:hAnsi="Cambria Math" w:cstheme="minorHAnsi"/>
            <w:sz w:val="24"/>
            <w:szCs w:val="24"/>
          </w:rPr>
          <m:t xml:space="preserve">Availability= </m:t>
        </m:r>
        <m:f>
          <m:fPr>
            <m:ctrlPr>
              <w:rPr>
                <w:rFonts w:ascii="Cambria Math" w:hAnsi="Cambria Math" w:cstheme="minorHAnsi"/>
                <w:i/>
                <w:sz w:val="24"/>
                <w:szCs w:val="24"/>
              </w:rPr>
            </m:ctrlPr>
          </m:fPr>
          <m:num>
            <m:r>
              <w:rPr>
                <w:rFonts w:ascii="Cambria Math" w:hAnsi="Cambria Math" w:cstheme="minorHAnsi"/>
                <w:sz w:val="24"/>
                <w:szCs w:val="24"/>
              </w:rPr>
              <m:t>D -(A+B+C)</m:t>
            </m:r>
          </m:num>
          <m:den>
            <m:r>
              <w:rPr>
                <w:rFonts w:ascii="Cambria Math" w:hAnsi="Cambria Math" w:cstheme="minorHAnsi"/>
                <w:sz w:val="24"/>
                <w:szCs w:val="24"/>
              </w:rPr>
              <m:t>D</m:t>
            </m:r>
          </m:den>
        </m:f>
      </m:oMath>
      <w:r w:rsidRPr="000B4D36">
        <w:rPr>
          <w:rFonts w:asciiTheme="minorHAnsi" w:eastAsiaTheme="minorEastAsia" w:hAnsiTheme="minorHAnsi" w:cstheme="minorHAnsi"/>
          <w:sz w:val="24"/>
          <w:szCs w:val="24"/>
        </w:rPr>
        <w:t xml:space="preserve"> </w:t>
      </w:r>
      <w:r w:rsidR="00C31233">
        <w:rPr>
          <w:rFonts w:asciiTheme="minorHAnsi" w:eastAsiaTheme="minorEastAsia" w:hAnsiTheme="minorHAnsi" w:cstheme="minorHAnsi"/>
          <w:sz w:val="24"/>
          <w:szCs w:val="24"/>
        </w:rPr>
        <w:t>*</w:t>
      </w:r>
      <w:r w:rsidRPr="000B4D36">
        <w:rPr>
          <w:rFonts w:asciiTheme="minorHAnsi" w:eastAsiaTheme="minorEastAsia" w:hAnsiTheme="minorHAnsi" w:cstheme="minorHAnsi"/>
          <w:sz w:val="24"/>
          <w:szCs w:val="24"/>
        </w:rPr>
        <w:t xml:space="preserve"> 100%</w:t>
      </w:r>
    </w:p>
    <w:bookmarkEnd w:id="3"/>
    <w:p w14:paraId="5CB6053D" w14:textId="77777777" w:rsidR="004366AE" w:rsidRPr="000B4D36" w:rsidRDefault="004366AE" w:rsidP="004366AE">
      <w:pPr>
        <w:jc w:val="center"/>
        <w:rPr>
          <w:rFonts w:asciiTheme="minorHAnsi" w:eastAsiaTheme="minorEastAsia" w:hAnsiTheme="minorHAnsi" w:cstheme="minorHAnsi"/>
          <w:sz w:val="24"/>
          <w:szCs w:val="24"/>
        </w:rPr>
      </w:pPr>
    </w:p>
    <w:p w14:paraId="4DF3EA92" w14:textId="13C3C9C0" w:rsidR="004366AE" w:rsidRPr="000B4D36" w:rsidRDefault="004366AE" w:rsidP="004366AE">
      <w:pPr>
        <w:ind w:left="1440"/>
        <w:jc w:val="both"/>
        <w:rPr>
          <w:rFonts w:asciiTheme="minorHAnsi" w:eastAsiaTheme="minorEastAsia" w:hAnsiTheme="minorHAnsi" w:cstheme="minorHAnsi"/>
          <w:sz w:val="24"/>
          <w:szCs w:val="24"/>
        </w:rPr>
      </w:pPr>
      <w:r w:rsidRPr="000B4D36">
        <w:rPr>
          <w:rFonts w:asciiTheme="minorHAnsi" w:eastAsiaTheme="minorEastAsia" w:hAnsiTheme="minorHAnsi" w:cstheme="minorHAnsi"/>
          <w:sz w:val="24"/>
          <w:szCs w:val="24"/>
        </w:rPr>
        <w:t xml:space="preserve">Liquidated Damages = </w:t>
      </w:r>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LD</m:t>
                </m:r>
              </m:sub>
            </m:sSub>
          </m:num>
          <m:den>
            <m:r>
              <w:rPr>
                <w:rFonts w:ascii="Cambria Math" w:hAnsi="Cambria Math" w:cstheme="minorHAnsi"/>
                <w:sz w:val="24"/>
                <w:szCs w:val="24"/>
              </w:rPr>
              <m:t xml:space="preserve"> D</m:t>
            </m:r>
          </m:den>
        </m:f>
      </m:oMath>
      <w:r w:rsidRPr="000B4D36">
        <w:rPr>
          <w:rFonts w:asciiTheme="minorHAnsi" w:eastAsiaTheme="minorEastAsia" w:hAnsiTheme="minorHAnsi" w:cstheme="minorHAnsi"/>
          <w:sz w:val="24"/>
          <w:szCs w:val="24"/>
        </w:rPr>
        <w:t xml:space="preserve"> </w:t>
      </w:r>
      <w:r w:rsidR="00C31233">
        <w:rPr>
          <w:rFonts w:asciiTheme="minorHAnsi" w:eastAsiaTheme="minorEastAsia" w:hAnsiTheme="minorHAnsi" w:cstheme="minorHAnsi"/>
          <w:sz w:val="24"/>
          <w:szCs w:val="24"/>
        </w:rPr>
        <w:t>*</w:t>
      </w:r>
      <w:r w:rsidRPr="000B4D36">
        <w:rPr>
          <w:rFonts w:asciiTheme="minorHAnsi" w:eastAsiaTheme="minorEastAsia" w:hAnsiTheme="minorHAnsi" w:cstheme="minorHAnsi"/>
          <w:sz w:val="24"/>
          <w:szCs w:val="24"/>
        </w:rPr>
        <w:t xml:space="preserve"> LD fee + EIM/FMM penalties</w:t>
      </w:r>
    </w:p>
    <w:p w14:paraId="217AD515" w14:textId="77777777" w:rsidR="004366AE" w:rsidRPr="000B4D36" w:rsidRDefault="004366AE" w:rsidP="004366AE">
      <w:pPr>
        <w:ind w:left="2160"/>
        <w:jc w:val="both"/>
        <w:rPr>
          <w:rFonts w:asciiTheme="minorHAnsi" w:eastAsiaTheme="minorEastAsia" w:hAnsiTheme="minorHAnsi" w:cstheme="minorHAnsi"/>
          <w:sz w:val="24"/>
          <w:szCs w:val="24"/>
        </w:rPr>
      </w:pPr>
      <w:r w:rsidRPr="000B4D36">
        <w:rPr>
          <w:rFonts w:asciiTheme="minorHAnsi" w:eastAsiaTheme="minorEastAsia" w:hAnsiTheme="minorHAnsi" w:cstheme="minorHAnsi"/>
          <w:sz w:val="24"/>
          <w:szCs w:val="24"/>
        </w:rPr>
        <w:t>where</w:t>
      </w:r>
    </w:p>
    <w:p w14:paraId="004D4BA4" w14:textId="77777777" w:rsidR="004366AE" w:rsidRPr="000B4D36" w:rsidRDefault="004366AE" w:rsidP="004366AE">
      <w:pPr>
        <w:ind w:left="2880"/>
        <w:jc w:val="both"/>
        <w:rPr>
          <w:rFonts w:asciiTheme="minorHAnsi" w:eastAsiaTheme="minorEastAsia" w:hAnsiTheme="minorHAnsi" w:cstheme="minorHAnsi"/>
          <w:sz w:val="24"/>
          <w:szCs w:val="24"/>
        </w:rPr>
      </w:pPr>
      <m:oMath>
        <m:r>
          <w:rPr>
            <w:rFonts w:ascii="Cambria Math" w:hAnsi="Cambria Math" w:cstheme="minorHAnsi"/>
            <w:sz w:val="24"/>
            <w:szCs w:val="24"/>
          </w:rPr>
          <m:t>A+B+C</m:t>
        </m:r>
      </m:oMath>
      <w:r w:rsidRPr="000B4D36">
        <w:rPr>
          <w:rFonts w:asciiTheme="minorHAnsi" w:eastAsiaTheme="minorEastAsia" w:hAnsiTheme="minorHAnsi" w:cstheme="minorHAnsi"/>
          <w:sz w:val="24"/>
          <w:szCs w:val="24"/>
        </w:rPr>
        <w:t xml:space="preserve">= P </w:t>
      </w:r>
    </w:p>
    <w:p w14:paraId="305B9138" w14:textId="77777777" w:rsidR="004366AE" w:rsidRPr="000B4D36" w:rsidRDefault="004366AE" w:rsidP="004366AE">
      <w:pPr>
        <w:ind w:left="2880"/>
        <w:jc w:val="both"/>
        <w:rPr>
          <w:rFonts w:asciiTheme="minorHAnsi" w:eastAsiaTheme="minorEastAsia" w:hAnsiTheme="minorHAnsi" w:cstheme="minorHAnsi"/>
          <w:sz w:val="24"/>
          <w:szCs w:val="24"/>
        </w:rPr>
      </w:pPr>
      <w:r w:rsidRPr="000B4D36">
        <w:rPr>
          <w:rFonts w:asciiTheme="minorHAnsi" w:eastAsiaTheme="minorEastAsia" w:hAnsiTheme="minorHAnsi" w:cstheme="minorHAnsi"/>
          <w:sz w:val="24"/>
          <w:szCs w:val="24"/>
        </w:rPr>
        <w:t>P</w:t>
      </w:r>
      <w:r w:rsidRPr="000B4D36">
        <w:rPr>
          <w:rFonts w:asciiTheme="minorHAnsi" w:eastAsiaTheme="minorEastAsia" w:hAnsiTheme="minorHAnsi" w:cstheme="minorHAnsi"/>
          <w:sz w:val="24"/>
          <w:szCs w:val="24"/>
          <w:vertAlign w:val="subscript"/>
        </w:rPr>
        <w:t>GMA</w:t>
      </w:r>
      <w:r w:rsidRPr="000B4D36">
        <w:rPr>
          <w:rFonts w:asciiTheme="minorHAnsi" w:eastAsiaTheme="minorEastAsia" w:hAnsiTheme="minorHAnsi" w:cstheme="minorHAnsi"/>
          <w:sz w:val="24"/>
          <w:szCs w:val="24"/>
        </w:rPr>
        <w:t xml:space="preserve"> = D * (100% - GMA%) </w:t>
      </w:r>
    </w:p>
    <w:p w14:paraId="43DEE57D" w14:textId="77777777" w:rsidR="004366AE" w:rsidRPr="000B4D36" w:rsidRDefault="004366AE" w:rsidP="004366AE">
      <w:pPr>
        <w:ind w:left="2880"/>
        <w:jc w:val="both"/>
        <w:rPr>
          <w:rFonts w:asciiTheme="minorHAnsi" w:eastAsiaTheme="minorEastAsia" w:hAnsiTheme="minorHAnsi" w:cstheme="minorHAnsi"/>
          <w:b/>
          <w:sz w:val="24"/>
          <w:szCs w:val="24"/>
        </w:rPr>
      </w:pPr>
      <w:r w:rsidRPr="000B4D36">
        <w:rPr>
          <w:rFonts w:asciiTheme="minorHAnsi" w:eastAsiaTheme="minorEastAsia" w:hAnsiTheme="minorHAnsi" w:cstheme="minorHAnsi"/>
          <w:sz w:val="24"/>
          <w:szCs w:val="24"/>
        </w:rPr>
        <w:t>P</w:t>
      </w:r>
      <w:r w:rsidRPr="000B4D36">
        <w:rPr>
          <w:rFonts w:asciiTheme="minorHAnsi" w:eastAsiaTheme="minorEastAsia" w:hAnsiTheme="minorHAnsi" w:cstheme="minorHAnsi"/>
          <w:sz w:val="24"/>
          <w:szCs w:val="24"/>
          <w:vertAlign w:val="subscript"/>
        </w:rPr>
        <w:t>LD</w:t>
      </w:r>
      <w:r w:rsidRPr="000B4D36">
        <w:rPr>
          <w:rFonts w:asciiTheme="minorHAnsi" w:eastAsiaTheme="minorEastAsia" w:hAnsiTheme="minorHAnsi" w:cstheme="minorHAnsi"/>
          <w:sz w:val="24"/>
          <w:szCs w:val="24"/>
        </w:rPr>
        <w:t xml:space="preserve"> = P – P</w:t>
      </w:r>
      <w:r w:rsidRPr="000B4D36">
        <w:rPr>
          <w:rFonts w:asciiTheme="minorHAnsi" w:eastAsiaTheme="minorEastAsia" w:hAnsiTheme="minorHAnsi" w:cstheme="minorHAnsi"/>
          <w:sz w:val="24"/>
          <w:szCs w:val="24"/>
          <w:vertAlign w:val="subscript"/>
        </w:rPr>
        <w:t>GMA</w:t>
      </w:r>
    </w:p>
    <w:p w14:paraId="5916D3F6" w14:textId="77777777" w:rsidR="004366AE" w:rsidRPr="000B4D36" w:rsidRDefault="004366AE" w:rsidP="004366AE">
      <w:pPr>
        <w:jc w:val="center"/>
        <w:rPr>
          <w:rFonts w:asciiTheme="minorHAnsi" w:eastAsiaTheme="minorEastAsia" w:hAnsiTheme="minorHAnsi" w:cstheme="minorHAnsi"/>
          <w:sz w:val="24"/>
          <w:szCs w:val="24"/>
        </w:rPr>
      </w:pPr>
    </w:p>
    <w:p w14:paraId="5BCE5F41" w14:textId="77777777" w:rsidR="004366AE" w:rsidRPr="000B4D36" w:rsidRDefault="004366AE" w:rsidP="004366AE">
      <w:pPr>
        <w:jc w:val="center"/>
        <w:rPr>
          <w:rFonts w:asciiTheme="minorHAnsi" w:hAnsiTheme="minorHAnsi" w:cstheme="minorHAnsi"/>
          <w:sz w:val="24"/>
          <w:szCs w:val="24"/>
        </w:rPr>
      </w:pPr>
    </w:p>
    <w:p w14:paraId="1729271E" w14:textId="77777777" w:rsidR="004366AE" w:rsidRPr="000B4D36" w:rsidRDefault="004366AE" w:rsidP="004366AE">
      <w:pPr>
        <w:keepNext/>
        <w:rPr>
          <w:rFonts w:asciiTheme="minorHAnsi" w:hAnsiTheme="minorHAnsi" w:cstheme="minorHAnsi"/>
          <w:sz w:val="24"/>
          <w:szCs w:val="24"/>
        </w:rPr>
      </w:pPr>
      <w:r w:rsidRPr="000B4D36">
        <w:rPr>
          <w:rFonts w:asciiTheme="minorHAnsi" w:hAnsiTheme="minorHAnsi" w:cstheme="minorHAnsi"/>
          <w:sz w:val="24"/>
          <w:szCs w:val="24"/>
        </w:rPr>
        <w:t>The following defined terms shall apply:</w:t>
      </w:r>
    </w:p>
    <w:p w14:paraId="20CE6FF5" w14:textId="77777777" w:rsidR="004366AE" w:rsidRPr="000B4D36" w:rsidRDefault="004366AE" w:rsidP="004366AE">
      <w:pPr>
        <w:keepNext/>
        <w:rPr>
          <w:rFonts w:asciiTheme="minorHAnsi" w:hAnsiTheme="minorHAnsi" w:cstheme="minorHAnsi"/>
          <w:sz w:val="24"/>
          <w:szCs w:val="24"/>
        </w:rPr>
      </w:pPr>
    </w:p>
    <w:p w14:paraId="2AA9DD7A" w14:textId="77777777" w:rsidR="004366AE" w:rsidRPr="000B4D36" w:rsidRDefault="004366AE" w:rsidP="004366AE">
      <w:pPr>
        <w:pStyle w:val="O-BodyText"/>
        <w:numPr>
          <w:ilvl w:val="0"/>
          <w:numId w:val="9"/>
        </w:numPr>
        <w:tabs>
          <w:tab w:val="left" w:pos="360"/>
        </w:tabs>
        <w:spacing w:after="0" w:line="240" w:lineRule="auto"/>
        <w:contextualSpacing/>
        <w:rPr>
          <w:rFonts w:cstheme="minorHAnsi"/>
          <w:sz w:val="24"/>
          <w:szCs w:val="24"/>
        </w:rPr>
      </w:pPr>
      <w:r w:rsidRPr="000B4D36">
        <w:rPr>
          <w:rFonts w:cstheme="minorHAnsi"/>
          <w:sz w:val="24"/>
          <w:szCs w:val="24"/>
        </w:rPr>
        <w:t>The following requirements must be met for the ESS to be considered “Available”:</w:t>
      </w:r>
    </w:p>
    <w:p w14:paraId="51A25222" w14:textId="77777777" w:rsidR="004366AE" w:rsidRPr="000B4D36" w:rsidRDefault="004366AE" w:rsidP="004366AE">
      <w:pPr>
        <w:pStyle w:val="O-BodyText"/>
        <w:numPr>
          <w:ilvl w:val="1"/>
          <w:numId w:val="9"/>
        </w:numPr>
        <w:tabs>
          <w:tab w:val="left" w:pos="360"/>
        </w:tabs>
        <w:spacing w:after="0" w:line="240" w:lineRule="auto"/>
        <w:contextualSpacing/>
        <w:rPr>
          <w:rFonts w:cstheme="minorHAnsi"/>
          <w:sz w:val="24"/>
          <w:szCs w:val="24"/>
        </w:rPr>
      </w:pPr>
      <w:r w:rsidRPr="000B4D36">
        <w:rPr>
          <w:rFonts w:cstheme="minorHAnsi"/>
          <w:sz w:val="24"/>
          <w:szCs w:val="24"/>
        </w:rPr>
        <w:t xml:space="preserve">ESS is visible on SCADA system, can be controlled via SCADA, and perform as defined in ESS project requirements. </w:t>
      </w:r>
    </w:p>
    <w:p w14:paraId="5B35C0C3" w14:textId="77777777" w:rsidR="004366AE" w:rsidRPr="000B4D36" w:rsidRDefault="004366AE" w:rsidP="004366AE">
      <w:pPr>
        <w:pStyle w:val="O-BodyText"/>
        <w:numPr>
          <w:ilvl w:val="0"/>
          <w:numId w:val="9"/>
        </w:numPr>
        <w:tabs>
          <w:tab w:val="left" w:pos="360"/>
        </w:tabs>
        <w:contextualSpacing/>
        <w:rPr>
          <w:rFonts w:cstheme="minorHAnsi"/>
          <w:sz w:val="24"/>
          <w:szCs w:val="24"/>
        </w:rPr>
      </w:pPr>
      <w:r w:rsidRPr="000B4D36">
        <w:rPr>
          <w:rFonts w:cstheme="minorHAnsi"/>
          <w:sz w:val="24"/>
          <w:szCs w:val="24"/>
        </w:rPr>
        <w:t>EIM/FMM Penalties means CAISO pass-through cost.</w:t>
      </w:r>
    </w:p>
    <w:p w14:paraId="3830CD96" w14:textId="77777777" w:rsidR="004366AE" w:rsidRPr="000B4D36" w:rsidRDefault="004366AE" w:rsidP="004366AE">
      <w:pPr>
        <w:pStyle w:val="O-BodyText"/>
        <w:numPr>
          <w:ilvl w:val="0"/>
          <w:numId w:val="9"/>
        </w:numPr>
        <w:tabs>
          <w:tab w:val="left" w:pos="360"/>
        </w:tabs>
        <w:contextualSpacing/>
        <w:rPr>
          <w:rFonts w:cstheme="minorHAnsi"/>
          <w:sz w:val="24"/>
          <w:szCs w:val="24"/>
        </w:rPr>
      </w:pPr>
      <w:r w:rsidRPr="000B4D36">
        <w:rPr>
          <w:rFonts w:cstheme="minorHAnsi"/>
          <w:sz w:val="24"/>
          <w:szCs w:val="24"/>
        </w:rPr>
        <w:t>GMA means Guaranteed Monthly Availability.</w:t>
      </w:r>
    </w:p>
    <w:p w14:paraId="4AD24CED" w14:textId="7BDE3D30" w:rsidR="004366AE" w:rsidRPr="00142B6D" w:rsidRDefault="004366AE" w:rsidP="00142B6D">
      <w:pPr>
        <w:pStyle w:val="O-BodyText"/>
        <w:numPr>
          <w:ilvl w:val="0"/>
          <w:numId w:val="9"/>
        </w:numPr>
        <w:tabs>
          <w:tab w:val="left" w:pos="360"/>
        </w:tabs>
        <w:contextualSpacing/>
        <w:rPr>
          <w:rFonts w:cstheme="minorHAnsi"/>
          <w:sz w:val="24"/>
          <w:szCs w:val="24"/>
        </w:rPr>
      </w:pPr>
      <w:r w:rsidRPr="000B4D36">
        <w:rPr>
          <w:rFonts w:cstheme="minorHAnsi"/>
          <w:sz w:val="24"/>
          <w:szCs w:val="24"/>
        </w:rPr>
        <w:t>LD fee: $/MWh contract price + buyer’s add-in (To be negotiated).</w:t>
      </w:r>
    </w:p>
    <w:p w14:paraId="5EFB1BA9" w14:textId="307B8725" w:rsidR="004366AE" w:rsidRPr="006311DE" w:rsidRDefault="004366AE" w:rsidP="006311DE">
      <w:pPr>
        <w:pStyle w:val="ListParagraph"/>
        <w:numPr>
          <w:ilvl w:val="0"/>
          <w:numId w:val="9"/>
        </w:numPr>
        <w:rPr>
          <w:rFonts w:asciiTheme="minorHAnsi" w:hAnsiTheme="minorHAnsi" w:cstheme="minorHAnsi"/>
          <w:sz w:val="24"/>
          <w:szCs w:val="24"/>
        </w:rPr>
      </w:pPr>
      <w:r w:rsidRPr="006311DE">
        <w:rPr>
          <w:rFonts w:asciiTheme="minorHAnsi" w:hAnsiTheme="minorHAnsi" w:cstheme="minorHAnsi"/>
          <w:sz w:val="24"/>
          <w:szCs w:val="24"/>
        </w:rPr>
        <w:t xml:space="preserve">Term A - </w:t>
      </w:r>
      <w:r w:rsidR="006311DE" w:rsidRPr="006311DE">
        <w:rPr>
          <w:rFonts w:asciiTheme="minorHAnsi" w:hAnsiTheme="minorHAnsi" w:cstheme="minorHAnsi"/>
          <w:sz w:val="24"/>
          <w:szCs w:val="24"/>
        </w:rPr>
        <w:t>Hours exceeding planned Maintenance allowance</w:t>
      </w:r>
      <w:r w:rsidR="006311DE" w:rsidRPr="006311DE" w:rsidDel="006311DE">
        <w:rPr>
          <w:rFonts w:asciiTheme="minorHAnsi" w:hAnsiTheme="minorHAnsi" w:cstheme="minorHAnsi"/>
          <w:sz w:val="24"/>
          <w:szCs w:val="24"/>
        </w:rPr>
        <w:t xml:space="preserve"> </w:t>
      </w:r>
    </w:p>
    <w:p w14:paraId="62610274" w14:textId="77777777" w:rsidR="004366AE" w:rsidRPr="001454DA" w:rsidRDefault="004366AE" w:rsidP="004366AE">
      <w:pPr>
        <w:pStyle w:val="ListParagraph"/>
        <w:numPr>
          <w:ilvl w:val="1"/>
          <w:numId w:val="9"/>
        </w:numPr>
        <w:rPr>
          <w:rFonts w:asciiTheme="minorHAnsi" w:hAnsiTheme="minorHAnsi" w:cstheme="minorHAnsi"/>
          <w:sz w:val="24"/>
          <w:szCs w:val="24"/>
        </w:rPr>
      </w:pPr>
      <w:r w:rsidRPr="001454DA">
        <w:rPr>
          <w:rFonts w:asciiTheme="minorHAnsi" w:hAnsiTheme="minorHAnsi" w:cstheme="minorHAnsi"/>
          <w:sz w:val="24"/>
          <w:szCs w:val="24"/>
        </w:rPr>
        <w:t>Planned Maintenance Allowance means number of hours in a month that the project is planned to have a regularly scheduled maintenance performed.</w:t>
      </w:r>
    </w:p>
    <w:p w14:paraId="3EA7FC33" w14:textId="77777777" w:rsidR="004366AE" w:rsidRPr="001454DA" w:rsidRDefault="004366AE" w:rsidP="004366AE">
      <w:pPr>
        <w:pStyle w:val="ListParagraph"/>
        <w:numPr>
          <w:ilvl w:val="1"/>
          <w:numId w:val="9"/>
        </w:numPr>
        <w:rPr>
          <w:rFonts w:asciiTheme="minorHAnsi" w:hAnsiTheme="minorHAnsi" w:cstheme="minorHAnsi"/>
          <w:sz w:val="24"/>
          <w:szCs w:val="24"/>
        </w:rPr>
      </w:pPr>
      <w:r w:rsidRPr="001454DA">
        <w:rPr>
          <w:rFonts w:asciiTheme="minorHAnsi" w:hAnsiTheme="minorHAnsi" w:cstheme="minorHAnsi"/>
          <w:sz w:val="24"/>
          <w:szCs w:val="24"/>
        </w:rPr>
        <w:t xml:space="preserve">Any augmentation or major overhaul of the ESS shall be included in proposal of planned maintenance hours. </w:t>
      </w:r>
    </w:p>
    <w:p w14:paraId="4D83051F" w14:textId="77777777" w:rsidR="004366AE" w:rsidRPr="001454DA" w:rsidRDefault="004366AE" w:rsidP="004366AE">
      <w:pPr>
        <w:pStyle w:val="ListParagraph"/>
        <w:numPr>
          <w:ilvl w:val="1"/>
          <w:numId w:val="9"/>
        </w:numPr>
        <w:rPr>
          <w:rFonts w:asciiTheme="minorHAnsi" w:hAnsiTheme="minorHAnsi" w:cstheme="minorHAnsi"/>
          <w:sz w:val="24"/>
          <w:szCs w:val="24"/>
        </w:rPr>
      </w:pPr>
      <w:r w:rsidRPr="001454DA">
        <w:rPr>
          <w:rFonts w:asciiTheme="minorHAnsi" w:hAnsiTheme="minorHAnsi" w:cstheme="minorHAnsi"/>
          <w:sz w:val="24"/>
          <w:szCs w:val="24"/>
        </w:rPr>
        <w:t xml:space="preserve">Pre-defined years in which augmentation and/or major overhaul will take place shall also be provided.  </w:t>
      </w:r>
    </w:p>
    <w:p w14:paraId="366852E0" w14:textId="77777777" w:rsidR="004366AE" w:rsidRPr="001454DA" w:rsidRDefault="004366AE" w:rsidP="004366AE">
      <w:pPr>
        <w:pStyle w:val="ListParagraph"/>
        <w:numPr>
          <w:ilvl w:val="1"/>
          <w:numId w:val="9"/>
        </w:numPr>
        <w:rPr>
          <w:rFonts w:asciiTheme="minorHAnsi" w:hAnsiTheme="minorHAnsi" w:cstheme="minorHAnsi"/>
          <w:sz w:val="24"/>
          <w:szCs w:val="24"/>
        </w:rPr>
      </w:pPr>
      <w:r w:rsidRPr="001454DA">
        <w:rPr>
          <w:rFonts w:asciiTheme="minorHAnsi" w:hAnsiTheme="minorHAnsi" w:cstheme="minorHAnsi"/>
          <w:sz w:val="24"/>
          <w:szCs w:val="24"/>
        </w:rPr>
        <w:t xml:space="preserve">Any partial outage for maintenance during an hour shall count as a full hour for purposes of this definition.  </w:t>
      </w:r>
    </w:p>
    <w:p w14:paraId="5B402255" w14:textId="77777777" w:rsidR="004366AE" w:rsidRPr="000B4D36" w:rsidRDefault="004366AE" w:rsidP="004366AE">
      <w:pPr>
        <w:pStyle w:val="O-BodyText"/>
        <w:tabs>
          <w:tab w:val="left" w:pos="360"/>
        </w:tabs>
        <w:spacing w:after="0" w:line="240" w:lineRule="auto"/>
        <w:ind w:left="720"/>
        <w:contextualSpacing/>
        <w:rPr>
          <w:rFonts w:cstheme="minorHAnsi"/>
          <w:sz w:val="24"/>
          <w:szCs w:val="24"/>
        </w:rPr>
      </w:pPr>
    </w:p>
    <w:p w14:paraId="4671F13E" w14:textId="113597A1" w:rsidR="004366AE" w:rsidRPr="000B4D36" w:rsidRDefault="004366AE" w:rsidP="004E5968">
      <w:pPr>
        <w:pStyle w:val="O-BodyText"/>
        <w:tabs>
          <w:tab w:val="left" w:pos="360"/>
        </w:tabs>
        <w:spacing w:after="0" w:line="240" w:lineRule="auto"/>
        <w:ind w:left="720"/>
        <w:contextualSpacing/>
        <w:rPr>
          <w:rFonts w:cstheme="minorHAnsi"/>
          <w:sz w:val="24"/>
          <w:szCs w:val="24"/>
        </w:rPr>
      </w:pPr>
      <w:r w:rsidRPr="000B4D36">
        <w:rPr>
          <w:rFonts w:cstheme="minorHAnsi"/>
          <w:sz w:val="24"/>
          <w:szCs w:val="24"/>
        </w:rPr>
        <w:t xml:space="preserve"> </w:t>
      </w:r>
    </w:p>
    <w:p w14:paraId="1C40B39D" w14:textId="3FD02923" w:rsidR="004366AE" w:rsidRPr="001454DA" w:rsidRDefault="004366AE" w:rsidP="004366AE">
      <w:pPr>
        <w:pStyle w:val="ListParagraph"/>
        <w:numPr>
          <w:ilvl w:val="0"/>
          <w:numId w:val="9"/>
        </w:numPr>
        <w:rPr>
          <w:rFonts w:asciiTheme="minorHAnsi" w:hAnsiTheme="minorHAnsi" w:cstheme="minorHAnsi"/>
          <w:sz w:val="24"/>
          <w:szCs w:val="24"/>
        </w:rPr>
      </w:pPr>
      <w:r w:rsidRPr="001454DA">
        <w:rPr>
          <w:rFonts w:asciiTheme="minorHAnsi" w:hAnsiTheme="minorHAnsi" w:cstheme="minorHAnsi"/>
          <w:sz w:val="24"/>
          <w:szCs w:val="24"/>
        </w:rPr>
        <w:t xml:space="preserve">Term B - </w:t>
      </w:r>
      <w:r w:rsidR="004E5968">
        <w:rPr>
          <w:rFonts w:asciiTheme="minorHAnsi" w:hAnsiTheme="minorHAnsi" w:cstheme="minorHAnsi"/>
          <w:sz w:val="24"/>
          <w:szCs w:val="24"/>
        </w:rPr>
        <w:t xml:space="preserve">Hours of </w:t>
      </w:r>
      <w:r w:rsidRPr="001454DA">
        <w:rPr>
          <w:rFonts w:asciiTheme="minorHAnsi" w:hAnsiTheme="minorHAnsi" w:cstheme="minorHAnsi"/>
          <w:sz w:val="24"/>
          <w:szCs w:val="24"/>
        </w:rPr>
        <w:t xml:space="preserve">Unplanned Outage </w:t>
      </w:r>
    </w:p>
    <w:p w14:paraId="79374A93" w14:textId="52B59EB8" w:rsidR="004366AE" w:rsidRPr="000B4D36" w:rsidRDefault="004366AE" w:rsidP="004366AE">
      <w:pPr>
        <w:pStyle w:val="O-BodyText"/>
        <w:numPr>
          <w:ilvl w:val="1"/>
          <w:numId w:val="9"/>
        </w:numPr>
        <w:tabs>
          <w:tab w:val="left" w:pos="360"/>
        </w:tabs>
        <w:spacing w:after="0" w:line="276" w:lineRule="auto"/>
        <w:contextualSpacing/>
        <w:jc w:val="both"/>
        <w:rPr>
          <w:rFonts w:cstheme="minorHAnsi"/>
          <w:sz w:val="24"/>
          <w:szCs w:val="24"/>
        </w:rPr>
      </w:pPr>
      <w:r w:rsidRPr="001454DA">
        <w:rPr>
          <w:rFonts w:cstheme="minorHAnsi"/>
          <w:bCs/>
          <w:sz w:val="24"/>
          <w:szCs w:val="24"/>
        </w:rPr>
        <w:t>Unplanned</w:t>
      </w:r>
      <w:r w:rsidR="000B4D36" w:rsidRPr="000B4D36">
        <w:rPr>
          <w:rFonts w:cstheme="minorHAnsi"/>
          <w:bCs/>
          <w:sz w:val="24"/>
          <w:szCs w:val="24"/>
        </w:rPr>
        <w:t xml:space="preserve"> </w:t>
      </w:r>
      <w:r w:rsidRPr="001454DA">
        <w:rPr>
          <w:rFonts w:cstheme="minorHAnsi"/>
          <w:bCs/>
          <w:sz w:val="24"/>
          <w:szCs w:val="24"/>
        </w:rPr>
        <w:t>Outage</w:t>
      </w:r>
      <w:r w:rsidRPr="000B4D36">
        <w:rPr>
          <w:rFonts w:cstheme="minorHAnsi"/>
          <w:b/>
          <w:sz w:val="24"/>
          <w:szCs w:val="24"/>
        </w:rPr>
        <w:t xml:space="preserve"> </w:t>
      </w:r>
      <w:r w:rsidRPr="000B4D36">
        <w:rPr>
          <w:rFonts w:cstheme="minorHAnsi"/>
          <w:sz w:val="24"/>
          <w:szCs w:val="24"/>
        </w:rPr>
        <w:t xml:space="preserve">means any outage that has not been planned and communicated to Buyer in advance. </w:t>
      </w:r>
    </w:p>
    <w:p w14:paraId="5934E09D" w14:textId="77777777" w:rsidR="004366AE" w:rsidRPr="001454DA" w:rsidRDefault="004366AE" w:rsidP="004366AE">
      <w:pPr>
        <w:pStyle w:val="ListParagraph"/>
        <w:numPr>
          <w:ilvl w:val="1"/>
          <w:numId w:val="9"/>
        </w:numPr>
        <w:rPr>
          <w:rFonts w:asciiTheme="minorHAnsi" w:eastAsia="PMingLiU" w:hAnsiTheme="minorHAnsi" w:cstheme="minorHAnsi"/>
          <w:sz w:val="24"/>
          <w:szCs w:val="24"/>
        </w:rPr>
      </w:pPr>
      <w:r w:rsidRPr="001454DA">
        <w:rPr>
          <w:rFonts w:asciiTheme="minorHAnsi" w:eastAsia="PMingLiU" w:hAnsiTheme="minorHAnsi" w:cstheme="minorHAnsi"/>
          <w:sz w:val="24"/>
          <w:szCs w:val="24"/>
        </w:rPr>
        <w:t xml:space="preserve">Outages due to factors that are not in the control of Seller shall not be counted as “unplanned” hours in the calculation of the availability; including </w:t>
      </w:r>
    </w:p>
    <w:p w14:paraId="5C99C093" w14:textId="77777777" w:rsidR="004366AE" w:rsidRPr="000B4D36" w:rsidRDefault="004366AE" w:rsidP="004366AE">
      <w:pPr>
        <w:pStyle w:val="O-BodyText"/>
        <w:numPr>
          <w:ilvl w:val="2"/>
          <w:numId w:val="9"/>
        </w:numPr>
        <w:tabs>
          <w:tab w:val="left" w:pos="360"/>
        </w:tabs>
        <w:spacing w:line="276" w:lineRule="auto"/>
        <w:contextualSpacing/>
        <w:jc w:val="both"/>
        <w:rPr>
          <w:rFonts w:cstheme="minorHAnsi"/>
          <w:sz w:val="24"/>
          <w:szCs w:val="24"/>
        </w:rPr>
      </w:pPr>
      <w:r w:rsidRPr="000B4D36">
        <w:rPr>
          <w:rFonts w:cstheme="minorHAnsi"/>
          <w:sz w:val="24"/>
          <w:szCs w:val="24"/>
        </w:rPr>
        <w:t xml:space="preserve">Force Majeure, </w:t>
      </w:r>
    </w:p>
    <w:p w14:paraId="117DA391" w14:textId="77777777" w:rsidR="004366AE" w:rsidRPr="000B4D36" w:rsidRDefault="004366AE" w:rsidP="004366AE">
      <w:pPr>
        <w:pStyle w:val="O-BodyText"/>
        <w:numPr>
          <w:ilvl w:val="2"/>
          <w:numId w:val="9"/>
        </w:numPr>
        <w:tabs>
          <w:tab w:val="left" w:pos="360"/>
        </w:tabs>
        <w:spacing w:line="276" w:lineRule="auto"/>
        <w:contextualSpacing/>
        <w:jc w:val="both"/>
        <w:rPr>
          <w:rFonts w:cstheme="minorHAnsi"/>
          <w:sz w:val="24"/>
          <w:szCs w:val="24"/>
        </w:rPr>
      </w:pPr>
      <w:r w:rsidRPr="000B4D36">
        <w:rPr>
          <w:rFonts w:cstheme="minorHAnsi"/>
          <w:sz w:val="24"/>
          <w:szCs w:val="24"/>
        </w:rPr>
        <w:t xml:space="preserve">Buyer Default, </w:t>
      </w:r>
    </w:p>
    <w:p w14:paraId="1BF8B530" w14:textId="77777777" w:rsidR="004366AE" w:rsidRPr="000B4D36" w:rsidRDefault="004366AE" w:rsidP="004366AE">
      <w:pPr>
        <w:pStyle w:val="O-BodyText"/>
        <w:numPr>
          <w:ilvl w:val="2"/>
          <w:numId w:val="9"/>
        </w:numPr>
        <w:tabs>
          <w:tab w:val="left" w:pos="360"/>
        </w:tabs>
        <w:spacing w:line="276" w:lineRule="auto"/>
        <w:contextualSpacing/>
        <w:jc w:val="both"/>
        <w:rPr>
          <w:rFonts w:cstheme="minorHAnsi"/>
          <w:sz w:val="24"/>
          <w:szCs w:val="24"/>
        </w:rPr>
      </w:pPr>
      <w:r w:rsidRPr="000B4D36">
        <w:rPr>
          <w:rFonts w:cstheme="minorHAnsi"/>
          <w:sz w:val="24"/>
          <w:szCs w:val="24"/>
        </w:rPr>
        <w:t xml:space="preserve">Grid outages </w:t>
      </w:r>
    </w:p>
    <w:p w14:paraId="2F4BBF2A" w14:textId="77777777" w:rsidR="004366AE" w:rsidRPr="000B4D36" w:rsidRDefault="004366AE" w:rsidP="004366AE">
      <w:pPr>
        <w:pStyle w:val="O-BodyText"/>
        <w:numPr>
          <w:ilvl w:val="1"/>
          <w:numId w:val="9"/>
        </w:numPr>
        <w:spacing w:after="0" w:line="240" w:lineRule="auto"/>
        <w:contextualSpacing/>
        <w:rPr>
          <w:rFonts w:cstheme="minorHAnsi"/>
          <w:sz w:val="24"/>
          <w:szCs w:val="24"/>
        </w:rPr>
      </w:pPr>
      <w:r w:rsidRPr="000B4D36">
        <w:rPr>
          <w:rFonts w:cstheme="minorHAnsi"/>
          <w:sz w:val="24"/>
          <w:szCs w:val="24"/>
        </w:rPr>
        <w:t xml:space="preserve">Any partial outage during an hour shall count as a full hour for purposes of this definition.  </w:t>
      </w:r>
    </w:p>
    <w:p w14:paraId="07F1881A" w14:textId="77777777" w:rsidR="004366AE" w:rsidRPr="001454DA" w:rsidRDefault="004366AE" w:rsidP="004366AE">
      <w:pPr>
        <w:pStyle w:val="ListParagraph"/>
        <w:rPr>
          <w:rFonts w:asciiTheme="minorHAnsi" w:eastAsia="Arial Narrow" w:hAnsiTheme="minorHAnsi" w:cstheme="minorHAnsi"/>
          <w:b/>
          <w:color w:val="000000"/>
          <w:spacing w:val="-4"/>
          <w:sz w:val="24"/>
          <w:szCs w:val="24"/>
        </w:rPr>
      </w:pPr>
    </w:p>
    <w:p w14:paraId="57FEF8C1" w14:textId="3BB0AB73" w:rsidR="004366AE" w:rsidRPr="000B4D36" w:rsidRDefault="004366AE" w:rsidP="004366AE">
      <w:pPr>
        <w:contextualSpacing/>
        <w:rPr>
          <w:rFonts w:asciiTheme="minorHAnsi" w:hAnsiTheme="minorHAnsi" w:cstheme="minorHAnsi"/>
          <w:sz w:val="24"/>
          <w:szCs w:val="24"/>
        </w:rPr>
      </w:pPr>
      <w:r w:rsidRPr="000B4D36">
        <w:rPr>
          <w:rFonts w:asciiTheme="minorHAnsi" w:hAnsiTheme="minorHAnsi" w:cstheme="minorHAnsi"/>
          <w:sz w:val="24"/>
          <w:szCs w:val="24"/>
        </w:rPr>
        <w:t xml:space="preserve">Term C - </w:t>
      </w:r>
      <w:r w:rsidR="004E5968" w:rsidRPr="004E5968">
        <w:rPr>
          <w:rFonts w:asciiTheme="minorHAnsi" w:hAnsiTheme="minorHAnsi" w:cstheme="minorHAnsi"/>
          <w:sz w:val="24"/>
          <w:szCs w:val="24"/>
        </w:rPr>
        <w:t>Number of hours where the ESS fails to meet performance criteria (defined below).</w:t>
      </w:r>
    </w:p>
    <w:p w14:paraId="08D36C18" w14:textId="77777777" w:rsidR="004366AE" w:rsidRPr="001454DA" w:rsidRDefault="004366AE" w:rsidP="004366AE">
      <w:pPr>
        <w:pStyle w:val="ListParagraph"/>
        <w:numPr>
          <w:ilvl w:val="0"/>
          <w:numId w:val="10"/>
        </w:numPr>
        <w:rPr>
          <w:rFonts w:asciiTheme="minorHAnsi" w:hAnsiTheme="minorHAnsi" w:cstheme="minorHAnsi"/>
          <w:sz w:val="24"/>
          <w:szCs w:val="24"/>
        </w:rPr>
      </w:pPr>
      <w:r w:rsidRPr="001454DA">
        <w:rPr>
          <w:rFonts w:asciiTheme="minorHAnsi" w:hAnsiTheme="minorHAnsi" w:cstheme="minorHAnsi"/>
          <w:sz w:val="24"/>
          <w:szCs w:val="24"/>
        </w:rPr>
        <w:t>Performance criteria defined below are subject to change.</w:t>
      </w:r>
    </w:p>
    <w:p w14:paraId="31E67A1C" w14:textId="77777777" w:rsidR="004366AE" w:rsidRPr="001454DA" w:rsidRDefault="004366AE" w:rsidP="004366AE">
      <w:pPr>
        <w:pStyle w:val="ListParagraph"/>
        <w:rPr>
          <w:rFonts w:asciiTheme="minorHAnsi" w:hAnsiTheme="minorHAnsi" w:cstheme="minorHAnsi"/>
          <w:sz w:val="24"/>
          <w:szCs w:val="24"/>
        </w:rPr>
      </w:pPr>
    </w:p>
    <w:tbl>
      <w:tblPr>
        <w:tblStyle w:val="TableGrid"/>
        <w:tblW w:w="0" w:type="auto"/>
        <w:tblInd w:w="1327" w:type="dxa"/>
        <w:tblLook w:val="04A0" w:firstRow="1" w:lastRow="0" w:firstColumn="1" w:lastColumn="0" w:noHBand="0" w:noVBand="1"/>
      </w:tblPr>
      <w:tblGrid>
        <w:gridCol w:w="2647"/>
        <w:gridCol w:w="3869"/>
      </w:tblGrid>
      <w:tr w:rsidR="001D4C09" w:rsidRPr="000B4D36" w14:paraId="0F7A5405" w14:textId="77777777" w:rsidTr="001D4C09">
        <w:tc>
          <w:tcPr>
            <w:tcW w:w="2647" w:type="dxa"/>
            <w:tcBorders>
              <w:top w:val="single" w:sz="4" w:space="0" w:color="auto"/>
              <w:left w:val="single" w:sz="4" w:space="0" w:color="auto"/>
              <w:bottom w:val="single" w:sz="4" w:space="0" w:color="auto"/>
              <w:right w:val="single" w:sz="4" w:space="0" w:color="auto"/>
            </w:tcBorders>
            <w:vAlign w:val="center"/>
            <w:hideMark/>
          </w:tcPr>
          <w:p w14:paraId="71E75025" w14:textId="77777777" w:rsidR="001D4C09" w:rsidRPr="000B4D36" w:rsidRDefault="001D4C09" w:rsidP="001454DA">
            <w:pPr>
              <w:jc w:val="center"/>
              <w:rPr>
                <w:rFonts w:cstheme="minorHAnsi"/>
                <w:b/>
                <w:bCs/>
                <w:sz w:val="24"/>
                <w:szCs w:val="24"/>
              </w:rPr>
            </w:pPr>
            <w:r w:rsidRPr="000B4D36">
              <w:rPr>
                <w:rFonts w:ascii="Times New Roman" w:hAnsi="Times New Roman" w:cstheme="minorHAnsi"/>
                <w:b/>
                <w:bCs/>
                <w:sz w:val="24"/>
                <w:szCs w:val="24"/>
              </w:rPr>
              <w:t>Performance Parameter</w:t>
            </w:r>
          </w:p>
        </w:tc>
        <w:tc>
          <w:tcPr>
            <w:tcW w:w="3869" w:type="dxa"/>
            <w:tcBorders>
              <w:top w:val="single" w:sz="4" w:space="0" w:color="auto"/>
              <w:left w:val="single" w:sz="4" w:space="0" w:color="auto"/>
              <w:bottom w:val="single" w:sz="4" w:space="0" w:color="auto"/>
              <w:right w:val="single" w:sz="4" w:space="0" w:color="auto"/>
            </w:tcBorders>
            <w:vAlign w:val="center"/>
            <w:hideMark/>
          </w:tcPr>
          <w:p w14:paraId="51FAA2B0" w14:textId="77777777" w:rsidR="001D4C09" w:rsidRPr="000B4D36" w:rsidRDefault="001D4C09" w:rsidP="001454DA">
            <w:pPr>
              <w:jc w:val="center"/>
              <w:rPr>
                <w:rFonts w:cstheme="minorHAnsi"/>
                <w:b/>
                <w:bCs/>
                <w:sz w:val="24"/>
                <w:szCs w:val="24"/>
              </w:rPr>
            </w:pPr>
            <w:r w:rsidRPr="000B4D36">
              <w:rPr>
                <w:rFonts w:ascii="Times New Roman" w:hAnsi="Times New Roman" w:cstheme="minorHAnsi"/>
                <w:b/>
                <w:bCs/>
                <w:sz w:val="24"/>
                <w:szCs w:val="24"/>
              </w:rPr>
              <w:t>Performance Sub parameter</w:t>
            </w:r>
          </w:p>
        </w:tc>
      </w:tr>
      <w:tr w:rsidR="001D4C09" w:rsidRPr="000B4D36" w14:paraId="1E801CC9" w14:textId="77777777" w:rsidTr="001D4C09">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62F60AC6" w14:textId="77777777" w:rsidR="001D4C09" w:rsidRPr="000B4D36" w:rsidRDefault="001D4C09" w:rsidP="001454DA">
            <w:pPr>
              <w:jc w:val="center"/>
              <w:rPr>
                <w:rFonts w:cstheme="minorHAnsi"/>
                <w:sz w:val="24"/>
                <w:szCs w:val="24"/>
              </w:rPr>
            </w:pPr>
            <w:r w:rsidRPr="000B4D36">
              <w:rPr>
                <w:rFonts w:ascii="Times New Roman" w:hAnsi="Times New Roman" w:cstheme="minorHAnsi"/>
                <w:sz w:val="24"/>
                <w:szCs w:val="24"/>
              </w:rPr>
              <w:t>Ramp Rate</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408284C" w14:textId="77777777" w:rsidR="001D4C09" w:rsidRPr="000B4D36" w:rsidRDefault="001D4C09" w:rsidP="001454DA">
            <w:pPr>
              <w:rPr>
                <w:rFonts w:cstheme="minorHAnsi"/>
                <w:sz w:val="24"/>
                <w:szCs w:val="24"/>
              </w:rPr>
            </w:pPr>
            <w:r w:rsidRPr="000B4D36">
              <w:rPr>
                <w:rFonts w:ascii="Times New Roman" w:hAnsi="Times New Roman" w:cstheme="minorHAnsi"/>
                <w:sz w:val="24"/>
                <w:szCs w:val="24"/>
              </w:rPr>
              <w:t>Charge Ramp Rate</w:t>
            </w:r>
          </w:p>
        </w:tc>
      </w:tr>
      <w:tr w:rsidR="001D4C09" w:rsidRPr="000B4D36" w14:paraId="43D93B91" w14:textId="77777777" w:rsidTr="001D4C09">
        <w:tc>
          <w:tcPr>
            <w:tcW w:w="0" w:type="auto"/>
            <w:vMerge/>
            <w:tcBorders>
              <w:top w:val="single" w:sz="4" w:space="0" w:color="auto"/>
              <w:left w:val="single" w:sz="4" w:space="0" w:color="auto"/>
              <w:bottom w:val="single" w:sz="4" w:space="0" w:color="auto"/>
              <w:right w:val="single" w:sz="4" w:space="0" w:color="auto"/>
            </w:tcBorders>
            <w:vAlign w:val="center"/>
            <w:hideMark/>
          </w:tcPr>
          <w:p w14:paraId="33DD1BDE" w14:textId="77777777" w:rsidR="001D4C09" w:rsidRPr="000B4D36" w:rsidRDefault="001D4C09" w:rsidP="001454DA">
            <w:pPr>
              <w:rPr>
                <w:rFonts w:cstheme="minorHAns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4482ED1D" w14:textId="77777777" w:rsidR="001D4C09" w:rsidRPr="000B4D36" w:rsidRDefault="001D4C09" w:rsidP="001454DA">
            <w:pPr>
              <w:rPr>
                <w:rFonts w:cstheme="minorHAnsi"/>
                <w:sz w:val="24"/>
                <w:szCs w:val="24"/>
              </w:rPr>
            </w:pPr>
            <w:r w:rsidRPr="000B4D36">
              <w:rPr>
                <w:rFonts w:ascii="Times New Roman" w:hAnsi="Times New Roman" w:cstheme="minorHAnsi"/>
                <w:sz w:val="24"/>
                <w:szCs w:val="24"/>
              </w:rPr>
              <w:t>Discharge Ramp Rate</w:t>
            </w:r>
          </w:p>
        </w:tc>
      </w:tr>
      <w:tr w:rsidR="001D4C09" w:rsidRPr="000B4D36" w14:paraId="5420C86C" w14:textId="77777777" w:rsidTr="001D4C09">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7FCEF606" w14:textId="77777777" w:rsidR="001D4C09" w:rsidRPr="000B4D36" w:rsidRDefault="001D4C09" w:rsidP="001454DA">
            <w:pPr>
              <w:jc w:val="center"/>
              <w:rPr>
                <w:rFonts w:cstheme="minorHAnsi"/>
                <w:sz w:val="24"/>
                <w:szCs w:val="24"/>
              </w:rPr>
            </w:pPr>
            <w:r w:rsidRPr="000B4D36">
              <w:rPr>
                <w:rFonts w:ascii="Times New Roman" w:hAnsi="Times New Roman" w:cstheme="minorHAnsi"/>
                <w:sz w:val="24"/>
                <w:szCs w:val="24"/>
              </w:rPr>
              <w:t>Response Time</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1C147E7" w14:textId="77777777" w:rsidR="001D4C09" w:rsidRPr="000B4D36" w:rsidRDefault="001D4C09" w:rsidP="001454DA">
            <w:pPr>
              <w:rPr>
                <w:rFonts w:cstheme="minorHAnsi"/>
                <w:sz w:val="24"/>
                <w:szCs w:val="24"/>
              </w:rPr>
            </w:pPr>
            <w:r w:rsidRPr="000B4D36">
              <w:rPr>
                <w:rFonts w:ascii="Times New Roman" w:hAnsi="Times New Roman" w:cstheme="minorHAnsi"/>
                <w:sz w:val="24"/>
                <w:szCs w:val="24"/>
              </w:rPr>
              <w:t>Idle startup Time</w:t>
            </w:r>
          </w:p>
        </w:tc>
      </w:tr>
      <w:tr w:rsidR="001D4C09" w:rsidRPr="000B4D36" w14:paraId="67C822E3" w14:textId="77777777" w:rsidTr="001D4C09">
        <w:tc>
          <w:tcPr>
            <w:tcW w:w="0" w:type="auto"/>
            <w:vMerge/>
            <w:tcBorders>
              <w:top w:val="single" w:sz="4" w:space="0" w:color="auto"/>
              <w:left w:val="single" w:sz="4" w:space="0" w:color="auto"/>
              <w:bottom w:val="single" w:sz="4" w:space="0" w:color="auto"/>
              <w:right w:val="single" w:sz="4" w:space="0" w:color="auto"/>
            </w:tcBorders>
            <w:vAlign w:val="center"/>
            <w:hideMark/>
          </w:tcPr>
          <w:p w14:paraId="08B5AED4" w14:textId="77777777" w:rsidR="001D4C09" w:rsidRPr="000B4D36" w:rsidRDefault="001D4C09" w:rsidP="001454DA">
            <w:pPr>
              <w:rPr>
                <w:rFonts w:cstheme="minorHAns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3D00BB74" w14:textId="77777777" w:rsidR="001D4C09" w:rsidRPr="000B4D36" w:rsidRDefault="001D4C09" w:rsidP="001454DA">
            <w:pPr>
              <w:rPr>
                <w:rFonts w:cstheme="minorHAnsi"/>
                <w:sz w:val="24"/>
                <w:szCs w:val="24"/>
              </w:rPr>
            </w:pPr>
            <w:r w:rsidRPr="000B4D36">
              <w:rPr>
                <w:rFonts w:ascii="Times New Roman" w:hAnsi="Times New Roman" w:cstheme="minorHAnsi"/>
                <w:sz w:val="24"/>
                <w:szCs w:val="24"/>
              </w:rPr>
              <w:t xml:space="preserve">Charge to Discharge Time </w:t>
            </w:r>
          </w:p>
        </w:tc>
      </w:tr>
      <w:tr w:rsidR="001D4C09" w:rsidRPr="000B4D36" w14:paraId="6B264D45" w14:textId="77777777" w:rsidTr="001D4C09">
        <w:tc>
          <w:tcPr>
            <w:tcW w:w="0" w:type="auto"/>
            <w:vMerge/>
            <w:tcBorders>
              <w:top w:val="single" w:sz="4" w:space="0" w:color="auto"/>
              <w:left w:val="single" w:sz="4" w:space="0" w:color="auto"/>
              <w:bottom w:val="single" w:sz="4" w:space="0" w:color="auto"/>
              <w:right w:val="single" w:sz="4" w:space="0" w:color="auto"/>
            </w:tcBorders>
            <w:vAlign w:val="center"/>
            <w:hideMark/>
          </w:tcPr>
          <w:p w14:paraId="03EF4725" w14:textId="77777777" w:rsidR="001D4C09" w:rsidRPr="000B4D36" w:rsidRDefault="001D4C09" w:rsidP="001454DA">
            <w:pPr>
              <w:rPr>
                <w:rFonts w:cstheme="minorHAns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0D890068" w14:textId="77777777" w:rsidR="001D4C09" w:rsidRPr="000B4D36" w:rsidRDefault="001D4C09" w:rsidP="001454DA">
            <w:pPr>
              <w:rPr>
                <w:rFonts w:cstheme="minorHAnsi"/>
                <w:sz w:val="24"/>
                <w:szCs w:val="24"/>
              </w:rPr>
            </w:pPr>
            <w:r w:rsidRPr="000B4D36">
              <w:rPr>
                <w:rFonts w:ascii="Times New Roman" w:hAnsi="Times New Roman" w:cstheme="minorHAnsi"/>
                <w:sz w:val="24"/>
                <w:szCs w:val="24"/>
              </w:rPr>
              <w:t>Spin to Charge/Discharge Time</w:t>
            </w:r>
          </w:p>
        </w:tc>
      </w:tr>
    </w:tbl>
    <w:tbl>
      <w:tblPr>
        <w:tblW w:w="0" w:type="auto"/>
        <w:tblInd w:w="1327" w:type="dxa"/>
        <w:tblLook w:val="04A0" w:firstRow="1" w:lastRow="0" w:firstColumn="1" w:lastColumn="0" w:noHBand="0" w:noVBand="1"/>
      </w:tblPr>
      <w:tblGrid>
        <w:gridCol w:w="2647"/>
        <w:gridCol w:w="3869"/>
      </w:tblGrid>
      <w:tr w:rsidR="001D4C09" w:rsidRPr="000B4D36" w14:paraId="20560679" w14:textId="77777777" w:rsidTr="001D4C09">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376F3B71" w14:textId="77777777" w:rsidR="001D4C09" w:rsidRPr="000B4D36" w:rsidRDefault="001D4C09" w:rsidP="001454DA">
            <w:pPr>
              <w:jc w:val="center"/>
              <w:rPr>
                <w:rFonts w:cstheme="minorHAnsi"/>
                <w:sz w:val="24"/>
                <w:szCs w:val="24"/>
              </w:rPr>
            </w:pPr>
            <w:r w:rsidRPr="000B4D36">
              <w:rPr>
                <w:rFonts w:ascii="Times New Roman" w:hAnsi="Times New Roman" w:cstheme="minorHAnsi"/>
                <w:sz w:val="24"/>
                <w:szCs w:val="24"/>
              </w:rPr>
              <w:t>Dispatched Power</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1481CC4" w14:textId="77777777" w:rsidR="001D4C09" w:rsidRPr="000B4D36" w:rsidRDefault="001D4C09" w:rsidP="001454DA">
            <w:pPr>
              <w:rPr>
                <w:rFonts w:cstheme="minorHAnsi"/>
                <w:sz w:val="24"/>
                <w:szCs w:val="24"/>
              </w:rPr>
            </w:pPr>
            <w:r w:rsidRPr="000B4D36">
              <w:rPr>
                <w:rFonts w:ascii="Times New Roman" w:hAnsi="Times New Roman" w:cstheme="minorHAnsi"/>
                <w:sz w:val="24"/>
                <w:szCs w:val="24"/>
              </w:rPr>
              <w:t>Charge derate (includes physical limitations and control issues)</w:t>
            </w:r>
          </w:p>
        </w:tc>
      </w:tr>
      <w:tr w:rsidR="001D4C09" w:rsidRPr="000B4D36" w14:paraId="67660598" w14:textId="77777777" w:rsidTr="001D4C09">
        <w:tc>
          <w:tcPr>
            <w:tcW w:w="0" w:type="auto"/>
            <w:vMerge/>
            <w:tcBorders>
              <w:top w:val="single" w:sz="4" w:space="0" w:color="auto"/>
              <w:left w:val="single" w:sz="4" w:space="0" w:color="auto"/>
              <w:bottom w:val="single" w:sz="4" w:space="0" w:color="auto"/>
              <w:right w:val="single" w:sz="4" w:space="0" w:color="auto"/>
            </w:tcBorders>
            <w:vAlign w:val="center"/>
            <w:hideMark/>
          </w:tcPr>
          <w:p w14:paraId="1F4309A7" w14:textId="77777777" w:rsidR="001D4C09" w:rsidRPr="000B4D36" w:rsidRDefault="001D4C09" w:rsidP="001454DA">
            <w:pPr>
              <w:rPr>
                <w:rFonts w:cstheme="minorHAnsi"/>
                <w:sz w:val="24"/>
                <w:szCs w:val="24"/>
              </w:rPr>
            </w:pPr>
          </w:p>
        </w:tc>
        <w:tc>
          <w:tcPr>
            <w:tcW w:w="3869" w:type="dxa"/>
            <w:tcBorders>
              <w:top w:val="single" w:sz="4" w:space="0" w:color="auto"/>
              <w:left w:val="single" w:sz="4" w:space="0" w:color="auto"/>
              <w:bottom w:val="single" w:sz="4" w:space="0" w:color="auto"/>
              <w:right w:val="single" w:sz="4" w:space="0" w:color="auto"/>
            </w:tcBorders>
            <w:vAlign w:val="center"/>
            <w:hideMark/>
          </w:tcPr>
          <w:p w14:paraId="69D62043" w14:textId="77777777" w:rsidR="001D4C09" w:rsidRPr="000B4D36" w:rsidRDefault="001D4C09" w:rsidP="001454DA">
            <w:pPr>
              <w:rPr>
                <w:rFonts w:cstheme="minorHAnsi"/>
                <w:sz w:val="24"/>
                <w:szCs w:val="24"/>
              </w:rPr>
            </w:pPr>
            <w:r w:rsidRPr="000B4D36">
              <w:rPr>
                <w:rFonts w:ascii="Times New Roman" w:hAnsi="Times New Roman" w:cstheme="minorHAnsi"/>
                <w:sz w:val="24"/>
                <w:szCs w:val="24"/>
              </w:rPr>
              <w:t>Discharge derate (includes physical limitations and control issues)</w:t>
            </w:r>
          </w:p>
        </w:tc>
      </w:tr>
    </w:tbl>
    <w:p w14:paraId="4FF198F2" w14:textId="77777777" w:rsidR="004366AE" w:rsidRPr="000B4D36" w:rsidRDefault="004366AE" w:rsidP="004366AE">
      <w:pPr>
        <w:pStyle w:val="O-BodyText"/>
        <w:tabs>
          <w:tab w:val="left" w:pos="360"/>
        </w:tabs>
        <w:spacing w:after="0" w:line="240" w:lineRule="auto"/>
        <w:ind w:left="720"/>
        <w:contextualSpacing/>
        <w:rPr>
          <w:rFonts w:cstheme="minorHAnsi"/>
          <w:sz w:val="24"/>
          <w:szCs w:val="24"/>
        </w:rPr>
      </w:pPr>
    </w:p>
    <w:p w14:paraId="02855801" w14:textId="756D54D5" w:rsidR="004366AE" w:rsidRPr="000B4D36" w:rsidRDefault="004366AE" w:rsidP="004366AE">
      <w:pPr>
        <w:pStyle w:val="O-BodyText"/>
        <w:numPr>
          <w:ilvl w:val="0"/>
          <w:numId w:val="9"/>
        </w:numPr>
        <w:tabs>
          <w:tab w:val="left" w:pos="360"/>
        </w:tabs>
        <w:spacing w:after="0" w:line="240" w:lineRule="auto"/>
        <w:contextualSpacing/>
        <w:rPr>
          <w:rFonts w:cstheme="minorHAnsi"/>
          <w:sz w:val="24"/>
          <w:szCs w:val="24"/>
        </w:rPr>
      </w:pPr>
      <w:r w:rsidRPr="000B4D36">
        <w:rPr>
          <w:rFonts w:cstheme="minorHAnsi"/>
          <w:sz w:val="24"/>
          <w:szCs w:val="24"/>
        </w:rPr>
        <w:t>Term D = “Total Hours in the Month”, which means twenty</w:t>
      </w:r>
      <w:r w:rsidR="004E5968">
        <w:rPr>
          <w:rFonts w:cstheme="minorHAnsi"/>
          <w:sz w:val="24"/>
          <w:szCs w:val="24"/>
        </w:rPr>
        <w:t>-</w:t>
      </w:r>
      <w:r w:rsidRPr="000B4D36">
        <w:rPr>
          <w:rFonts w:cstheme="minorHAnsi"/>
          <w:sz w:val="24"/>
          <w:szCs w:val="24"/>
        </w:rPr>
        <w:t>four (24) multiplied by the number of days in such month;</w:t>
      </w:r>
    </w:p>
    <w:p w14:paraId="508DDAE8" w14:textId="77777777" w:rsidR="004366AE" w:rsidRPr="000B4D36" w:rsidRDefault="004366AE" w:rsidP="004366AE">
      <w:pPr>
        <w:pStyle w:val="O-BodyText"/>
        <w:tabs>
          <w:tab w:val="left" w:pos="360"/>
        </w:tabs>
        <w:spacing w:before="240" w:after="0" w:line="275" w:lineRule="exact"/>
        <w:ind w:right="72"/>
        <w:contextualSpacing/>
        <w:jc w:val="both"/>
        <w:textAlignment w:val="baseline"/>
        <w:rPr>
          <w:rFonts w:eastAsia="Arial Narrow" w:cstheme="minorHAnsi"/>
          <w:b/>
          <w:color w:val="000000"/>
          <w:spacing w:val="-4"/>
          <w:sz w:val="24"/>
          <w:szCs w:val="24"/>
        </w:rPr>
      </w:pPr>
    </w:p>
    <w:p w14:paraId="17481003" w14:textId="15D41BE4" w:rsidR="008000F1" w:rsidRPr="000B4D36" w:rsidRDefault="008000F1">
      <w:pPr>
        <w:tabs>
          <w:tab w:val="left" w:pos="900"/>
        </w:tabs>
        <w:contextualSpacing/>
        <w:rPr>
          <w:rFonts w:asciiTheme="minorHAnsi" w:hAnsiTheme="minorHAnsi" w:cstheme="minorHAnsi"/>
          <w:sz w:val="24"/>
          <w:szCs w:val="24"/>
        </w:rPr>
      </w:pPr>
    </w:p>
    <w:p w14:paraId="15E00690" w14:textId="24DDBE52" w:rsidR="008000F1" w:rsidRPr="000B4D36" w:rsidRDefault="008000F1">
      <w:pPr>
        <w:rPr>
          <w:b/>
          <w:bCs/>
          <w:sz w:val="24"/>
          <w:szCs w:val="24"/>
        </w:rPr>
      </w:pPr>
    </w:p>
    <w:p w14:paraId="24CACCCC" w14:textId="77777777" w:rsidR="007A1514" w:rsidRPr="000B4D36" w:rsidRDefault="007A1514">
      <w:pPr>
        <w:spacing w:after="160" w:line="259" w:lineRule="auto"/>
        <w:rPr>
          <w:rFonts w:asciiTheme="minorHAnsi" w:eastAsiaTheme="majorEastAsia" w:hAnsiTheme="minorHAnsi" w:cstheme="minorHAnsi"/>
          <w:b/>
          <w:bCs/>
          <w:sz w:val="24"/>
          <w:szCs w:val="24"/>
        </w:rPr>
      </w:pPr>
      <w:r w:rsidRPr="000B4D36">
        <w:rPr>
          <w:rFonts w:asciiTheme="minorHAnsi" w:hAnsiTheme="minorHAnsi" w:cstheme="minorHAnsi"/>
          <w:sz w:val="24"/>
          <w:szCs w:val="24"/>
        </w:rPr>
        <w:br w:type="page"/>
      </w:r>
    </w:p>
    <w:p w14:paraId="3BC37014" w14:textId="131F7B24" w:rsidR="008000F1" w:rsidRPr="006F35C4" w:rsidRDefault="008000F1" w:rsidP="007A1514">
      <w:pPr>
        <w:pStyle w:val="Heading2"/>
        <w:keepLines w:val="0"/>
        <w:spacing w:before="240" w:after="120" w:line="240" w:lineRule="auto"/>
        <w:jc w:val="center"/>
        <w:rPr>
          <w:sz w:val="24"/>
          <w:szCs w:val="24"/>
        </w:rPr>
      </w:pPr>
      <w:r w:rsidRPr="006F35C4">
        <w:rPr>
          <w:rFonts w:asciiTheme="minorHAnsi" w:hAnsiTheme="minorHAnsi" w:cstheme="minorHAnsi"/>
          <w:color w:val="auto"/>
          <w:sz w:val="24"/>
          <w:szCs w:val="24"/>
        </w:rPr>
        <w:lastRenderedPageBreak/>
        <w:t xml:space="preserve">Exhibit E: </w:t>
      </w:r>
      <w:r w:rsidRPr="006F35C4">
        <w:rPr>
          <w:rFonts w:asciiTheme="minorHAnsi" w:eastAsia="Times New Roman" w:hAnsiTheme="minorHAnsi" w:cstheme="minorHAnsi"/>
          <w:bCs w:val="0"/>
          <w:color w:val="auto"/>
          <w:sz w:val="24"/>
          <w:szCs w:val="24"/>
        </w:rPr>
        <w:t>Specifications Template</w:t>
      </w:r>
    </w:p>
    <w:p w14:paraId="53AF7759" w14:textId="3DB8B3FE" w:rsidR="008000F1" w:rsidRPr="006F35C4" w:rsidRDefault="008000F1" w:rsidP="008000F1">
      <w:pPr>
        <w:pStyle w:val="Heading2"/>
        <w:keepLines w:val="0"/>
        <w:spacing w:before="240" w:after="120" w:line="240" w:lineRule="auto"/>
        <w:rPr>
          <w:rFonts w:asciiTheme="minorHAnsi" w:eastAsia="Times New Roman" w:hAnsiTheme="minorHAnsi" w:cstheme="minorHAnsi"/>
          <w:b w:val="0"/>
          <w:color w:val="auto"/>
          <w:sz w:val="24"/>
          <w:szCs w:val="24"/>
        </w:rPr>
      </w:pPr>
      <w:r w:rsidRPr="006F35C4">
        <w:rPr>
          <w:rFonts w:asciiTheme="minorHAnsi" w:eastAsia="Times New Roman" w:hAnsiTheme="minorHAnsi" w:cstheme="minorHAnsi"/>
          <w:b w:val="0"/>
          <w:bCs w:val="0"/>
          <w:color w:val="auto"/>
          <w:sz w:val="24"/>
          <w:szCs w:val="24"/>
        </w:rPr>
        <w:t>This template to be filled out by Seller for all applicable fields. Please indicate N/A for non-applicable items</w:t>
      </w:r>
      <w:r w:rsidR="00FC33BB">
        <w:rPr>
          <w:rFonts w:asciiTheme="minorHAnsi" w:eastAsia="Times New Roman" w:hAnsiTheme="minorHAnsi" w:cstheme="minorHAnsi"/>
          <w:b w:val="0"/>
          <w:bCs w:val="0"/>
          <w:color w:val="auto"/>
          <w:sz w:val="24"/>
          <w:szCs w:val="24"/>
        </w:rPr>
        <w:t>. Seller to indicate unavailable sections at time of proposal submittal.</w:t>
      </w:r>
    </w:p>
    <w:p w14:paraId="3B619193"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color w:val="auto"/>
          <w:sz w:val="24"/>
          <w:szCs w:val="24"/>
        </w:rPr>
      </w:pPr>
    </w:p>
    <w:tbl>
      <w:tblPr>
        <w:tblW w:w="5000" w:type="pct"/>
        <w:tblLook w:val="04A0" w:firstRow="1" w:lastRow="0" w:firstColumn="1" w:lastColumn="0" w:noHBand="0" w:noVBand="1"/>
      </w:tblPr>
      <w:tblGrid>
        <w:gridCol w:w="1493"/>
        <w:gridCol w:w="5629"/>
        <w:gridCol w:w="1101"/>
        <w:gridCol w:w="1127"/>
      </w:tblGrid>
      <w:tr w:rsidR="008000F1" w:rsidRPr="00B509D0" w14:paraId="1E21E7F3" w14:textId="77777777" w:rsidTr="001D4C09">
        <w:trPr>
          <w:tblHeader/>
        </w:trPr>
        <w:tc>
          <w:tcPr>
            <w:tcW w:w="66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91A913D" w14:textId="77777777" w:rsidR="008000F1" w:rsidRPr="00B509D0" w:rsidRDefault="008000F1" w:rsidP="00B129AC">
            <w:pPr>
              <w:pStyle w:val="EPRITableText"/>
              <w:rPr>
                <w:rFonts w:asciiTheme="minorHAnsi" w:hAnsiTheme="minorHAnsi" w:cstheme="minorHAnsi"/>
                <w:b/>
                <w:color w:val="FFFFFF" w:themeColor="background1"/>
                <w:sz w:val="24"/>
                <w:szCs w:val="24"/>
              </w:rPr>
            </w:pPr>
            <w:r w:rsidRPr="00B509D0">
              <w:rPr>
                <w:rFonts w:asciiTheme="minorHAnsi" w:hAnsiTheme="minorHAnsi" w:cstheme="minorHAnsi"/>
                <w:b/>
                <w:color w:val="FFFFFF" w:themeColor="background1"/>
                <w:sz w:val="24"/>
                <w:szCs w:val="24"/>
              </w:rPr>
              <w:t>Specification Parameter</w:t>
            </w:r>
          </w:p>
        </w:tc>
        <w:tc>
          <w:tcPr>
            <w:tcW w:w="324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B42AD05" w14:textId="77777777" w:rsidR="008000F1" w:rsidRPr="00B509D0" w:rsidRDefault="008000F1" w:rsidP="00B129AC">
            <w:pPr>
              <w:pStyle w:val="EPRITableText"/>
              <w:rPr>
                <w:rFonts w:asciiTheme="minorHAnsi" w:hAnsiTheme="minorHAnsi" w:cstheme="minorHAnsi"/>
                <w:b/>
                <w:color w:val="FFFFFF" w:themeColor="background1"/>
                <w:sz w:val="24"/>
                <w:szCs w:val="24"/>
              </w:rPr>
            </w:pPr>
            <w:r w:rsidRPr="00B509D0">
              <w:rPr>
                <w:rFonts w:asciiTheme="minorHAnsi" w:hAnsiTheme="minorHAnsi" w:cstheme="minorHAnsi"/>
                <w:b/>
                <w:color w:val="FFFFFF" w:themeColor="background1"/>
                <w:sz w:val="24"/>
                <w:szCs w:val="24"/>
              </w:rPr>
              <w:t>Definition</w:t>
            </w:r>
          </w:p>
        </w:tc>
        <w:tc>
          <w:tcPr>
            <w:tcW w:w="44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47F48D2E" w14:textId="77777777" w:rsidR="008000F1" w:rsidRPr="00B509D0" w:rsidRDefault="008000F1" w:rsidP="00B129AC">
            <w:pPr>
              <w:pStyle w:val="EPRITableText"/>
              <w:rPr>
                <w:rFonts w:asciiTheme="minorHAnsi" w:hAnsiTheme="minorHAnsi" w:cstheme="minorHAnsi"/>
                <w:b/>
                <w:color w:val="FFFFFF" w:themeColor="background1"/>
                <w:sz w:val="24"/>
                <w:szCs w:val="24"/>
              </w:rPr>
            </w:pPr>
            <w:r w:rsidRPr="00B509D0">
              <w:rPr>
                <w:rFonts w:asciiTheme="minorHAnsi" w:hAnsiTheme="minorHAnsi" w:cstheme="minorHAnsi"/>
                <w:b/>
                <w:color w:val="FFFFFF" w:themeColor="background1"/>
                <w:sz w:val="24"/>
                <w:szCs w:val="24"/>
              </w:rPr>
              <w:t>Units</w:t>
            </w:r>
          </w:p>
        </w:tc>
        <w:tc>
          <w:tcPr>
            <w:tcW w:w="65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0BD8FB00" w14:textId="20DF90D7" w:rsidR="008000F1" w:rsidRPr="00B509D0" w:rsidRDefault="00142B6D" w:rsidP="00B129AC">
            <w:pPr>
              <w:pStyle w:val="EPRITableText"/>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Expected </w:t>
            </w:r>
            <w:r w:rsidR="008000F1" w:rsidRPr="00B509D0">
              <w:rPr>
                <w:rFonts w:asciiTheme="minorHAnsi" w:hAnsiTheme="minorHAnsi" w:cstheme="minorHAnsi"/>
                <w:b/>
                <w:color w:val="FFFFFF" w:themeColor="background1"/>
                <w:sz w:val="24"/>
                <w:szCs w:val="24"/>
              </w:rPr>
              <w:t>Value</w:t>
            </w:r>
          </w:p>
        </w:tc>
      </w:tr>
      <w:tr w:rsidR="008000F1" w:rsidRPr="00B509D0" w14:paraId="7613B6CC"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C0A8E"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Rated Continuous Discharge Power</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DA2AE"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The rate at which the ESS can continuously deliver energy for the energy storage component’s entire </w:t>
            </w:r>
            <w:r w:rsidRPr="00B509D0">
              <w:rPr>
                <w:rFonts w:asciiTheme="minorHAnsi" w:hAnsiTheme="minorHAnsi" w:cstheme="minorHAnsi"/>
                <w:i/>
                <w:iCs/>
                <w:sz w:val="24"/>
                <w:szCs w:val="24"/>
              </w:rPr>
              <w:t>specified</w:t>
            </w:r>
            <w:r w:rsidRPr="00B509D0">
              <w:rPr>
                <w:rFonts w:asciiTheme="minorHAnsi" w:hAnsiTheme="minorHAnsi" w:cstheme="minorHAnsi"/>
                <w:sz w:val="24"/>
                <w:szCs w:val="24"/>
              </w:rPr>
              <w:t xml:space="preserve"> SOC range.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Theme="minorHAnsi" w:hAnsiTheme="minorHAnsi" w:cstheme="minorHAnsi"/>
                <w:sz w:val="24"/>
                <w:szCs w:val="24"/>
              </w:rPr>
              <w:id w:val="1979337015"/>
              <w:placeholder>
                <w:docPart w:val="8D78EC0FA7064A35956A341112405830"/>
              </w:placeholder>
            </w:sdtPr>
            <w:sdtEndPr/>
            <w:sdtContent>
              <w:p w14:paraId="3916D6C9" w14:textId="77777777"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657191988"/>
                    <w:placeholder>
                      <w:docPart w:val="2FDC2CDD61464CA69F570DD0EA243794"/>
                    </w:placeholder>
                  </w:sdtPr>
                  <w:sdtEndPr/>
                  <w:sdtContent>
                    <w:r w:rsidR="008000F1" w:rsidRPr="00B509D0">
                      <w:rPr>
                        <w:rFonts w:asciiTheme="minorHAnsi" w:hAnsiTheme="minorHAnsi" w:cstheme="minorHAnsi"/>
                        <w:sz w:val="24"/>
                        <w:szCs w:val="24"/>
                      </w:rPr>
                      <w:t>MW</w:t>
                    </w:r>
                  </w:sdtContent>
                </w:sdt>
              </w:p>
              <w:p w14:paraId="3C3AB43D" w14:textId="0EBE5032" w:rsidR="008000F1" w:rsidRPr="00B509D0" w:rsidRDefault="006462A2" w:rsidP="00B129AC">
                <w:pPr>
                  <w:pStyle w:val="EPRITableTextLeft"/>
                  <w:rPr>
                    <w:rFonts w:asciiTheme="minorHAnsi" w:hAnsiTheme="minorHAnsi" w:cstheme="minorHAnsi"/>
                    <w:sz w:val="24"/>
                    <w:szCs w:val="24"/>
                  </w:rPr>
                </w:pPr>
              </w:p>
            </w:sdtContent>
          </w:sdt>
          <w:p w14:paraId="33214C1F" w14:textId="77777777" w:rsidR="008000F1" w:rsidRPr="00B509D0" w:rsidRDefault="008000F1" w:rsidP="00B129AC">
            <w:pPr>
              <w:pStyle w:val="EPRITableTextLeft"/>
              <w:rPr>
                <w:rFonts w:asciiTheme="minorHAnsi" w:hAnsiTheme="minorHAnsi" w:cstheme="minorHAnsi"/>
                <w:sz w:val="24"/>
                <w:szCs w:val="24"/>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F721170" w14:textId="77777777" w:rsidR="008000F1" w:rsidRPr="00B509D0" w:rsidRDefault="008000F1" w:rsidP="00B129AC">
            <w:pPr>
              <w:pStyle w:val="EPRITableTextLeft"/>
              <w:rPr>
                <w:rFonts w:asciiTheme="minorHAnsi" w:hAnsiTheme="minorHAnsi" w:cstheme="minorHAnsi"/>
                <w:color w:val="0070C0"/>
                <w:sz w:val="24"/>
                <w:szCs w:val="24"/>
              </w:rPr>
            </w:pPr>
          </w:p>
        </w:tc>
      </w:tr>
      <w:tr w:rsidR="008000F1" w:rsidRPr="00B509D0" w14:paraId="2953439F"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8AA64"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Rated Apparent Power </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DA8F3"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The real or reactive power (leading and lagging) that the ESS can provide into the AC grid continuously without exceeding the maximum operating temperature of the ESS.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75E66" w14:textId="0C079E35"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1013347757"/>
                <w:placeholder>
                  <w:docPart w:val="C89E66DAA9CB401196DB69F8F7A111B3"/>
                </w:placeholder>
              </w:sdtPr>
              <w:sdtEndPr/>
              <w:sdtContent>
                <w:r w:rsidR="008000F1" w:rsidRPr="00B509D0">
                  <w:rPr>
                    <w:rFonts w:asciiTheme="minorHAnsi" w:hAnsiTheme="minorHAnsi" w:cstheme="minorHAnsi"/>
                    <w:sz w:val="24"/>
                    <w:szCs w:val="24"/>
                  </w:rPr>
                  <w:t>MVA</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00D4D17" w14:textId="77777777" w:rsidR="008000F1" w:rsidRPr="00B509D0" w:rsidRDefault="008000F1" w:rsidP="00B129AC">
            <w:pPr>
              <w:pStyle w:val="EPRITableTextLeft"/>
              <w:rPr>
                <w:rFonts w:asciiTheme="minorHAnsi" w:hAnsiTheme="minorHAnsi" w:cstheme="minorHAnsi"/>
                <w:color w:val="0070C0"/>
                <w:sz w:val="24"/>
                <w:szCs w:val="24"/>
              </w:rPr>
            </w:pPr>
          </w:p>
        </w:tc>
      </w:tr>
      <w:tr w:rsidR="008000F1" w:rsidRPr="00B509D0" w14:paraId="62D6191F"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6038C"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Rated Continuous Charge Power</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31B6D"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The rate at which the ESS can capture energy for the energy storage component’s entire* SOC range.</w:t>
            </w:r>
          </w:p>
          <w:p w14:paraId="4DD01151"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*The percent state of charge when the charge rate may be reduced near top of charge at end of life (EOL)</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Theme="minorHAnsi" w:hAnsiTheme="minorHAnsi" w:cstheme="minorHAnsi"/>
                <w:sz w:val="24"/>
                <w:szCs w:val="24"/>
              </w:rPr>
              <w:id w:val="-1960330905"/>
              <w:placeholder>
                <w:docPart w:val="FE76AFEF57C14CD28E2318ECE84C8EDD"/>
              </w:placeholder>
            </w:sdtPr>
            <w:sdtEndPr/>
            <w:sdtContent>
              <w:p w14:paraId="42353FC5" w14:textId="19767A05"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MW %</w:t>
                </w:r>
              </w:p>
            </w:sdtContent>
          </w:sdt>
          <w:p w14:paraId="0FDC3F43" w14:textId="77777777" w:rsidR="008000F1" w:rsidRPr="00B509D0" w:rsidRDefault="008000F1" w:rsidP="00B129AC">
            <w:pPr>
              <w:pStyle w:val="EPRITableTextLeft"/>
              <w:rPr>
                <w:rFonts w:asciiTheme="minorHAnsi" w:hAnsiTheme="minorHAnsi" w:cstheme="minorHAnsi"/>
                <w:sz w:val="24"/>
                <w:szCs w:val="24"/>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F73A6E3" w14:textId="77777777" w:rsidR="008000F1" w:rsidRPr="00B509D0" w:rsidRDefault="008000F1" w:rsidP="00B129AC">
            <w:pPr>
              <w:pStyle w:val="EPRITableTextLeft"/>
              <w:rPr>
                <w:rFonts w:asciiTheme="minorHAnsi" w:hAnsiTheme="minorHAnsi" w:cstheme="minorHAnsi"/>
                <w:b/>
                <w:color w:val="0070C0"/>
                <w:sz w:val="24"/>
                <w:szCs w:val="24"/>
              </w:rPr>
            </w:pPr>
            <w:r w:rsidRPr="00B509D0">
              <w:rPr>
                <w:rFonts w:asciiTheme="minorHAnsi" w:hAnsiTheme="minorHAnsi" w:cstheme="minorHAnsi"/>
                <w:b/>
                <w:sz w:val="24"/>
                <w:szCs w:val="24"/>
              </w:rPr>
              <w:t>99%</w:t>
            </w:r>
          </w:p>
        </w:tc>
      </w:tr>
      <w:tr w:rsidR="008000F1" w:rsidRPr="00B509D0" w14:paraId="2AED593E"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E9F1D"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Rated Continuous AC Current</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B081B"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The AC current that the ESS can provide into the grid continuously and can be charged by the grid continuously without exceeding the maximum operating temperature of the ESS.</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2D536" w14:textId="21501E8D"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2018727214"/>
                <w:placeholder>
                  <w:docPart w:val="0009C7E3C2234FE293EA21DED12099D3"/>
                </w:placeholder>
              </w:sdtPr>
              <w:sdtEndPr/>
              <w:sdtContent>
                <w:r w:rsidR="008000F1" w:rsidRPr="00B509D0">
                  <w:rPr>
                    <w:rFonts w:asciiTheme="minorHAnsi" w:hAnsiTheme="minorHAnsi" w:cstheme="minorHAnsi"/>
                    <w:sz w:val="24"/>
                    <w:szCs w:val="24"/>
                  </w:rPr>
                  <w:t>A</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CEA7DEA"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4DFFE3C3"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57431"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Output Voltage Range</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75F62"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The range of AC grid voltage under which the ESS will operate in accordance with the ESS specification.</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2F583" w14:textId="0697FEC9" w:rsidR="008000F1" w:rsidRPr="00B509D0" w:rsidRDefault="006462A2" w:rsidP="00B129AC">
            <w:pPr>
              <w:rPr>
                <w:rFonts w:asciiTheme="minorHAnsi" w:hAnsiTheme="minorHAnsi" w:cstheme="minorHAnsi"/>
                <w:sz w:val="24"/>
                <w:szCs w:val="24"/>
              </w:rPr>
            </w:pPr>
            <w:sdt>
              <w:sdtPr>
                <w:rPr>
                  <w:rFonts w:asciiTheme="minorHAnsi" w:hAnsiTheme="minorHAnsi" w:cstheme="minorHAnsi"/>
                  <w:sz w:val="24"/>
                  <w:szCs w:val="24"/>
                </w:rPr>
                <w:id w:val="-1910754506"/>
                <w:placeholder>
                  <w:docPart w:val="B27BFCC0833845C5862E42FE7FF54D8D"/>
                </w:placeholder>
                <w:showingPlcHdr/>
              </w:sdtPr>
              <w:sdtEndPr/>
              <w:sdtContent>
                <w:r w:rsidR="008000F1" w:rsidRPr="00B509D0">
                  <w:rPr>
                    <w:rFonts w:asciiTheme="minorHAnsi" w:hAnsiTheme="minorHAnsi" w:cstheme="minorHAnsi"/>
                    <w:sz w:val="24"/>
                    <w:szCs w:val="24"/>
                  </w:rPr>
                  <w:t>p.u.</w:t>
                </w:r>
              </w:sdtContent>
            </w:sdt>
          </w:p>
          <w:p w14:paraId="45B1844C" w14:textId="77777777" w:rsidR="008000F1" w:rsidRPr="00B509D0" w:rsidRDefault="008000F1" w:rsidP="00B129AC">
            <w:pPr>
              <w:pStyle w:val="EPRITableTextLeft"/>
              <w:rPr>
                <w:rFonts w:asciiTheme="minorHAnsi" w:hAnsiTheme="minorHAnsi" w:cstheme="minorHAnsi"/>
                <w:sz w:val="24"/>
                <w:szCs w:val="24"/>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62D2C0E"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1604D632"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17F09"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Total Response Time</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37C3F"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Time between when the external signal (command) is received at the ESS boundary (site controller) and continuing until the ESS recharge/discharge power output (electrical or thermal) reaches 100 ± 2% of its rated power.</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26004" w14:textId="180FF3D9"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237257005"/>
                <w:placeholder>
                  <w:docPart w:val="1CCEE983DBD44100B0D43C16ABF35F73"/>
                </w:placeholder>
              </w:sdtPr>
              <w:sdtEndPr>
                <w:rPr>
                  <w:color w:val="0070C0"/>
                </w:rPr>
              </w:sdtEndPr>
              <w:sdtContent>
                <w:r w:rsidR="008000F1" w:rsidRPr="00B509D0">
                  <w:rPr>
                    <w:rFonts w:asciiTheme="minorHAnsi" w:hAnsiTheme="minorHAnsi" w:cstheme="minorHAnsi"/>
                    <w:sz w:val="24"/>
                    <w:szCs w:val="24"/>
                  </w:rPr>
                  <w:t>seconds</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7EA5F34" w14:textId="77777777" w:rsidR="008000F1" w:rsidRPr="00B509D0" w:rsidRDefault="008000F1" w:rsidP="00B129AC">
            <w:pPr>
              <w:pStyle w:val="EPRITableTextLeft"/>
              <w:rPr>
                <w:rFonts w:asciiTheme="minorHAnsi" w:hAnsiTheme="minorHAnsi" w:cstheme="minorHAnsi"/>
                <w:sz w:val="24"/>
                <w:szCs w:val="24"/>
              </w:rPr>
            </w:pPr>
          </w:p>
          <w:p w14:paraId="75534181"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0C4D08CA"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9F808" w14:textId="7AE7824D"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System Round</w:t>
            </w:r>
            <w:r w:rsidR="00A3577B">
              <w:rPr>
                <w:rFonts w:asciiTheme="minorHAnsi" w:hAnsiTheme="minorHAnsi" w:cstheme="minorHAnsi"/>
                <w:sz w:val="24"/>
                <w:szCs w:val="24"/>
              </w:rPr>
              <w:t>-</w:t>
            </w:r>
            <w:r w:rsidRPr="00B509D0">
              <w:rPr>
                <w:rFonts w:asciiTheme="minorHAnsi" w:hAnsiTheme="minorHAnsi" w:cstheme="minorHAnsi"/>
                <w:sz w:val="24"/>
                <w:szCs w:val="24"/>
              </w:rPr>
              <w:t xml:space="preserve">Trip Efficiency </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D29C3" w14:textId="268DF601"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Total </w:t>
            </w:r>
            <w:r w:rsidR="00A3577B">
              <w:rPr>
                <w:rFonts w:asciiTheme="minorHAnsi" w:hAnsiTheme="minorHAnsi" w:cstheme="minorHAnsi"/>
                <w:sz w:val="24"/>
                <w:szCs w:val="24"/>
              </w:rPr>
              <w:t>R</w:t>
            </w:r>
            <w:r w:rsidRPr="00B509D0">
              <w:rPr>
                <w:rFonts w:asciiTheme="minorHAnsi" w:hAnsiTheme="minorHAnsi" w:cstheme="minorHAnsi"/>
                <w:sz w:val="24"/>
                <w:szCs w:val="24"/>
              </w:rPr>
              <w:t>ound</w:t>
            </w:r>
            <w:r w:rsidR="00A3577B">
              <w:rPr>
                <w:rFonts w:asciiTheme="minorHAnsi" w:hAnsiTheme="minorHAnsi" w:cstheme="minorHAnsi"/>
                <w:sz w:val="24"/>
                <w:szCs w:val="24"/>
              </w:rPr>
              <w:t>-T</w:t>
            </w:r>
            <w:r w:rsidRPr="00B509D0">
              <w:rPr>
                <w:rFonts w:asciiTheme="minorHAnsi" w:hAnsiTheme="minorHAnsi" w:cstheme="minorHAnsi"/>
                <w:sz w:val="24"/>
                <w:szCs w:val="24"/>
              </w:rPr>
              <w:t xml:space="preserve">rip </w:t>
            </w:r>
            <w:r w:rsidR="00A3577B">
              <w:rPr>
                <w:rFonts w:asciiTheme="minorHAnsi" w:hAnsiTheme="minorHAnsi" w:cstheme="minorHAnsi"/>
                <w:sz w:val="24"/>
                <w:szCs w:val="24"/>
              </w:rPr>
              <w:t>E</w:t>
            </w:r>
            <w:r w:rsidRPr="00B509D0">
              <w:rPr>
                <w:rFonts w:asciiTheme="minorHAnsi" w:hAnsiTheme="minorHAnsi" w:cstheme="minorHAnsi"/>
                <w:sz w:val="24"/>
                <w:szCs w:val="24"/>
              </w:rPr>
              <w:t xml:space="preserve">fficiency from beginning of life (BOL) to end of life (EOL), defined as the ratio of the delivered output energy of the ESS to the absorbed input energy required to restore it to the initial state of charge under specified conditions.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81C66" w14:textId="2B07BDC8"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285004313"/>
                <w:placeholder>
                  <w:docPart w:val="CEC6228D3ED24C189AAB15DA88A3ABC3"/>
                </w:placeholder>
              </w:sdtPr>
              <w:sdtEndPr/>
              <w:sdtContent>
                <w:r w:rsidR="008000F1" w:rsidRPr="00B509D0">
                  <w:rPr>
                    <w:rFonts w:asciiTheme="minorHAnsi" w:hAnsiTheme="minorHAnsi" w:cstheme="minorHAnsi"/>
                    <w:sz w:val="24"/>
                    <w:szCs w:val="24"/>
                  </w:rPr>
                  <w:t>%</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BF62096"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234E6574"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6EF40"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lastRenderedPageBreak/>
              <w:t xml:space="preserve">Ramp Rate </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10C3"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The maximum rate, expressed in megawatts per minute, that the ESS can change its input and output power. This may vary in multiple dimensions such as state of charge (SOC) and/or other parameters of the system that may be broken out into multiple line item values</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0F09F" w14:textId="3F493CEF"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435519192"/>
                <w:placeholder>
                  <w:docPart w:val="26B610B0A9324B1B8C4E72C4E5AF9C6F"/>
                </w:placeholder>
              </w:sdtPr>
              <w:sdtEndPr/>
              <w:sdtContent>
                <w:r w:rsidR="008000F1" w:rsidRPr="00B509D0">
                  <w:rPr>
                    <w:rFonts w:asciiTheme="minorHAnsi" w:hAnsiTheme="minorHAnsi" w:cstheme="minorHAnsi"/>
                    <w:sz w:val="24"/>
                    <w:szCs w:val="24"/>
                  </w:rPr>
                  <w:t>MW/min</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01BBDD4"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313C8ACC"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196DB26" w14:textId="77777777" w:rsidR="008000F1" w:rsidRPr="00B509D0" w:rsidRDefault="008000F1" w:rsidP="00B129AC">
            <w:pPr>
              <w:pStyle w:val="EPRITableTextLeft"/>
              <w:rPr>
                <w:rFonts w:asciiTheme="minorHAnsi" w:hAnsiTheme="minorHAnsi" w:cstheme="minorHAnsi"/>
                <w:sz w:val="24"/>
                <w:szCs w:val="24"/>
              </w:rPr>
            </w:pP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tcPr>
          <w:p w14:paraId="636209A2"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A description of the system enclosure including that supplied with the system, provided as a part of the site installation and/or comprised of building assemblies associated with the installation.</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187AF8" w14:textId="77777777" w:rsidR="008000F1" w:rsidRPr="00B509D0" w:rsidRDefault="008000F1" w:rsidP="00B129AC">
            <w:pPr>
              <w:pStyle w:val="EPRITableTextLeft"/>
              <w:rPr>
                <w:rFonts w:asciiTheme="minorHAnsi" w:hAnsiTheme="minorHAnsi" w:cstheme="minorHAnsi"/>
                <w:sz w:val="24"/>
                <w:szCs w:val="24"/>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D32643F"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477C63FA"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AA579A4" w14:textId="77777777" w:rsidR="008000F1" w:rsidRPr="00B509D0" w:rsidRDefault="008000F1" w:rsidP="00B129AC">
            <w:pPr>
              <w:pStyle w:val="EPRITableTextLeft"/>
              <w:rPr>
                <w:rFonts w:asciiTheme="minorHAnsi" w:hAnsiTheme="minorHAnsi" w:cstheme="minorHAnsi"/>
                <w:sz w:val="24"/>
                <w:szCs w:val="24"/>
              </w:rPr>
            </w:pP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tcPr>
          <w:p w14:paraId="393877FF"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Length x Width (L x W) of equipment only (Includes ESS and all ancillary units as required) in intended layout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604F5F" w14:textId="77777777" w:rsidR="008000F1" w:rsidRPr="00B509D0" w:rsidRDefault="008000F1" w:rsidP="00B129AC">
            <w:pPr>
              <w:pStyle w:val="EPRITableTextLeft"/>
              <w:rPr>
                <w:rFonts w:asciiTheme="minorHAnsi" w:hAnsiTheme="minorHAnsi" w:cstheme="minorHAnsi"/>
                <w:sz w:val="24"/>
                <w:szCs w:val="24"/>
                <w:vertAlign w:val="superscript"/>
              </w:rPr>
            </w:pPr>
            <w:r w:rsidRPr="00B509D0">
              <w:rPr>
                <w:rFonts w:asciiTheme="minorHAnsi" w:hAnsiTheme="minorHAnsi" w:cstheme="minorHAnsi"/>
                <w:sz w:val="24"/>
                <w:szCs w:val="24"/>
              </w:rPr>
              <w:t>ft</w:t>
            </w:r>
            <w:r w:rsidRPr="00B509D0">
              <w:rPr>
                <w:rFonts w:asciiTheme="minorHAnsi" w:hAnsiTheme="minorHAnsi" w:cstheme="minorHAnsi"/>
                <w:sz w:val="24"/>
                <w:szCs w:val="24"/>
                <w:vertAlign w:val="superscript"/>
              </w:rPr>
              <w:t>2</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7D1D244"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63F0FBC8"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44F9B"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Height</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EA25C"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Equipment height plus safe clearance distances above the equipment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6DFA" w14:textId="1FD8B523"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893469574"/>
                <w:placeholder>
                  <w:docPart w:val="7BDF82DF11EB4857B13D3F5D9E2823C4"/>
                </w:placeholder>
              </w:sdtPr>
              <w:sdtEndPr/>
              <w:sdtContent>
                <w:r w:rsidR="008000F1" w:rsidRPr="00B509D0">
                  <w:rPr>
                    <w:rFonts w:asciiTheme="minorHAnsi" w:hAnsiTheme="minorHAnsi" w:cstheme="minorHAnsi"/>
                    <w:sz w:val="24"/>
                    <w:szCs w:val="24"/>
                  </w:rPr>
                  <w:t xml:space="preserve">ft </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A72DF65"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719D1454"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81C8C"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Weight</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BE81E"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Weight per individual sub-system (PCS, ESS, accessories, etc.), including maximum shipping weight of largest item that will be transported to the project site.  Include total weight of each major component once assembled on site.</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4CF1E" w14:textId="5ACFF396"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177733133"/>
                <w:placeholder>
                  <w:docPart w:val="A3C9D708311E442E958946469E4CE4B5"/>
                </w:placeholder>
              </w:sdtPr>
              <w:sdtEndPr/>
              <w:sdtContent>
                <w:r w:rsidR="008000F1" w:rsidRPr="00B509D0">
                  <w:rPr>
                    <w:rFonts w:asciiTheme="minorHAnsi" w:hAnsiTheme="minorHAnsi" w:cstheme="minorHAnsi"/>
                    <w:sz w:val="24"/>
                    <w:szCs w:val="24"/>
                  </w:rPr>
                  <w:t>lb.</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87A946E"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5F389FD2"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221C896"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Maximum Equipment Structural Loading</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tcPr>
          <w:p w14:paraId="5518F5E3"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Maximum weight per loaded area for any one piece of equipment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99DE5AC" w14:textId="35AA0566"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924377201"/>
                <w:placeholder>
                  <w:docPart w:val="56121EE56200489D866AB1090EB89C95"/>
                </w:placeholder>
              </w:sdtPr>
              <w:sdtEndPr/>
              <w:sdtContent>
                <w:proofErr w:type="spellStart"/>
                <w:r w:rsidR="008000F1" w:rsidRPr="00B509D0">
                  <w:rPr>
                    <w:rFonts w:asciiTheme="minorHAnsi" w:hAnsiTheme="minorHAnsi" w:cstheme="minorHAnsi"/>
                    <w:sz w:val="24"/>
                    <w:szCs w:val="24"/>
                  </w:rPr>
                  <w:t>Lb</w:t>
                </w:r>
                <w:proofErr w:type="spellEnd"/>
                <w:r w:rsidR="008000F1" w:rsidRPr="00B509D0">
                  <w:rPr>
                    <w:rFonts w:asciiTheme="minorHAnsi" w:hAnsiTheme="minorHAnsi" w:cstheme="minorHAnsi"/>
                    <w:sz w:val="24"/>
                    <w:szCs w:val="24"/>
                  </w:rPr>
                  <w:t>/</w:t>
                </w:r>
                <w:sdt>
                  <w:sdtPr>
                    <w:rPr>
                      <w:rFonts w:asciiTheme="minorHAnsi" w:hAnsiTheme="minorHAnsi" w:cstheme="minorHAnsi"/>
                      <w:sz w:val="24"/>
                      <w:szCs w:val="24"/>
                    </w:rPr>
                    <w:id w:val="-1415547441"/>
                    <w:placeholder>
                      <w:docPart w:val="F7377129FBF84FC5A0475910E5D17E0B"/>
                    </w:placeholder>
                  </w:sdtPr>
                  <w:sdtEndPr/>
                  <w:sdtContent>
                    <w:r w:rsidR="008000F1" w:rsidRPr="00B509D0">
                      <w:rPr>
                        <w:rFonts w:asciiTheme="minorHAnsi" w:hAnsiTheme="minorHAnsi" w:cstheme="minorHAnsi"/>
                        <w:sz w:val="24"/>
                        <w:szCs w:val="24"/>
                      </w:rPr>
                      <w:t>ft</w:t>
                    </w:r>
                    <w:r w:rsidR="008000F1" w:rsidRPr="00B509D0">
                      <w:rPr>
                        <w:rFonts w:asciiTheme="minorHAnsi" w:hAnsiTheme="minorHAnsi" w:cstheme="minorHAnsi"/>
                        <w:sz w:val="24"/>
                        <w:szCs w:val="24"/>
                        <w:vertAlign w:val="superscript"/>
                      </w:rPr>
                      <w:t>2</w:t>
                    </w:r>
                  </w:sdtContent>
                </w:sdt>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980DA03"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6A42AA01"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82983"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Rated Discharge Energy </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D417C"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Specify the accessible energy that can be provided by the ESS at its AC terminals when discharged at its beginning of life (BOL) and end of life (EOL).</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6030C" w14:textId="77E7CEBF"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450747289"/>
                <w:placeholder>
                  <w:docPart w:val="A65879E8B5924D26825AC47A83F4FCA4"/>
                </w:placeholder>
              </w:sdtPr>
              <w:sdtEndPr/>
              <w:sdtContent>
                <w:r w:rsidR="008000F1" w:rsidRPr="00B509D0">
                  <w:rPr>
                    <w:rFonts w:asciiTheme="minorHAnsi" w:hAnsiTheme="minorHAnsi" w:cstheme="minorHAnsi"/>
                    <w:sz w:val="24"/>
                    <w:szCs w:val="24"/>
                  </w:rPr>
                  <w:t>MWh</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1AFA466" w14:textId="77777777" w:rsidR="008000F1" w:rsidRPr="00B509D0" w:rsidRDefault="008000F1" w:rsidP="00B129AC">
            <w:pPr>
              <w:pStyle w:val="EPRITableTextLeft"/>
              <w:rPr>
                <w:rFonts w:asciiTheme="minorHAnsi" w:hAnsiTheme="minorHAnsi" w:cstheme="minorHAnsi"/>
                <w:color w:val="0070C0"/>
                <w:sz w:val="24"/>
                <w:szCs w:val="24"/>
              </w:rPr>
            </w:pPr>
          </w:p>
        </w:tc>
      </w:tr>
      <w:tr w:rsidR="008000F1" w:rsidRPr="00B509D0" w14:paraId="0B607F1B"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A80D71C"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Rated Discharge Energy - Flow</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tcPr>
          <w:p w14:paraId="5BC9127B"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Specify the accessible energy that can be provided by the ESS at its AC terminals when discharged at its beginning of life (BOL) and end of life (EOL).</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D6D332" w14:textId="1EEE45BD"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1291129638"/>
                <w:placeholder>
                  <w:docPart w:val="629CDB85DBA641DE86503F295A378DE1"/>
                </w:placeholder>
              </w:sdtPr>
              <w:sdtEndPr/>
              <w:sdtContent>
                <w:r w:rsidR="008000F1" w:rsidRPr="00B509D0">
                  <w:rPr>
                    <w:rFonts w:asciiTheme="minorHAnsi" w:hAnsiTheme="minorHAnsi" w:cstheme="minorHAnsi"/>
                    <w:sz w:val="24"/>
                    <w:szCs w:val="24"/>
                  </w:rPr>
                  <w:t>MWh</w:t>
                </w:r>
              </w:sdtContent>
            </w:sdt>
          </w:p>
        </w:tc>
        <w:sdt>
          <w:sdtPr>
            <w:rPr>
              <w:rFonts w:asciiTheme="minorHAnsi" w:hAnsiTheme="minorHAnsi" w:cstheme="minorHAnsi"/>
              <w:sz w:val="24"/>
              <w:szCs w:val="24"/>
            </w:rPr>
            <w:id w:val="-738170805"/>
            <w:placeholder>
              <w:docPart w:val="C0C1534946204E5FB0F5E0EE7C27783B"/>
            </w:placeholder>
          </w:sdtPr>
          <w:sdtEndPr/>
          <w:sdtContent>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B710F31" w14:textId="5A33FE1E"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 </w:t>
                </w:r>
              </w:p>
            </w:tc>
          </w:sdtContent>
        </w:sdt>
      </w:tr>
      <w:tr w:rsidR="008000F1" w:rsidRPr="00B509D0" w14:paraId="3A13E0DB"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8DA0C"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Minimum </w:t>
            </w:r>
            <w:r w:rsidRPr="00B509D0">
              <w:rPr>
                <w:rFonts w:asciiTheme="minorHAnsi" w:hAnsiTheme="minorHAnsi" w:cstheme="minorHAnsi"/>
                <w:sz w:val="24"/>
                <w:szCs w:val="24"/>
              </w:rPr>
              <w:br/>
              <w:t xml:space="preserve">Charge Time </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1AA6B"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The minimum amount of time required for the ESS to be charged from minimum SOC to its rated maximum SOC.</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D37" w14:textId="0826358B"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198013398"/>
                <w:placeholder>
                  <w:docPart w:val="B7847FD9D29B4489A9BAC2615888E644"/>
                </w:placeholder>
              </w:sdtPr>
              <w:sdtEndPr/>
              <w:sdtContent>
                <w:r w:rsidR="008000F1" w:rsidRPr="00B509D0">
                  <w:rPr>
                    <w:rFonts w:asciiTheme="minorHAnsi" w:hAnsiTheme="minorHAnsi" w:cstheme="minorHAnsi"/>
                    <w:sz w:val="24"/>
                    <w:szCs w:val="24"/>
                  </w:rPr>
                  <w:t>Hr.</w:t>
                </w:r>
              </w:sdtContent>
            </w:sdt>
          </w:p>
        </w:tc>
        <w:sdt>
          <w:sdtPr>
            <w:rPr>
              <w:rFonts w:asciiTheme="minorHAnsi" w:hAnsiTheme="minorHAnsi" w:cstheme="minorHAnsi"/>
              <w:sz w:val="24"/>
              <w:szCs w:val="24"/>
            </w:rPr>
            <w:id w:val="769743291"/>
            <w:placeholder>
              <w:docPart w:val="1AF3DB649FA34C6CAA1AF73708B3262C"/>
            </w:placeholder>
          </w:sdtPr>
          <w:sdtEndPr/>
          <w:sdtContent>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A3338B9" w14:textId="0481529A"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 </w:t>
                </w:r>
              </w:p>
            </w:tc>
          </w:sdtContent>
        </w:sdt>
      </w:tr>
      <w:tr w:rsidR="008000F1" w:rsidRPr="00B509D0" w14:paraId="1A3DD3D7"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60E9F"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lastRenderedPageBreak/>
              <w:t xml:space="preserve">Typical Recharge Time </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BB42B"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This should include any time for rest a period needed between a full or partial charge or discharge cycle.</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B9743" w14:textId="3301F369"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2098547934"/>
                <w:placeholder>
                  <w:docPart w:val="64E3B358038F48EA968CA68D769E54CB"/>
                </w:placeholder>
              </w:sdtPr>
              <w:sdtEndPr/>
              <w:sdtContent>
                <w:r w:rsidR="008000F1" w:rsidRPr="00B509D0">
                  <w:rPr>
                    <w:rFonts w:asciiTheme="minorHAnsi" w:hAnsiTheme="minorHAnsi" w:cstheme="minorHAnsi"/>
                    <w:sz w:val="24"/>
                    <w:szCs w:val="24"/>
                  </w:rPr>
                  <w:t>Hr.</w:t>
                </w:r>
              </w:sdtContent>
            </w:sdt>
          </w:p>
        </w:tc>
        <w:sdt>
          <w:sdtPr>
            <w:rPr>
              <w:rFonts w:asciiTheme="minorHAnsi" w:hAnsiTheme="minorHAnsi" w:cstheme="minorHAnsi"/>
              <w:sz w:val="24"/>
              <w:szCs w:val="24"/>
            </w:rPr>
            <w:id w:val="1697497184"/>
            <w:placeholder>
              <w:docPart w:val="39F13D15B3974D24AC0E009C69AA442B"/>
            </w:placeholder>
          </w:sdtPr>
          <w:sdtEndPr/>
          <w:sdtContent>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0369D51" w14:textId="44833078"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 xml:space="preserve"> </w:t>
                </w:r>
              </w:p>
            </w:tc>
          </w:sdtContent>
        </w:sdt>
      </w:tr>
      <w:tr w:rsidR="008000F1" w:rsidRPr="00B509D0" w14:paraId="66C3CE12"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4A769"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Expected Availability of System</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74BD9"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Percentage of time that the system is in full operation performing application specific functions considering both planned and unplanned down-time.</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5A277" w14:textId="671D5DA4" w:rsidR="008000F1" w:rsidRPr="00B509D0" w:rsidRDefault="006462A2" w:rsidP="00B129AC">
            <w:pPr>
              <w:pStyle w:val="EPRITableTextLeft"/>
              <w:rPr>
                <w:rFonts w:asciiTheme="minorHAnsi" w:hAnsiTheme="minorHAnsi" w:cstheme="minorHAnsi"/>
                <w:sz w:val="24"/>
                <w:szCs w:val="24"/>
              </w:rPr>
            </w:pPr>
            <w:sdt>
              <w:sdtPr>
                <w:rPr>
                  <w:rFonts w:asciiTheme="minorHAnsi" w:hAnsiTheme="minorHAnsi" w:cstheme="minorHAnsi"/>
                  <w:sz w:val="24"/>
                  <w:szCs w:val="24"/>
                </w:rPr>
                <w:id w:val="-49075332"/>
                <w:placeholder>
                  <w:docPart w:val="5A9D307DEA4D480F98DC3CD79F9CC129"/>
                </w:placeholder>
              </w:sdtPr>
              <w:sdtEndPr/>
              <w:sdtContent>
                <w:r w:rsidR="008000F1" w:rsidRPr="00B509D0">
                  <w:rPr>
                    <w:rFonts w:asciiTheme="minorHAnsi" w:hAnsiTheme="minorHAnsi" w:cstheme="minorHAnsi"/>
                    <w:sz w:val="24"/>
                    <w:szCs w:val="24"/>
                  </w:rPr>
                  <w:t>%</w:t>
                </w:r>
              </w:sdtContent>
            </w:sdt>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F2698E1" w14:textId="77777777" w:rsidR="008000F1" w:rsidRPr="00B509D0" w:rsidRDefault="008000F1" w:rsidP="00B129AC">
            <w:pPr>
              <w:pStyle w:val="EPRITableTextLeft"/>
              <w:rPr>
                <w:rFonts w:asciiTheme="minorHAnsi" w:hAnsiTheme="minorHAnsi" w:cstheme="minorHAnsi"/>
                <w:sz w:val="24"/>
                <w:szCs w:val="24"/>
              </w:rPr>
            </w:pPr>
          </w:p>
        </w:tc>
      </w:tr>
      <w:tr w:rsidR="008000F1" w:rsidRPr="00B509D0" w14:paraId="58EF2D8E" w14:textId="77777777" w:rsidTr="001D4C09">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00C57CAF"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Expected Term of the Warranty</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tcPr>
          <w:p w14:paraId="334CE785" w14:textId="77777777" w:rsidR="008000F1" w:rsidRPr="00B509D0" w:rsidRDefault="008000F1" w:rsidP="00B129AC">
            <w:pPr>
              <w:pStyle w:val="EPRITableTextLeft"/>
              <w:rPr>
                <w:rFonts w:asciiTheme="minorHAnsi" w:hAnsiTheme="minorHAnsi" w:cstheme="minorHAnsi"/>
                <w:b/>
                <w:sz w:val="24"/>
                <w:szCs w:val="24"/>
              </w:rPr>
            </w:pPr>
            <w:r w:rsidRPr="00B509D0">
              <w:rPr>
                <w:rFonts w:asciiTheme="minorHAnsi" w:hAnsiTheme="minorHAnsi" w:cstheme="minorHAnsi"/>
                <w:sz w:val="24"/>
                <w:szCs w:val="24"/>
              </w:rPr>
              <w:t xml:space="preserve"> For ESS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85A97A9" w14:textId="77777777" w:rsidR="008000F1" w:rsidRPr="00B509D0" w:rsidRDefault="008000F1" w:rsidP="00B129AC">
            <w:pPr>
              <w:pStyle w:val="EPRITableTextLeft"/>
              <w:rPr>
                <w:rFonts w:asciiTheme="minorHAnsi" w:hAnsiTheme="minorHAnsi" w:cstheme="minorHAnsi"/>
                <w:sz w:val="24"/>
                <w:szCs w:val="24"/>
              </w:rPr>
            </w:pPr>
            <w:r w:rsidRPr="00B509D0">
              <w:rPr>
                <w:rFonts w:asciiTheme="minorHAnsi" w:hAnsiTheme="minorHAnsi" w:cstheme="minorHAnsi"/>
                <w:sz w:val="24"/>
                <w:szCs w:val="24"/>
              </w:rPr>
              <w:t>Yr.</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678F22B" w14:textId="77777777" w:rsidR="008000F1" w:rsidRPr="00B509D0" w:rsidRDefault="008000F1" w:rsidP="00B129AC">
            <w:pPr>
              <w:pStyle w:val="EPRITableTextLeft"/>
              <w:rPr>
                <w:rFonts w:asciiTheme="minorHAnsi" w:hAnsiTheme="minorHAnsi" w:cstheme="minorHAnsi"/>
                <w:sz w:val="24"/>
                <w:szCs w:val="24"/>
              </w:rPr>
            </w:pPr>
          </w:p>
        </w:tc>
      </w:tr>
    </w:tbl>
    <w:p w14:paraId="6AB37F25"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bookmarkStart w:id="4" w:name="_Toc431906385"/>
      <w:bookmarkStart w:id="5" w:name="_Toc432083395"/>
      <w:r w:rsidRPr="00B509D0">
        <w:rPr>
          <w:rFonts w:asciiTheme="minorHAnsi" w:eastAsia="Times New Roman" w:hAnsiTheme="minorHAnsi" w:cstheme="minorHAnsi"/>
          <w:b w:val="0"/>
          <w:bCs w:val="0"/>
          <w:color w:val="auto"/>
          <w:sz w:val="24"/>
          <w:szCs w:val="24"/>
        </w:rPr>
        <w:t>System Ratings and Limits</w:t>
      </w:r>
      <w:bookmarkEnd w:id="4"/>
      <w:bookmarkEnd w:id="5"/>
    </w:p>
    <w:tbl>
      <w:tblPr>
        <w:tblW w:w="5000" w:type="pct"/>
        <w:tblLook w:val="04A0" w:firstRow="1" w:lastRow="0" w:firstColumn="1" w:lastColumn="0" w:noHBand="0" w:noVBand="1"/>
      </w:tblPr>
      <w:tblGrid>
        <w:gridCol w:w="1493"/>
        <w:gridCol w:w="4866"/>
        <w:gridCol w:w="921"/>
        <w:gridCol w:w="2070"/>
      </w:tblGrid>
      <w:tr w:rsidR="008000F1" w:rsidRPr="00B509D0" w14:paraId="2B1F4765" w14:textId="77777777" w:rsidTr="001D4C09">
        <w:trPr>
          <w:trHeight w:val="255"/>
          <w:tblHeader/>
        </w:trPr>
        <w:tc>
          <w:tcPr>
            <w:tcW w:w="74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03219120"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2622"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9C93491"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503"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76F28481"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113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0D233EF" w14:textId="48DECD01"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008000F1" w:rsidRPr="00B509D0">
              <w:rPr>
                <w:rFonts w:asciiTheme="minorHAnsi" w:hAnsiTheme="minorHAnsi" w:cstheme="minorHAnsi"/>
                <w:color w:val="FFFFFF" w:themeColor="background1"/>
                <w:sz w:val="24"/>
                <w:szCs w:val="24"/>
              </w:rPr>
              <w:t>Value</w:t>
            </w:r>
          </w:p>
        </w:tc>
      </w:tr>
      <w:tr w:rsidR="008000F1" w:rsidRPr="00B509D0" w14:paraId="21199242"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6A02B2EC" w14:textId="77777777" w:rsidR="008000F1" w:rsidRPr="00B509D0" w:rsidRDefault="008000F1" w:rsidP="00B129AC">
            <w:pPr>
              <w:pStyle w:val="TableText0"/>
              <w:rPr>
                <w:rFonts w:asciiTheme="minorHAnsi" w:hAnsiTheme="minorHAnsi" w:cstheme="minorHAnsi"/>
                <w:szCs w:val="24"/>
              </w:rPr>
            </w:pPr>
            <w:proofErr w:type="spellStart"/>
            <w:r w:rsidRPr="00B509D0">
              <w:rPr>
                <w:rFonts w:asciiTheme="minorHAnsi" w:hAnsiTheme="minorHAnsi" w:cstheme="minorHAnsi"/>
                <w:szCs w:val="24"/>
              </w:rPr>
              <w:t>WMax</w:t>
            </w:r>
            <w:proofErr w:type="spellEnd"/>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049701A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maximum real power that the ESS can deliver to the grid, in Watts.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026DEB9" w14:textId="6F435A9F"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66226553"/>
                <w:placeholder>
                  <w:docPart w:val="7BB992225350420A8487D93777D2E366"/>
                </w:placeholder>
              </w:sdtPr>
              <w:sdtEndPr/>
              <w:sdtContent>
                <w:r w:rsidR="008000F1" w:rsidRPr="00B509D0">
                  <w:rPr>
                    <w:rFonts w:asciiTheme="minorHAnsi" w:hAnsiTheme="minorHAnsi" w:cstheme="minorHAnsi"/>
                    <w:szCs w:val="24"/>
                  </w:rPr>
                  <w:t>MW</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E3B397E" w14:textId="77777777" w:rsidR="008000F1" w:rsidRPr="00B509D0" w:rsidRDefault="008000F1" w:rsidP="00B129AC">
            <w:pPr>
              <w:pStyle w:val="TableText0"/>
              <w:rPr>
                <w:rFonts w:asciiTheme="minorHAnsi" w:hAnsiTheme="minorHAnsi" w:cstheme="minorHAnsi"/>
                <w:szCs w:val="24"/>
              </w:rPr>
            </w:pPr>
          </w:p>
        </w:tc>
      </w:tr>
      <w:tr w:rsidR="008000F1" w:rsidRPr="00B509D0" w14:paraId="703AAF1F"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6D0CAEA3" w14:textId="77777777" w:rsidR="008000F1" w:rsidRPr="00B509D0" w:rsidRDefault="008000F1" w:rsidP="00B129AC">
            <w:pPr>
              <w:pStyle w:val="TableText0"/>
              <w:rPr>
                <w:rFonts w:asciiTheme="minorHAnsi" w:hAnsiTheme="minorHAnsi" w:cstheme="minorHAnsi"/>
                <w:szCs w:val="24"/>
              </w:rPr>
            </w:pPr>
            <w:proofErr w:type="spellStart"/>
            <w:r w:rsidRPr="00B509D0">
              <w:rPr>
                <w:rFonts w:asciiTheme="minorHAnsi" w:hAnsiTheme="minorHAnsi" w:cstheme="minorHAnsi"/>
                <w:szCs w:val="24"/>
              </w:rPr>
              <w:t>VAMax</w:t>
            </w:r>
            <w:proofErr w:type="spellEnd"/>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1A949A0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maximum apparent power for ESS, in Volt-Amperes.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1E6C1DC" w14:textId="031C7FBF"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454448563"/>
                <w:placeholder>
                  <w:docPart w:val="322CCBE6DC37475AA3540DD80C6B5838"/>
                </w:placeholder>
              </w:sdtPr>
              <w:sdtEndPr/>
              <w:sdtContent>
                <w:r w:rsidR="008000F1" w:rsidRPr="00B509D0">
                  <w:rPr>
                    <w:rFonts w:asciiTheme="minorHAnsi" w:hAnsiTheme="minorHAnsi" w:cstheme="minorHAnsi"/>
                    <w:szCs w:val="24"/>
                  </w:rPr>
                  <w:t>MVA</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CA7E64C" w14:textId="77777777" w:rsidR="008000F1" w:rsidRPr="00B509D0" w:rsidRDefault="008000F1" w:rsidP="00B129AC">
            <w:pPr>
              <w:pStyle w:val="TableText0"/>
              <w:rPr>
                <w:rFonts w:asciiTheme="minorHAnsi" w:hAnsiTheme="minorHAnsi" w:cstheme="minorHAnsi"/>
                <w:szCs w:val="24"/>
              </w:rPr>
            </w:pPr>
          </w:p>
        </w:tc>
      </w:tr>
      <w:tr w:rsidR="008000F1" w:rsidRPr="00B509D0" w14:paraId="055DF7D7"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165D3D56" w14:textId="77777777" w:rsidR="008000F1" w:rsidRPr="00B509D0" w:rsidRDefault="008000F1" w:rsidP="00B129AC">
            <w:pPr>
              <w:pStyle w:val="TableText0"/>
              <w:rPr>
                <w:rFonts w:asciiTheme="minorHAnsi" w:hAnsiTheme="minorHAnsi" w:cstheme="minorHAnsi"/>
                <w:szCs w:val="24"/>
              </w:rPr>
            </w:pPr>
            <w:proofErr w:type="spellStart"/>
            <w:r w:rsidRPr="00B509D0">
              <w:rPr>
                <w:rFonts w:asciiTheme="minorHAnsi" w:hAnsiTheme="minorHAnsi" w:cstheme="minorHAnsi"/>
                <w:szCs w:val="24"/>
              </w:rPr>
              <w:t>VARMax</w:t>
            </w:r>
            <w:proofErr w:type="spellEnd"/>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1206D68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The maximum reactive power the ESS can produce or absorb, in </w:t>
            </w:r>
            <w:proofErr w:type="spellStart"/>
            <w:r w:rsidRPr="00B509D0">
              <w:rPr>
                <w:rFonts w:asciiTheme="minorHAnsi" w:hAnsiTheme="minorHAnsi" w:cstheme="minorHAnsi"/>
                <w:szCs w:val="24"/>
              </w:rPr>
              <w:t>VARs.</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B5FA034" w14:textId="512BD388"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949075038"/>
                <w:placeholder>
                  <w:docPart w:val="566F5DC05D2F45578EC95367633AF2F5"/>
                </w:placeholder>
              </w:sdtPr>
              <w:sdtEndPr/>
              <w:sdtContent>
                <w:r w:rsidR="008000F1" w:rsidRPr="00B509D0">
                  <w:rPr>
                    <w:rFonts w:asciiTheme="minorHAnsi" w:hAnsiTheme="minorHAnsi" w:cstheme="minorHAnsi"/>
                    <w:szCs w:val="24"/>
                  </w:rPr>
                  <w:t>MVARs</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91AB1C" w14:textId="77777777" w:rsidR="008000F1" w:rsidRPr="00B509D0" w:rsidRDefault="008000F1" w:rsidP="00B129AC">
            <w:pPr>
              <w:pStyle w:val="TableText0"/>
              <w:rPr>
                <w:rFonts w:asciiTheme="minorHAnsi" w:hAnsiTheme="minorHAnsi" w:cstheme="minorHAnsi"/>
                <w:szCs w:val="24"/>
              </w:rPr>
            </w:pPr>
          </w:p>
        </w:tc>
      </w:tr>
      <w:tr w:rsidR="008000F1" w:rsidRPr="00B509D0" w14:paraId="550E9EDD"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00F99C18" w14:textId="77777777" w:rsidR="008000F1" w:rsidRPr="00B509D0" w:rsidRDefault="008000F1" w:rsidP="00B129AC">
            <w:pPr>
              <w:pStyle w:val="TableText0"/>
              <w:rPr>
                <w:rFonts w:asciiTheme="minorHAnsi" w:hAnsiTheme="minorHAnsi" w:cstheme="minorHAnsi"/>
                <w:szCs w:val="24"/>
              </w:rPr>
            </w:pPr>
            <w:proofErr w:type="spellStart"/>
            <w:r w:rsidRPr="00B509D0">
              <w:rPr>
                <w:rFonts w:asciiTheme="minorHAnsi" w:hAnsiTheme="minorHAnsi" w:cstheme="minorHAnsi"/>
                <w:szCs w:val="24"/>
              </w:rPr>
              <w:t>WChaMax</w:t>
            </w:r>
            <w:proofErr w:type="spellEnd"/>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02E605E9" w14:textId="7EEB5318"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The maximum real power the ESS can absorb from the grid, in </w:t>
            </w:r>
            <w:r w:rsidR="00A3577B" w:rsidRPr="00B509D0">
              <w:rPr>
                <w:rFonts w:asciiTheme="minorHAnsi" w:hAnsiTheme="minorHAnsi" w:cstheme="minorHAnsi"/>
                <w:szCs w:val="24"/>
              </w:rPr>
              <w:t>Watts (</w:t>
            </w:r>
            <w:r w:rsidRPr="00B509D0">
              <w:rPr>
                <w:rFonts w:asciiTheme="minorHAnsi" w:hAnsiTheme="minorHAnsi" w:cstheme="minorHAnsi"/>
                <w:szCs w:val="24"/>
              </w:rPr>
              <w:t xml:space="preserve">e.g. battery storage charging). Note that </w:t>
            </w:r>
            <w:proofErr w:type="spellStart"/>
            <w:r w:rsidRPr="00B509D0">
              <w:rPr>
                <w:rFonts w:asciiTheme="minorHAnsi" w:hAnsiTheme="minorHAnsi" w:cstheme="minorHAnsi"/>
                <w:szCs w:val="24"/>
              </w:rPr>
              <w:t>WChaMax</w:t>
            </w:r>
            <w:proofErr w:type="spellEnd"/>
            <w:r w:rsidRPr="00B509D0">
              <w:rPr>
                <w:rFonts w:asciiTheme="minorHAnsi" w:hAnsiTheme="minorHAnsi" w:cstheme="minorHAnsi"/>
                <w:szCs w:val="24"/>
              </w:rPr>
              <w:t xml:space="preserve"> may or may not differ from </w:t>
            </w:r>
            <w:proofErr w:type="spellStart"/>
            <w:r w:rsidRPr="00B509D0">
              <w:rPr>
                <w:rFonts w:asciiTheme="minorHAnsi" w:hAnsiTheme="minorHAnsi" w:cstheme="minorHAnsi"/>
                <w:szCs w:val="24"/>
              </w:rPr>
              <w:t>WMax</w:t>
            </w:r>
            <w:proofErr w:type="spellEnd"/>
            <w:r w:rsidRPr="00B509D0">
              <w:rPr>
                <w:rFonts w:asciiTheme="minorHAnsi" w:hAnsiTheme="minorHAnsi" w:cstheme="minorHAnsi"/>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4D7D702C" w14:textId="68BF1237"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971328256"/>
                <w:placeholder>
                  <w:docPart w:val="914FB4CB00D04B1694B021B3DA2EC017"/>
                </w:placeholder>
              </w:sdtPr>
              <w:sdtEndPr/>
              <w:sdtContent>
                <w:r w:rsidR="008000F1" w:rsidRPr="00B509D0">
                  <w:rPr>
                    <w:rFonts w:asciiTheme="minorHAnsi" w:hAnsiTheme="minorHAnsi" w:cstheme="minorHAnsi"/>
                    <w:szCs w:val="24"/>
                  </w:rPr>
                  <w:t>MW</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045139F" w14:textId="77777777" w:rsidR="008000F1" w:rsidRPr="00B509D0" w:rsidRDefault="008000F1" w:rsidP="00B129AC">
            <w:pPr>
              <w:pStyle w:val="TableText0"/>
              <w:rPr>
                <w:rFonts w:asciiTheme="minorHAnsi" w:hAnsiTheme="minorHAnsi" w:cstheme="minorHAnsi"/>
                <w:szCs w:val="24"/>
              </w:rPr>
            </w:pPr>
          </w:p>
        </w:tc>
      </w:tr>
      <w:tr w:rsidR="008000F1" w:rsidRPr="00B509D0" w14:paraId="2A626DC2"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2CF177E7" w14:textId="77777777" w:rsidR="008000F1" w:rsidRPr="00B509D0" w:rsidRDefault="008000F1" w:rsidP="00B129AC">
            <w:pPr>
              <w:pStyle w:val="TableText0"/>
              <w:rPr>
                <w:rFonts w:asciiTheme="minorHAnsi" w:hAnsiTheme="minorHAnsi" w:cstheme="minorHAnsi"/>
                <w:szCs w:val="24"/>
              </w:rPr>
            </w:pPr>
            <w:proofErr w:type="spellStart"/>
            <w:r w:rsidRPr="00B509D0">
              <w:rPr>
                <w:rFonts w:asciiTheme="minorHAnsi" w:hAnsiTheme="minorHAnsi" w:cstheme="minorHAnsi"/>
                <w:szCs w:val="24"/>
              </w:rPr>
              <w:t>VAChaMax</w:t>
            </w:r>
            <w:proofErr w:type="spellEnd"/>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469196C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The maximum apparent power the ESS can absorb from the grid, in Volt-Amperes (e.g. battery storage charging). Note that </w:t>
            </w:r>
            <w:proofErr w:type="spellStart"/>
            <w:r w:rsidRPr="00B509D0">
              <w:rPr>
                <w:rFonts w:asciiTheme="minorHAnsi" w:hAnsiTheme="minorHAnsi" w:cstheme="minorHAnsi"/>
                <w:szCs w:val="24"/>
              </w:rPr>
              <w:t>VAChaMax</w:t>
            </w:r>
            <w:proofErr w:type="spellEnd"/>
            <w:r w:rsidRPr="00B509D0">
              <w:rPr>
                <w:rFonts w:asciiTheme="minorHAnsi" w:hAnsiTheme="minorHAnsi" w:cstheme="minorHAnsi"/>
                <w:szCs w:val="24"/>
              </w:rPr>
              <w:t xml:space="preserve"> may or may not differ from </w:t>
            </w:r>
            <w:proofErr w:type="spellStart"/>
            <w:r w:rsidRPr="00B509D0">
              <w:rPr>
                <w:rFonts w:asciiTheme="minorHAnsi" w:hAnsiTheme="minorHAnsi" w:cstheme="minorHAnsi"/>
                <w:szCs w:val="24"/>
              </w:rPr>
              <w:t>VAMax</w:t>
            </w:r>
            <w:proofErr w:type="spellEnd"/>
            <w:r w:rsidRPr="00B509D0">
              <w:rPr>
                <w:rFonts w:asciiTheme="minorHAnsi" w:hAnsiTheme="minorHAnsi" w:cstheme="minorHAnsi"/>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A535E63" w14:textId="110D6A85"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91381120"/>
                <w:placeholder>
                  <w:docPart w:val="FC76960C6CC146C69FCFA4DCB99EEFBA"/>
                </w:placeholder>
              </w:sdtPr>
              <w:sdtEndPr/>
              <w:sdtContent>
                <w:r w:rsidR="008000F1" w:rsidRPr="00B509D0">
                  <w:rPr>
                    <w:rFonts w:asciiTheme="minorHAnsi" w:hAnsiTheme="minorHAnsi" w:cstheme="minorHAnsi"/>
                    <w:szCs w:val="24"/>
                  </w:rPr>
                  <w:t>MVA</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B58D7FA" w14:textId="77777777" w:rsidR="008000F1" w:rsidRPr="00B509D0" w:rsidRDefault="008000F1" w:rsidP="00B129AC">
            <w:pPr>
              <w:pStyle w:val="TableText0"/>
              <w:rPr>
                <w:rFonts w:asciiTheme="minorHAnsi" w:hAnsiTheme="minorHAnsi" w:cstheme="minorHAnsi"/>
                <w:szCs w:val="24"/>
              </w:rPr>
            </w:pPr>
          </w:p>
        </w:tc>
      </w:tr>
      <w:tr w:rsidR="008000F1" w:rsidRPr="00B509D0" w14:paraId="62970DD7"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1D19807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Discharge Energy</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76616E8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accessible energy that can be provided by the ESS at its AC terminals when discharged at its beginning of life (BOL) and end of life (EOL).</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2D92395" w14:textId="2C64FBC2"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034308910"/>
                <w:placeholder>
                  <w:docPart w:val="56F0C90340834A73A87A9D9221A58DC4"/>
                </w:placeholder>
              </w:sdtPr>
              <w:sdtEndPr/>
              <w:sdtContent>
                <w:r w:rsidR="008000F1" w:rsidRPr="00B509D0">
                  <w:rPr>
                    <w:rFonts w:asciiTheme="minorHAnsi" w:hAnsiTheme="minorHAnsi" w:cstheme="minorHAnsi"/>
                    <w:szCs w:val="24"/>
                  </w:rPr>
                  <w:t>MWh</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F36C101" w14:textId="77777777" w:rsidR="008000F1" w:rsidRPr="00B509D0" w:rsidRDefault="008000F1" w:rsidP="00B129AC">
            <w:pPr>
              <w:pStyle w:val="TableText0"/>
              <w:rPr>
                <w:rFonts w:asciiTheme="minorHAnsi" w:hAnsiTheme="minorHAnsi" w:cstheme="minorHAnsi"/>
                <w:szCs w:val="24"/>
              </w:rPr>
            </w:pPr>
          </w:p>
        </w:tc>
      </w:tr>
      <w:tr w:rsidR="008000F1" w:rsidRPr="00B509D0" w14:paraId="30289A54"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57FAE013" w14:textId="77777777" w:rsidR="008000F1" w:rsidRPr="00B509D0" w:rsidRDefault="008000F1" w:rsidP="00B129AC">
            <w:pPr>
              <w:pStyle w:val="TableText0"/>
              <w:rPr>
                <w:rFonts w:asciiTheme="minorHAnsi" w:hAnsiTheme="minorHAnsi" w:cstheme="minorHAnsi"/>
                <w:szCs w:val="24"/>
              </w:rPr>
            </w:pPr>
            <w:proofErr w:type="spellStart"/>
            <w:r w:rsidRPr="00B509D0">
              <w:rPr>
                <w:rFonts w:asciiTheme="minorHAnsi" w:hAnsiTheme="minorHAnsi" w:cstheme="minorHAnsi"/>
                <w:szCs w:val="24"/>
              </w:rPr>
              <w:t>ARtg</w:t>
            </w:r>
            <w:proofErr w:type="spellEnd"/>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4E73131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 nameplate value, the maximum AC current level of the ESS, in RMS Amps.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FB1340D" w14:textId="76B5A4D0"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706668163"/>
                <w:placeholder>
                  <w:docPart w:val="BFB5C7ABC2204439B597674FDC131B96"/>
                </w:placeholder>
              </w:sdtPr>
              <w:sdtEndPr/>
              <w:sdtContent>
                <w:r w:rsidR="008000F1" w:rsidRPr="00B509D0">
                  <w:rPr>
                    <w:rFonts w:asciiTheme="minorHAnsi" w:hAnsiTheme="minorHAnsi" w:cstheme="minorHAnsi"/>
                    <w:szCs w:val="24"/>
                  </w:rPr>
                  <w:t>RMS Amps</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C269B82" w14:textId="77777777" w:rsidR="008000F1" w:rsidRPr="00B509D0" w:rsidRDefault="008000F1" w:rsidP="00B129AC">
            <w:pPr>
              <w:pStyle w:val="TableText0"/>
              <w:rPr>
                <w:rFonts w:asciiTheme="minorHAnsi" w:hAnsiTheme="minorHAnsi" w:cstheme="minorHAnsi"/>
                <w:szCs w:val="24"/>
              </w:rPr>
            </w:pPr>
          </w:p>
        </w:tc>
      </w:tr>
      <w:tr w:rsidR="008000F1" w:rsidRPr="00B509D0" w14:paraId="5C185AE7"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542AA"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Continuous Discharge Power</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B256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The rate at which the ESS can continuously deliver energy for the entire specified SOC range of the storage device that comprises the ESS.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067FD92" w14:textId="0F3D914E"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65578365"/>
                <w:placeholder>
                  <w:docPart w:val="1A2EBD725EBD4AA2886535E6C8AC171B"/>
                </w:placeholder>
              </w:sdtPr>
              <w:sdtEndPr/>
              <w:sdtContent>
                <w:r w:rsidR="008000F1" w:rsidRPr="00B509D0">
                  <w:rPr>
                    <w:rFonts w:asciiTheme="minorHAnsi" w:hAnsiTheme="minorHAnsi" w:cstheme="minorHAnsi"/>
                    <w:szCs w:val="24"/>
                  </w:rPr>
                  <w:t>MW</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77B99C" w14:textId="77777777" w:rsidR="008000F1" w:rsidRPr="00B509D0" w:rsidRDefault="008000F1" w:rsidP="00B129AC">
            <w:pPr>
              <w:pStyle w:val="TableText0"/>
              <w:rPr>
                <w:rFonts w:asciiTheme="minorHAnsi" w:hAnsiTheme="minorHAnsi" w:cstheme="minorHAnsi"/>
                <w:szCs w:val="24"/>
              </w:rPr>
            </w:pPr>
          </w:p>
        </w:tc>
      </w:tr>
      <w:tr w:rsidR="008000F1" w:rsidRPr="00B509D0" w14:paraId="5A1265E1"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449D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lastRenderedPageBreak/>
              <w:t xml:space="preserve">Rated Apparent Power </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111CB"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real or reactive power (leading and lagging) that the ESS can provide into the AC grid continuously without exceeding the maximum operating temperature of the ESS.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BC49966" w14:textId="7E8E3378"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41350532"/>
                <w:placeholder>
                  <w:docPart w:val="38B702E916C84F4DAE2D57FBBCBE1ED8"/>
                </w:placeholder>
              </w:sdtPr>
              <w:sdtEndPr/>
              <w:sdtContent>
                <w:r w:rsidR="008000F1" w:rsidRPr="00B509D0">
                  <w:rPr>
                    <w:rFonts w:asciiTheme="minorHAnsi" w:hAnsiTheme="minorHAnsi" w:cstheme="minorHAnsi"/>
                    <w:szCs w:val="24"/>
                  </w:rPr>
                  <w:t>MVA</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03DB341" w14:textId="77777777" w:rsidR="008000F1" w:rsidRPr="00B509D0" w:rsidRDefault="008000F1" w:rsidP="00B129AC">
            <w:pPr>
              <w:pStyle w:val="TableText0"/>
              <w:rPr>
                <w:rFonts w:asciiTheme="minorHAnsi" w:hAnsiTheme="minorHAnsi" w:cstheme="minorHAnsi"/>
                <w:szCs w:val="24"/>
              </w:rPr>
            </w:pPr>
          </w:p>
        </w:tc>
      </w:tr>
      <w:tr w:rsidR="008000F1" w:rsidRPr="00B509D0" w14:paraId="0772AAF8"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B5B7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Overload Discharge Power</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05CE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The magnitude of temporary real power (reactive power = 0) and the duration that the ESS can provide this power before overheating.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60851F2" w14:textId="2A3CB45F"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134601678"/>
                <w:placeholder>
                  <w:docPart w:val="2177A75E7A834190B0A5E9F1487AB078"/>
                </w:placeholder>
              </w:sdtPr>
              <w:sdtEndPr/>
              <w:sdtContent>
                <w:r w:rsidR="008000F1" w:rsidRPr="00B509D0">
                  <w:rPr>
                    <w:rFonts w:asciiTheme="minorHAnsi" w:hAnsiTheme="minorHAnsi" w:cstheme="minorHAnsi"/>
                    <w:szCs w:val="24"/>
                  </w:rPr>
                  <w:t>MW</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83C96D1"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24CB3DF6"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593C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Continuous Charge Power</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42A0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rate at which the ESS can capture energy for the entire SOC range of the storage device that comprises the ESS.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15CAFAC" w14:textId="67F749A2"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585341770"/>
                <w:placeholder>
                  <w:docPart w:val="ECC54E24A62A46A29A8B3B510BC01BDB"/>
                </w:placeholder>
              </w:sdtPr>
              <w:sdtEndPr/>
              <w:sdtContent>
                <w:r w:rsidR="008000F1" w:rsidRPr="00B509D0">
                  <w:rPr>
                    <w:rFonts w:asciiTheme="minorHAnsi" w:hAnsiTheme="minorHAnsi" w:cstheme="minorHAnsi"/>
                    <w:szCs w:val="24"/>
                  </w:rPr>
                  <w:t>MW</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CC399E" w14:textId="77777777" w:rsidR="008000F1" w:rsidRPr="00B509D0" w:rsidRDefault="008000F1" w:rsidP="00B129AC">
            <w:pPr>
              <w:pStyle w:val="TableText0"/>
              <w:rPr>
                <w:rFonts w:asciiTheme="minorHAnsi" w:hAnsiTheme="minorHAnsi" w:cstheme="minorHAnsi"/>
                <w:szCs w:val="24"/>
              </w:rPr>
            </w:pPr>
          </w:p>
        </w:tc>
      </w:tr>
      <w:tr w:rsidR="008000F1" w:rsidRPr="00B509D0" w14:paraId="1D658854"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4DED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Continuous Reactive Power (MW)</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6654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The magnitude of continuous reactive power (Real Power = 0) and the duration that the ESS can provide this power without overheating.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3574575" w14:textId="75EF6924"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870877113"/>
                <w:placeholder>
                  <w:docPart w:val="0D29C6C9C56144609DA8B08107456DF0"/>
                </w:placeholder>
              </w:sdtPr>
              <w:sdtEndPr/>
              <w:sdtContent>
                <w:proofErr w:type="spellStart"/>
                <w:r w:rsidR="008000F1" w:rsidRPr="00B509D0">
                  <w:rPr>
                    <w:rFonts w:asciiTheme="minorHAnsi" w:hAnsiTheme="minorHAnsi" w:cstheme="minorHAnsi"/>
                    <w:szCs w:val="24"/>
                  </w:rPr>
                  <w:t>MVar</w:t>
                </w:r>
                <w:proofErr w:type="spellEnd"/>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1060FC" w14:textId="77777777" w:rsidR="008000F1" w:rsidRPr="00B509D0" w:rsidRDefault="008000F1" w:rsidP="00B129AC">
            <w:pPr>
              <w:pStyle w:val="TableText0"/>
              <w:rPr>
                <w:rFonts w:asciiTheme="minorHAnsi" w:hAnsiTheme="minorHAnsi" w:cstheme="minorHAnsi"/>
                <w:szCs w:val="24"/>
              </w:rPr>
            </w:pPr>
          </w:p>
        </w:tc>
      </w:tr>
      <w:tr w:rsidR="008000F1" w:rsidRPr="00B509D0" w14:paraId="4301E5FF"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5B2BBDC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Overload Charge Power (MW)</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381B7AA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maximum grid overload capability of the ESS.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13CC424" w14:textId="5FD97B7C"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373734535"/>
                <w:placeholder>
                  <w:docPart w:val="AD95C9F5BB004F22ACDBEF71F33DFA5C"/>
                </w:placeholder>
              </w:sdtPr>
              <w:sdtEndPr/>
              <w:sdtContent>
                <w:r w:rsidR="008000F1" w:rsidRPr="00B509D0">
                  <w:rPr>
                    <w:rFonts w:asciiTheme="minorHAnsi" w:hAnsiTheme="minorHAnsi" w:cstheme="minorHAnsi"/>
                    <w:szCs w:val="24"/>
                  </w:rPr>
                  <w:t>MW</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33D5565"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545C5435"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14D7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Overload Reactive Power</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5A24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The magnitude of temporary reactive power (Real Power = 0) and the duration that the ESS can provide this power before overheating.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610362C" w14:textId="151F358A"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964970476"/>
                <w:placeholder>
                  <w:docPart w:val="6D50BA5671BA47498415DA319B92B4DB"/>
                </w:placeholder>
              </w:sdtPr>
              <w:sdtEndPr/>
              <w:sdtContent>
                <w:proofErr w:type="spellStart"/>
                <w:r w:rsidR="008000F1" w:rsidRPr="00B509D0">
                  <w:rPr>
                    <w:rFonts w:asciiTheme="minorHAnsi" w:hAnsiTheme="minorHAnsi" w:cstheme="minorHAnsi"/>
                    <w:szCs w:val="24"/>
                  </w:rPr>
                  <w:t>MVar</w:t>
                </w:r>
                <w:proofErr w:type="spellEnd"/>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FAF380"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03BB1D40" w14:textId="77777777" w:rsidTr="001D4C09">
        <w:trPr>
          <w:trHeight w:val="1020"/>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765D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Continuous AC Current</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BF61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AC current that the ESS can provide into the grid continuously without overheating, including the AC current that the ESS can be charged by the grid continuously without overheating.</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90C1DA0" w14:textId="5D18077B"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6384992"/>
                <w:placeholder>
                  <w:docPart w:val="34FE6DF989574B35934FA9D02B623C39"/>
                </w:placeholder>
              </w:sdtPr>
              <w:sdtEndPr/>
              <w:sdtContent>
                <w:r w:rsidR="008000F1" w:rsidRPr="00B509D0">
                  <w:rPr>
                    <w:rFonts w:asciiTheme="minorHAnsi" w:hAnsiTheme="minorHAnsi" w:cstheme="minorHAnsi"/>
                    <w:szCs w:val="24"/>
                  </w:rPr>
                  <w:t>A</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D98474" w14:textId="77777777" w:rsidR="008000F1" w:rsidRPr="00B509D0" w:rsidRDefault="008000F1" w:rsidP="00B129AC">
            <w:pPr>
              <w:pStyle w:val="TableText0"/>
              <w:rPr>
                <w:rFonts w:asciiTheme="minorHAnsi" w:hAnsiTheme="minorHAnsi" w:cstheme="minorHAnsi"/>
                <w:szCs w:val="24"/>
              </w:rPr>
            </w:pPr>
          </w:p>
        </w:tc>
      </w:tr>
      <w:tr w:rsidR="008000F1" w:rsidRPr="00B509D0" w14:paraId="6CA61D81"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DE23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Overload AC Current</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B1F4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temporary AC current that the ESS can provide into the grid and the duration that it can support this current before overheating.</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DABF0D0" w14:textId="4C766D0E"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971816744"/>
                <w:placeholder>
                  <w:docPart w:val="4E4D5745476E42B29FF45328CF9D63C6"/>
                </w:placeholder>
              </w:sdtPr>
              <w:sdtEndPr/>
              <w:sdtContent>
                <w:r w:rsidR="008000F1" w:rsidRPr="00B509D0">
                  <w:rPr>
                    <w:rFonts w:asciiTheme="minorHAnsi" w:hAnsiTheme="minorHAnsi" w:cstheme="minorHAnsi"/>
                    <w:szCs w:val="24"/>
                  </w:rPr>
                  <w:t>A</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422585" w14:textId="77777777" w:rsidR="008000F1" w:rsidRPr="00B509D0" w:rsidRDefault="008000F1" w:rsidP="00B129AC">
            <w:pPr>
              <w:pStyle w:val="TableText0"/>
              <w:rPr>
                <w:rFonts w:asciiTheme="minorHAnsi" w:hAnsiTheme="minorHAnsi" w:cstheme="minorHAnsi"/>
                <w:szCs w:val="24"/>
              </w:rPr>
            </w:pPr>
          </w:p>
        </w:tc>
      </w:tr>
      <w:tr w:rsidR="008000F1" w:rsidRPr="00B509D0" w14:paraId="2E4E1EC3"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6D4E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Output Voltage Range</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353B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range of AC grid voltage under which the ESS will operate in accordance with the ESS specification.</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D0EDE6F" w14:textId="1A1CCE12"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50391432"/>
                <w:placeholder>
                  <w:docPart w:val="908678FB98C84C6289F36D30F116F278"/>
                </w:placeholder>
              </w:sdtPr>
              <w:sdtEndPr/>
              <w:sdtContent>
                <w:r w:rsidR="008000F1" w:rsidRPr="00B509D0">
                  <w:rPr>
                    <w:rFonts w:asciiTheme="minorHAnsi" w:hAnsiTheme="minorHAnsi" w:cstheme="minorHAnsi"/>
                    <w:szCs w:val="24"/>
                  </w:rPr>
                  <w:t>Vac</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780B17" w14:textId="77777777" w:rsidR="008000F1" w:rsidRPr="00B509D0" w:rsidRDefault="008000F1" w:rsidP="00B129AC">
            <w:pPr>
              <w:pStyle w:val="TableText0"/>
              <w:rPr>
                <w:rFonts w:asciiTheme="minorHAnsi" w:hAnsiTheme="minorHAnsi" w:cstheme="minorHAnsi"/>
                <w:szCs w:val="24"/>
              </w:rPr>
            </w:pPr>
          </w:p>
        </w:tc>
      </w:tr>
      <w:tr w:rsidR="008000F1" w:rsidRPr="00B509D0" w14:paraId="542B4EC6"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EFB8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Voltage Unbalance Limit</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437F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Voltage unbalance requirements as per ANSI C84. 2006.</w:t>
            </w:r>
          </w:p>
        </w:tc>
        <w:sdt>
          <w:sdtPr>
            <w:rPr>
              <w:rFonts w:asciiTheme="minorHAnsi" w:hAnsiTheme="minorHAnsi" w:cstheme="minorHAnsi"/>
              <w:szCs w:val="24"/>
            </w:rPr>
            <w:id w:val="-1012134491"/>
            <w:placeholder>
              <w:docPart w:val="6762D7F12DFA4F8190CD2D9C775603A3"/>
            </w:placeholder>
          </w:sdtPr>
          <w:sdtEndPr/>
          <w:sdtContent>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6E3FB57" w14:textId="43154CDC"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32DEEB4" w14:textId="77777777" w:rsidR="008000F1" w:rsidRPr="00B509D0" w:rsidRDefault="008000F1" w:rsidP="00B129AC">
            <w:pPr>
              <w:pStyle w:val="TableText0"/>
              <w:rPr>
                <w:rFonts w:asciiTheme="minorHAnsi" w:hAnsiTheme="minorHAnsi" w:cstheme="minorHAnsi"/>
                <w:szCs w:val="24"/>
              </w:rPr>
            </w:pPr>
          </w:p>
        </w:tc>
      </w:tr>
      <w:tr w:rsidR="008000F1" w:rsidRPr="00B509D0" w14:paraId="41DF6BB4"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9E48A"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Output Frequency Range</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1371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range of frequency under which the ESS will operate according to its specification.</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FEBF0C1" w14:textId="5A1A1B91"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567308864"/>
                <w:placeholder>
                  <w:docPart w:val="D851DD15462644B6AE9DC9E5D9E0DA09"/>
                </w:placeholder>
              </w:sdtPr>
              <w:sdtEndPr/>
              <w:sdtContent>
                <w:r w:rsidR="008000F1" w:rsidRPr="00B509D0">
                  <w:rPr>
                    <w:rFonts w:asciiTheme="minorHAnsi" w:hAnsiTheme="minorHAnsi" w:cstheme="minorHAnsi"/>
                    <w:szCs w:val="24"/>
                  </w:rPr>
                  <w:t>Hz</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980162B" w14:textId="77777777" w:rsidR="008000F1" w:rsidRPr="00B509D0" w:rsidRDefault="008000F1" w:rsidP="00B129AC">
            <w:pPr>
              <w:pStyle w:val="TableText0"/>
              <w:rPr>
                <w:rFonts w:asciiTheme="minorHAnsi" w:hAnsiTheme="minorHAnsi" w:cstheme="minorHAnsi"/>
                <w:szCs w:val="24"/>
              </w:rPr>
            </w:pPr>
          </w:p>
        </w:tc>
      </w:tr>
      <w:tr w:rsidR="008000F1" w:rsidRPr="00B509D0" w14:paraId="75C70F7D"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3AA7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AC Breaker</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E608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Description of how the ESS is protected from over-currents by an AC breaker.</w:t>
            </w:r>
          </w:p>
        </w:tc>
        <w:sdt>
          <w:sdtPr>
            <w:rPr>
              <w:rFonts w:asciiTheme="minorHAnsi" w:hAnsiTheme="minorHAnsi" w:cstheme="minorHAnsi"/>
              <w:szCs w:val="24"/>
            </w:rPr>
            <w:id w:val="1479502442"/>
            <w:placeholder>
              <w:docPart w:val="9DABD2848BC5470CA7C63B19430BF1BC"/>
            </w:placeholder>
          </w:sdtPr>
          <w:sdtEndPr/>
          <w:sdtContent>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086B0793" w14:textId="0037379D"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D0E39AB" w14:textId="77777777" w:rsidR="008000F1" w:rsidRPr="00B509D0" w:rsidRDefault="008000F1" w:rsidP="00B129AC">
            <w:pPr>
              <w:pStyle w:val="TableText0"/>
              <w:rPr>
                <w:rFonts w:asciiTheme="minorHAnsi" w:hAnsiTheme="minorHAnsi" w:cstheme="minorHAnsi"/>
                <w:szCs w:val="24"/>
              </w:rPr>
            </w:pPr>
          </w:p>
        </w:tc>
      </w:tr>
      <w:tr w:rsidR="008000F1" w:rsidRPr="00B509D0" w14:paraId="3B8C5C57"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0AA1B5A"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lastRenderedPageBreak/>
              <w:t>Grounded or Isolated Output</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48E8501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 grounded or isolated output.</w:t>
            </w:r>
          </w:p>
        </w:tc>
        <w:sdt>
          <w:sdtPr>
            <w:rPr>
              <w:rFonts w:asciiTheme="minorHAnsi" w:hAnsiTheme="minorHAnsi" w:cstheme="minorHAnsi"/>
              <w:szCs w:val="24"/>
            </w:rPr>
            <w:id w:val="365185712"/>
            <w:placeholder>
              <w:docPart w:val="966FEBD59BE64C7F9453AA554636ABB5"/>
            </w:placeholder>
          </w:sdtPr>
          <w:sdtEndPr/>
          <w:sdtContent>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3558110" w14:textId="3C9A7FDD"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44FC35" w14:textId="77777777" w:rsidR="008000F1" w:rsidRPr="00B509D0" w:rsidRDefault="008000F1" w:rsidP="00B129AC">
            <w:pPr>
              <w:pStyle w:val="TableText0"/>
              <w:rPr>
                <w:rFonts w:asciiTheme="minorHAnsi" w:hAnsiTheme="minorHAnsi" w:cstheme="minorHAnsi"/>
                <w:szCs w:val="24"/>
              </w:rPr>
            </w:pPr>
          </w:p>
        </w:tc>
      </w:tr>
      <w:tr w:rsidR="008000F1" w:rsidRPr="00B509D0" w14:paraId="248481C0"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F3C57" w14:textId="77777777" w:rsidR="008000F1" w:rsidRPr="00B509D0" w:rsidRDefault="008000F1" w:rsidP="00B129AC">
            <w:pPr>
              <w:pStyle w:val="TableText0"/>
              <w:rPr>
                <w:rFonts w:asciiTheme="minorHAnsi" w:hAnsiTheme="minorHAnsi" w:cstheme="minorHAnsi"/>
                <w:szCs w:val="24"/>
                <w:lang w:val="fr-FR"/>
              </w:rPr>
            </w:pPr>
            <w:r w:rsidRPr="00B509D0">
              <w:rPr>
                <w:rFonts w:asciiTheme="minorHAnsi" w:hAnsiTheme="minorHAnsi" w:cstheme="minorHAnsi"/>
                <w:szCs w:val="24"/>
                <w:lang w:val="fr-FR"/>
              </w:rPr>
              <w:t xml:space="preserve">Phase </w:t>
            </w:r>
            <w:proofErr w:type="spellStart"/>
            <w:r w:rsidRPr="00B509D0">
              <w:rPr>
                <w:rFonts w:asciiTheme="minorHAnsi" w:hAnsiTheme="minorHAnsi" w:cstheme="minorHAnsi"/>
                <w:szCs w:val="24"/>
                <w:lang w:val="fr-FR"/>
              </w:rPr>
              <w:t>Imbalance</w:t>
            </w:r>
            <w:proofErr w:type="spellEnd"/>
            <w:r w:rsidRPr="00B509D0">
              <w:rPr>
                <w:rFonts w:asciiTheme="minorHAnsi" w:hAnsiTheme="minorHAnsi" w:cstheme="minorHAnsi"/>
                <w:szCs w:val="24"/>
                <w:lang w:val="fr-FR"/>
              </w:rPr>
              <w:t xml:space="preserve"> </w:t>
            </w:r>
            <w:proofErr w:type="spellStart"/>
            <w:r w:rsidRPr="00B509D0">
              <w:rPr>
                <w:rFonts w:asciiTheme="minorHAnsi" w:hAnsiTheme="minorHAnsi" w:cstheme="minorHAnsi"/>
                <w:szCs w:val="24"/>
                <w:lang w:val="fr-FR"/>
              </w:rPr>
              <w:t>limits</w:t>
            </w:r>
            <w:proofErr w:type="spellEnd"/>
            <w:r w:rsidRPr="00B509D0">
              <w:rPr>
                <w:rFonts w:asciiTheme="minorHAnsi" w:hAnsiTheme="minorHAnsi" w:cstheme="minorHAnsi"/>
                <w:szCs w:val="24"/>
                <w:lang w:val="fr-FR"/>
              </w:rPr>
              <w:t xml:space="preserve"> (on PCS, XFMR, etc.)</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A9B1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Load current imbalance that is acceptable on the output of the ESS without overheating or de-rating the rated power capability of the power systems.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39B9D42" w14:textId="17ACA52D"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149974"/>
                <w:placeholder>
                  <w:docPart w:val="37DA7912DDE6430EA910F00E08A619BF"/>
                </w:placeholder>
              </w:sdtPr>
              <w:sdtEndPr/>
              <w:sdtContent>
                <w:r w:rsidR="008000F1" w:rsidRPr="00B509D0">
                  <w:rPr>
                    <w:rFonts w:asciiTheme="minorHAnsi" w:hAnsiTheme="minorHAnsi" w:cstheme="minorHAnsi"/>
                    <w:szCs w:val="24"/>
                  </w:rPr>
                  <w:t>%</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3ECF51F" w14:textId="77777777" w:rsidR="008000F1" w:rsidRPr="00B509D0" w:rsidRDefault="008000F1" w:rsidP="00B129AC">
            <w:pPr>
              <w:pStyle w:val="TableText0"/>
              <w:rPr>
                <w:rFonts w:asciiTheme="minorHAnsi" w:hAnsiTheme="minorHAnsi" w:cstheme="minorHAnsi"/>
                <w:szCs w:val="24"/>
              </w:rPr>
            </w:pPr>
          </w:p>
        </w:tc>
      </w:tr>
      <w:tr w:rsidR="008000F1" w:rsidRPr="00B509D0" w14:paraId="5E8F6504"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2744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Current THD into Resistive Load </w:t>
            </w:r>
            <w:r w:rsidRPr="00B509D0">
              <w:rPr>
                <w:rFonts w:asciiTheme="minorHAnsi" w:hAnsiTheme="minorHAnsi" w:cstheme="minorHAnsi"/>
                <w:szCs w:val="24"/>
              </w:rPr>
              <w:br/>
              <w:t>(IEEE 519)</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36CE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Total harmonic current of the ESS power output into a resistive load.</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6D4F092" w14:textId="4E7F104A"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129010633"/>
                <w:placeholder>
                  <w:docPart w:val="2EE9277D7EE04C679A6DFDBA34909317"/>
                </w:placeholder>
              </w:sdtPr>
              <w:sdtEndPr/>
              <w:sdtContent>
                <w:r w:rsidR="008000F1" w:rsidRPr="00B509D0">
                  <w:rPr>
                    <w:rFonts w:asciiTheme="minorHAnsi" w:hAnsiTheme="minorHAnsi" w:cstheme="minorHAnsi"/>
                    <w:szCs w:val="24"/>
                  </w:rPr>
                  <w:t>%</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1DDC0B" w14:textId="77777777" w:rsidR="008000F1" w:rsidRPr="00B509D0" w:rsidRDefault="008000F1" w:rsidP="00B129AC">
            <w:pPr>
              <w:pStyle w:val="TableText0"/>
              <w:rPr>
                <w:rFonts w:asciiTheme="minorHAnsi" w:hAnsiTheme="minorHAnsi" w:cstheme="minorHAnsi"/>
                <w:color w:val="4472C4" w:themeColor="accent1"/>
                <w:szCs w:val="24"/>
              </w:rPr>
            </w:pPr>
          </w:p>
        </w:tc>
      </w:tr>
      <w:tr w:rsidR="008000F1" w:rsidRPr="00B509D0" w14:paraId="206E29A3"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32E2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Power Conversion System Switching Frequency</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F91D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Nominal switching frequency at which the ESS power switching devices operate.</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87B0453" w14:textId="7136CEC3"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104698979"/>
                <w:placeholder>
                  <w:docPart w:val="6019C9FAC98F47148DA13C6D93FFFBC2"/>
                </w:placeholder>
              </w:sdtPr>
              <w:sdtEndPr/>
              <w:sdtContent>
                <w:r w:rsidR="008000F1" w:rsidRPr="00B509D0">
                  <w:rPr>
                    <w:rFonts w:asciiTheme="minorHAnsi" w:hAnsiTheme="minorHAnsi" w:cstheme="minorHAnsi"/>
                    <w:szCs w:val="24"/>
                  </w:rPr>
                  <w:t>Hz</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61E3D5" w14:textId="77777777" w:rsidR="008000F1" w:rsidRPr="00B509D0" w:rsidRDefault="008000F1" w:rsidP="00B129AC">
            <w:pPr>
              <w:pStyle w:val="TableText0"/>
              <w:rPr>
                <w:rFonts w:asciiTheme="minorHAnsi" w:hAnsiTheme="minorHAnsi" w:cstheme="minorHAnsi"/>
                <w:szCs w:val="24"/>
              </w:rPr>
            </w:pPr>
          </w:p>
        </w:tc>
      </w:tr>
      <w:tr w:rsidR="008000F1" w:rsidRPr="00B509D0" w14:paraId="5AA2040D"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221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Low Voltage (Fault) Ride Through Performance</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897F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Include a chart of the magnitude of ESS terminal voltage with respect to the time before the ESS disconnects or losses synchronization.</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279A7669" w14:textId="0C8B4A89"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757326401"/>
                <w:placeholder>
                  <w:docPart w:val="334FDFA4EA6A4489BF50EBBE61059F78"/>
                </w:placeholder>
              </w:sdtPr>
              <w:sdtEndPr/>
              <w:sdtContent>
                <w:r w:rsidR="008000F1" w:rsidRPr="00B509D0">
                  <w:rPr>
                    <w:rFonts w:asciiTheme="minorHAnsi" w:hAnsiTheme="minorHAnsi" w:cstheme="minorHAnsi"/>
                    <w:szCs w:val="24"/>
                  </w:rPr>
                  <w:t>Chart</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BBD5CE7" w14:textId="77777777" w:rsidR="008000F1" w:rsidRPr="00B509D0" w:rsidRDefault="008000F1" w:rsidP="00B129AC">
            <w:pPr>
              <w:pStyle w:val="TableText0"/>
              <w:rPr>
                <w:rFonts w:asciiTheme="minorHAnsi" w:hAnsiTheme="minorHAnsi" w:cstheme="minorHAnsi"/>
                <w:szCs w:val="24"/>
              </w:rPr>
            </w:pPr>
          </w:p>
        </w:tc>
      </w:tr>
      <w:tr w:rsidR="008000F1" w:rsidRPr="00B509D0" w14:paraId="29C69B06"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2439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High Voltage Ride Through Performance </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6A0C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Include a chart of the magnitude of ESS terminal voltage with respect to the time before the ESS disconnects.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0341990" w14:textId="3A467DAE"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71911316"/>
                <w:placeholder>
                  <w:docPart w:val="22E224E1B4734991B9553E2B3786A4D9"/>
                </w:placeholder>
              </w:sdtPr>
              <w:sdtEndPr/>
              <w:sdtContent>
                <w:r w:rsidR="008000F1" w:rsidRPr="00B509D0">
                  <w:rPr>
                    <w:rFonts w:asciiTheme="minorHAnsi" w:hAnsiTheme="minorHAnsi" w:cstheme="minorHAnsi"/>
                    <w:szCs w:val="24"/>
                  </w:rPr>
                  <w:t>Chart</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9C58685" w14:textId="77777777" w:rsidR="008000F1" w:rsidRPr="00B509D0" w:rsidRDefault="008000F1" w:rsidP="00B129AC">
            <w:pPr>
              <w:pStyle w:val="TableText0"/>
              <w:rPr>
                <w:rFonts w:asciiTheme="minorHAnsi" w:hAnsiTheme="minorHAnsi" w:cstheme="minorHAnsi"/>
                <w:szCs w:val="24"/>
              </w:rPr>
            </w:pPr>
          </w:p>
        </w:tc>
      </w:tr>
      <w:tr w:rsidR="008000F1" w:rsidRPr="00B509D0" w14:paraId="6B36255F"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5EEA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Withstand Voltage </w:t>
            </w:r>
            <w:r w:rsidRPr="00B509D0">
              <w:rPr>
                <w:rFonts w:asciiTheme="minorHAnsi" w:hAnsiTheme="minorHAnsi" w:cstheme="minorHAnsi"/>
                <w:szCs w:val="24"/>
              </w:rPr>
              <w:br/>
              <w:t>(per Device)</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13C5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Include a chart of the magnitude of ESS terminal voltage with respect to the time before the ESS is damaged.</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B455809" w14:textId="5A0A54CC"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760443941"/>
                <w:placeholder>
                  <w:docPart w:val="27EF9492C82B48B2BF5700C46C6D386B"/>
                </w:placeholder>
              </w:sdtPr>
              <w:sdtEndPr/>
              <w:sdtContent>
                <w:r w:rsidR="008000F1" w:rsidRPr="00B509D0">
                  <w:rPr>
                    <w:rFonts w:asciiTheme="minorHAnsi" w:hAnsiTheme="minorHAnsi" w:cstheme="minorHAnsi"/>
                    <w:szCs w:val="24"/>
                  </w:rPr>
                  <w:t>Chart</w:t>
                </w:r>
              </w:sdtContent>
            </w:sdt>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E4F171A" w14:textId="77777777" w:rsidR="008000F1" w:rsidRPr="00B509D0" w:rsidRDefault="008000F1" w:rsidP="00B129AC">
            <w:pPr>
              <w:pStyle w:val="TableText0"/>
              <w:rPr>
                <w:rFonts w:asciiTheme="minorHAnsi" w:hAnsiTheme="minorHAnsi" w:cstheme="minorHAnsi"/>
                <w:szCs w:val="24"/>
              </w:rPr>
            </w:pPr>
          </w:p>
        </w:tc>
      </w:tr>
      <w:tr w:rsidR="008000F1" w:rsidRPr="00B509D0" w14:paraId="2569BC50" w14:textId="77777777" w:rsidTr="001D4C09">
        <w:trPr>
          <w:trHeight w:val="765"/>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1744A12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Ramp Rate </w:t>
            </w:r>
          </w:p>
        </w:tc>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3EE62CF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maximum rate, expressed in megawatts per minute, that the ESS can change its input and output power. This may vary in multiple dimensions such as state of charge (SOC) and/or other parameters of the system that may be broken out into multiple line item values.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F576ECD" w14:textId="77777777" w:rsidR="008000F1" w:rsidRPr="00B509D0" w:rsidRDefault="008000F1" w:rsidP="00B129AC">
            <w:pPr>
              <w:pStyle w:val="TableText0"/>
              <w:rPr>
                <w:rFonts w:asciiTheme="minorHAnsi" w:hAnsiTheme="minorHAnsi" w:cstheme="minorHAnsi"/>
                <w:szCs w:val="24"/>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8425FFF" w14:textId="77777777" w:rsidR="008000F1" w:rsidRPr="00B509D0" w:rsidRDefault="008000F1" w:rsidP="00B129AC">
            <w:pPr>
              <w:pStyle w:val="TableText0"/>
              <w:rPr>
                <w:rFonts w:asciiTheme="minorHAnsi" w:hAnsiTheme="minorHAnsi" w:cstheme="minorHAnsi"/>
                <w:color w:val="0070C0"/>
                <w:szCs w:val="24"/>
              </w:rPr>
            </w:pPr>
          </w:p>
        </w:tc>
      </w:tr>
    </w:tbl>
    <w:p w14:paraId="646A1A82"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r w:rsidRPr="00B509D0">
        <w:rPr>
          <w:rFonts w:asciiTheme="minorHAnsi" w:eastAsia="Times New Roman" w:hAnsiTheme="minorHAnsi" w:cstheme="minorHAnsi"/>
          <w:b w:val="0"/>
          <w:bCs w:val="0"/>
          <w:color w:val="auto"/>
          <w:sz w:val="24"/>
          <w:szCs w:val="24"/>
        </w:rPr>
        <w:lastRenderedPageBreak/>
        <w:t>System Efficiency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990"/>
        <w:gridCol w:w="740"/>
        <w:gridCol w:w="1127"/>
      </w:tblGrid>
      <w:tr w:rsidR="008000F1" w:rsidRPr="00B509D0" w14:paraId="7884A356" w14:textId="77777777" w:rsidTr="001D4C09">
        <w:trPr>
          <w:tblHeader/>
        </w:trPr>
        <w:tc>
          <w:tcPr>
            <w:tcW w:w="720" w:type="pct"/>
            <w:shd w:val="clear" w:color="auto" w:fill="808080" w:themeFill="text1" w:themeFillTint="7F"/>
            <w:vAlign w:val="center"/>
            <w:hideMark/>
          </w:tcPr>
          <w:p w14:paraId="5587D813" w14:textId="77777777" w:rsidR="008000F1" w:rsidRPr="00B509D0" w:rsidRDefault="008000F1" w:rsidP="00B129AC">
            <w:pPr>
              <w:pStyle w:val="TableHead"/>
              <w:jc w:val="center"/>
              <w:rPr>
                <w:rFonts w:asciiTheme="minorHAnsi" w:hAnsiTheme="minorHAnsi" w:cstheme="minorHAnsi"/>
                <w:bCs/>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3389" w:type="pct"/>
            <w:shd w:val="clear" w:color="auto" w:fill="808080" w:themeFill="text1" w:themeFillTint="7F"/>
            <w:vAlign w:val="center"/>
            <w:hideMark/>
          </w:tcPr>
          <w:p w14:paraId="57792B7D" w14:textId="77777777" w:rsidR="008000F1" w:rsidRPr="00B509D0" w:rsidRDefault="008000F1" w:rsidP="00B129AC">
            <w:pPr>
              <w:pStyle w:val="TableHead"/>
              <w:jc w:val="center"/>
              <w:rPr>
                <w:rFonts w:asciiTheme="minorHAnsi" w:hAnsiTheme="minorHAnsi" w:cstheme="minorHAnsi"/>
                <w:bCs/>
                <w:color w:val="FFFFFF" w:themeColor="background1"/>
                <w:sz w:val="24"/>
                <w:szCs w:val="24"/>
              </w:rPr>
            </w:pPr>
            <w:r w:rsidRPr="00B509D0">
              <w:rPr>
                <w:rFonts w:asciiTheme="minorHAnsi" w:hAnsiTheme="minorHAnsi" w:cstheme="minorHAnsi"/>
                <w:bCs/>
                <w:color w:val="FFFFFF" w:themeColor="background1"/>
                <w:sz w:val="24"/>
                <w:szCs w:val="24"/>
              </w:rPr>
              <w:t>Description</w:t>
            </w:r>
          </w:p>
        </w:tc>
        <w:tc>
          <w:tcPr>
            <w:tcW w:w="448" w:type="pct"/>
            <w:shd w:val="clear" w:color="auto" w:fill="808080" w:themeFill="text1" w:themeFillTint="7F"/>
            <w:vAlign w:val="center"/>
          </w:tcPr>
          <w:p w14:paraId="5E864B67" w14:textId="77777777" w:rsidR="008000F1" w:rsidRPr="00B509D0" w:rsidRDefault="008000F1" w:rsidP="00B129AC">
            <w:pPr>
              <w:pStyle w:val="TableHead"/>
              <w:jc w:val="center"/>
              <w:rPr>
                <w:rFonts w:asciiTheme="minorHAnsi" w:hAnsiTheme="minorHAnsi" w:cstheme="minorHAnsi"/>
                <w:bCs/>
                <w:color w:val="FFFFFF" w:themeColor="background1"/>
                <w:sz w:val="24"/>
                <w:szCs w:val="24"/>
              </w:rPr>
            </w:pPr>
            <w:r w:rsidRPr="00B509D0">
              <w:rPr>
                <w:rFonts w:asciiTheme="minorHAnsi" w:hAnsiTheme="minorHAnsi" w:cstheme="minorHAnsi"/>
                <w:color w:val="FFFFFF" w:themeColor="background1"/>
                <w:sz w:val="24"/>
                <w:szCs w:val="24"/>
              </w:rPr>
              <w:t>Units</w:t>
            </w:r>
          </w:p>
        </w:tc>
        <w:tc>
          <w:tcPr>
            <w:tcW w:w="442" w:type="pct"/>
            <w:shd w:val="clear" w:color="auto" w:fill="808080" w:themeFill="text1" w:themeFillTint="7F"/>
            <w:vAlign w:val="center"/>
            <w:hideMark/>
          </w:tcPr>
          <w:p w14:paraId="610784F5" w14:textId="6566B19F" w:rsidR="008000F1" w:rsidRPr="00B509D0" w:rsidRDefault="00142B6D" w:rsidP="00B129AC">
            <w:pPr>
              <w:pStyle w:val="TableHead"/>
              <w:jc w:val="center"/>
              <w:rPr>
                <w:rFonts w:asciiTheme="minorHAnsi" w:hAnsiTheme="minorHAnsi" w:cstheme="minorHAnsi"/>
                <w:bCs/>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024A401A" w14:textId="77777777" w:rsidTr="001D4C09">
        <w:tc>
          <w:tcPr>
            <w:tcW w:w="720" w:type="pct"/>
            <w:vMerge w:val="restart"/>
            <w:shd w:val="clear" w:color="auto" w:fill="auto"/>
            <w:vAlign w:val="center"/>
            <w:hideMark/>
          </w:tcPr>
          <w:p w14:paraId="137B0F8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System Round Trip Efficiency</w:t>
            </w:r>
          </w:p>
        </w:tc>
        <w:tc>
          <w:tcPr>
            <w:tcW w:w="3389" w:type="pct"/>
            <w:shd w:val="clear" w:color="auto" w:fill="auto"/>
            <w:vAlign w:val="center"/>
            <w:hideMark/>
          </w:tcPr>
          <w:p w14:paraId="730EAC0A" w14:textId="3A1E757B"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Total </w:t>
            </w:r>
            <w:r w:rsidR="00A3577B">
              <w:rPr>
                <w:rFonts w:asciiTheme="minorHAnsi" w:hAnsiTheme="minorHAnsi" w:cstheme="minorHAnsi"/>
                <w:szCs w:val="24"/>
              </w:rPr>
              <w:t>R</w:t>
            </w:r>
            <w:r w:rsidRPr="00B509D0">
              <w:rPr>
                <w:rFonts w:asciiTheme="minorHAnsi" w:hAnsiTheme="minorHAnsi" w:cstheme="minorHAnsi"/>
                <w:szCs w:val="24"/>
              </w:rPr>
              <w:t>ound</w:t>
            </w:r>
            <w:r w:rsidR="00A3577B">
              <w:rPr>
                <w:rFonts w:asciiTheme="minorHAnsi" w:hAnsiTheme="minorHAnsi" w:cstheme="minorHAnsi"/>
                <w:szCs w:val="24"/>
              </w:rPr>
              <w:t>-T</w:t>
            </w:r>
            <w:r w:rsidRPr="00B509D0">
              <w:rPr>
                <w:rFonts w:asciiTheme="minorHAnsi" w:hAnsiTheme="minorHAnsi" w:cstheme="minorHAnsi"/>
                <w:szCs w:val="24"/>
              </w:rPr>
              <w:t xml:space="preserve">rip </w:t>
            </w:r>
            <w:r w:rsidR="00A3577B">
              <w:rPr>
                <w:rFonts w:asciiTheme="minorHAnsi" w:hAnsiTheme="minorHAnsi" w:cstheme="minorHAnsi"/>
                <w:szCs w:val="24"/>
              </w:rPr>
              <w:t>E</w:t>
            </w:r>
            <w:r w:rsidRPr="00B509D0">
              <w:rPr>
                <w:rFonts w:asciiTheme="minorHAnsi" w:hAnsiTheme="minorHAnsi" w:cstheme="minorHAnsi"/>
                <w:szCs w:val="24"/>
              </w:rPr>
              <w:t>fficiency from beginning of life (BOL) to end of life (EOL), defined as the ratio of the delivered output energy of the energy storage system to the absorbed input energy required to restore it to the initial state of charge under specified conditions.</w:t>
            </w:r>
          </w:p>
        </w:tc>
        <w:sdt>
          <w:sdtPr>
            <w:rPr>
              <w:rFonts w:asciiTheme="minorHAnsi" w:hAnsiTheme="minorHAnsi" w:cstheme="minorHAnsi"/>
              <w:szCs w:val="24"/>
            </w:rPr>
            <w:id w:val="-799986371"/>
            <w:placeholder>
              <w:docPart w:val="7D73E6DB5A62418C8692C39533C0D037"/>
            </w:placeholder>
          </w:sdtPr>
          <w:sdtEndPr/>
          <w:sdtContent>
            <w:tc>
              <w:tcPr>
                <w:tcW w:w="448" w:type="pct"/>
                <w:shd w:val="clear" w:color="auto" w:fill="auto"/>
                <w:vAlign w:val="center"/>
              </w:tcPr>
              <w:p w14:paraId="14EAF638" w14:textId="27F09385"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442" w:type="pct"/>
            <w:shd w:val="clear" w:color="auto" w:fill="auto"/>
            <w:vAlign w:val="center"/>
          </w:tcPr>
          <w:p w14:paraId="14F47C1E" w14:textId="77777777" w:rsidR="008000F1" w:rsidRPr="00B509D0" w:rsidRDefault="008000F1" w:rsidP="00B129AC">
            <w:pPr>
              <w:pStyle w:val="TableText0"/>
              <w:rPr>
                <w:rFonts w:asciiTheme="minorHAnsi" w:hAnsiTheme="minorHAnsi" w:cstheme="minorHAnsi"/>
                <w:szCs w:val="24"/>
              </w:rPr>
            </w:pPr>
          </w:p>
        </w:tc>
      </w:tr>
      <w:tr w:rsidR="008000F1" w:rsidRPr="00B509D0" w14:paraId="750D9D0D" w14:textId="77777777" w:rsidTr="001D4C09">
        <w:tc>
          <w:tcPr>
            <w:tcW w:w="720" w:type="pct"/>
            <w:vMerge/>
            <w:shd w:val="clear" w:color="auto" w:fill="BFBFBF" w:themeFill="background1" w:themeFillShade="BF"/>
            <w:vAlign w:val="center"/>
            <w:hideMark/>
          </w:tcPr>
          <w:p w14:paraId="7589D792"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441FE9B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Provide the total </w:t>
            </w:r>
            <w:proofErr w:type="gramStart"/>
            <w:r w:rsidRPr="00B509D0">
              <w:rPr>
                <w:rFonts w:asciiTheme="minorHAnsi" w:hAnsiTheme="minorHAnsi" w:cstheme="minorHAnsi"/>
                <w:szCs w:val="24"/>
              </w:rPr>
              <w:t>round trip</w:t>
            </w:r>
            <w:proofErr w:type="gramEnd"/>
            <w:r w:rsidRPr="00B509D0">
              <w:rPr>
                <w:rFonts w:asciiTheme="minorHAnsi" w:hAnsiTheme="minorHAnsi" w:cstheme="minorHAnsi"/>
                <w:szCs w:val="24"/>
              </w:rPr>
              <w:t xml:space="preserve"> efficiency under the following conditions, at the beginning of life (BOL).</w:t>
            </w:r>
          </w:p>
        </w:tc>
        <w:sdt>
          <w:sdtPr>
            <w:rPr>
              <w:rFonts w:asciiTheme="minorHAnsi" w:hAnsiTheme="minorHAnsi" w:cstheme="minorHAnsi"/>
              <w:szCs w:val="24"/>
            </w:rPr>
            <w:id w:val="-1723599779"/>
            <w:placeholder>
              <w:docPart w:val="4839839FE31F462792DC1CA35D93523F"/>
            </w:placeholder>
          </w:sdtPr>
          <w:sdtEndPr/>
          <w:sdtContent>
            <w:tc>
              <w:tcPr>
                <w:tcW w:w="448" w:type="pct"/>
                <w:shd w:val="clear" w:color="auto" w:fill="auto"/>
                <w:vAlign w:val="center"/>
              </w:tcPr>
              <w:p w14:paraId="1756BF38" w14:textId="5D5FD460"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442" w:type="pct"/>
            <w:shd w:val="clear" w:color="auto" w:fill="auto"/>
            <w:vAlign w:val="center"/>
          </w:tcPr>
          <w:p w14:paraId="75F28CB9" w14:textId="77777777" w:rsidR="008000F1" w:rsidRPr="00B509D0" w:rsidRDefault="008000F1" w:rsidP="00B129AC">
            <w:pPr>
              <w:pStyle w:val="TableText0"/>
              <w:rPr>
                <w:rFonts w:asciiTheme="minorHAnsi" w:hAnsiTheme="minorHAnsi" w:cstheme="minorHAnsi"/>
                <w:szCs w:val="24"/>
              </w:rPr>
            </w:pPr>
          </w:p>
        </w:tc>
      </w:tr>
      <w:tr w:rsidR="008000F1" w:rsidRPr="00B509D0" w14:paraId="4DB2333D" w14:textId="77777777" w:rsidTr="001D4C09">
        <w:tc>
          <w:tcPr>
            <w:tcW w:w="720" w:type="pct"/>
            <w:vMerge/>
            <w:shd w:val="clear" w:color="auto" w:fill="BFBFBF" w:themeFill="background1" w:themeFillShade="BF"/>
            <w:vAlign w:val="center"/>
            <w:hideMark/>
          </w:tcPr>
          <w:p w14:paraId="264EE1B4"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3B35721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100% DoD Cycles, @ 50% SOC, Full rated power.</w:t>
            </w:r>
          </w:p>
        </w:tc>
        <w:tc>
          <w:tcPr>
            <w:tcW w:w="448" w:type="pct"/>
            <w:shd w:val="clear" w:color="auto" w:fill="auto"/>
            <w:vAlign w:val="center"/>
          </w:tcPr>
          <w:p w14:paraId="0C676D19" w14:textId="5F5040BD"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903423376"/>
                <w:placeholder>
                  <w:docPart w:val="1CC15E10F5D043D9823B1D6D5804DE75"/>
                </w:placeholder>
              </w:sdtPr>
              <w:sdtEndPr/>
              <w:sdtContent>
                <w:r w:rsidR="008000F1" w:rsidRPr="00B509D0">
                  <w:rPr>
                    <w:rFonts w:asciiTheme="minorHAnsi" w:hAnsiTheme="minorHAnsi" w:cstheme="minorHAnsi"/>
                    <w:szCs w:val="24"/>
                  </w:rPr>
                  <w:t>%</w:t>
                </w:r>
              </w:sdtContent>
            </w:sdt>
            <w:r w:rsidR="008000F1" w:rsidRPr="00B509D0">
              <w:rPr>
                <w:rFonts w:asciiTheme="minorHAnsi" w:hAnsiTheme="minorHAnsi" w:cstheme="minorHAnsi"/>
                <w:szCs w:val="24"/>
              </w:rPr>
              <w:t xml:space="preserve"> </w:t>
            </w:r>
          </w:p>
        </w:tc>
        <w:tc>
          <w:tcPr>
            <w:tcW w:w="442" w:type="pct"/>
            <w:shd w:val="clear" w:color="auto" w:fill="auto"/>
            <w:vAlign w:val="center"/>
          </w:tcPr>
          <w:p w14:paraId="76D11226" w14:textId="77777777" w:rsidR="008000F1" w:rsidRPr="00B509D0" w:rsidRDefault="008000F1" w:rsidP="00B129AC">
            <w:pPr>
              <w:pStyle w:val="TableText0"/>
              <w:rPr>
                <w:rFonts w:asciiTheme="minorHAnsi" w:hAnsiTheme="minorHAnsi" w:cstheme="minorHAnsi"/>
                <w:szCs w:val="24"/>
              </w:rPr>
            </w:pPr>
          </w:p>
        </w:tc>
      </w:tr>
      <w:tr w:rsidR="008000F1" w:rsidRPr="00B509D0" w14:paraId="7150158A" w14:textId="77777777" w:rsidTr="001D4C09">
        <w:tc>
          <w:tcPr>
            <w:tcW w:w="720" w:type="pct"/>
            <w:vMerge/>
            <w:shd w:val="clear" w:color="auto" w:fill="BFBFBF" w:themeFill="background1" w:themeFillShade="BF"/>
            <w:vAlign w:val="center"/>
            <w:hideMark/>
          </w:tcPr>
          <w:p w14:paraId="486499AE"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56687EFA"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100% DoD Cycles, @ 50% SOC, Half rated power.</w:t>
            </w:r>
          </w:p>
        </w:tc>
        <w:tc>
          <w:tcPr>
            <w:tcW w:w="448" w:type="pct"/>
            <w:shd w:val="clear" w:color="auto" w:fill="auto"/>
            <w:vAlign w:val="center"/>
          </w:tcPr>
          <w:p w14:paraId="01DC23B3" w14:textId="2F80A8FE"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327826801"/>
                <w:placeholder>
                  <w:docPart w:val="BAAA991FF3164294A0224B080EA0C46B"/>
                </w:placeholder>
              </w:sdtPr>
              <w:sdtEndPr/>
              <w:sdtContent>
                <w:r w:rsidR="008000F1" w:rsidRPr="00B509D0">
                  <w:rPr>
                    <w:rFonts w:asciiTheme="minorHAnsi" w:hAnsiTheme="minorHAnsi" w:cstheme="minorHAnsi"/>
                    <w:szCs w:val="24"/>
                  </w:rPr>
                  <w:t>%</w:t>
                </w:r>
              </w:sdtContent>
            </w:sdt>
            <w:r w:rsidR="008000F1" w:rsidRPr="00B509D0">
              <w:rPr>
                <w:rFonts w:asciiTheme="minorHAnsi" w:hAnsiTheme="minorHAnsi" w:cstheme="minorHAnsi"/>
                <w:szCs w:val="24"/>
              </w:rPr>
              <w:t xml:space="preserve"> </w:t>
            </w:r>
          </w:p>
        </w:tc>
        <w:tc>
          <w:tcPr>
            <w:tcW w:w="442" w:type="pct"/>
            <w:shd w:val="clear" w:color="auto" w:fill="auto"/>
            <w:vAlign w:val="center"/>
          </w:tcPr>
          <w:p w14:paraId="75524C90" w14:textId="77777777" w:rsidR="008000F1" w:rsidRPr="00B509D0" w:rsidRDefault="008000F1" w:rsidP="00B129AC">
            <w:pPr>
              <w:pStyle w:val="TableText0"/>
              <w:rPr>
                <w:rFonts w:asciiTheme="minorHAnsi" w:hAnsiTheme="minorHAnsi" w:cstheme="minorHAnsi"/>
                <w:szCs w:val="24"/>
              </w:rPr>
            </w:pPr>
          </w:p>
        </w:tc>
      </w:tr>
      <w:tr w:rsidR="008000F1" w:rsidRPr="00B509D0" w14:paraId="4C524F73" w14:textId="77777777" w:rsidTr="001D4C09">
        <w:tc>
          <w:tcPr>
            <w:tcW w:w="720" w:type="pct"/>
            <w:vMerge/>
            <w:shd w:val="clear" w:color="auto" w:fill="BFBFBF" w:themeFill="background1" w:themeFillShade="BF"/>
            <w:vAlign w:val="center"/>
            <w:hideMark/>
          </w:tcPr>
          <w:p w14:paraId="28574F30"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3885A84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100% DoD Cycles, @ 50% SOC, Quarter rated power.</w:t>
            </w:r>
          </w:p>
        </w:tc>
        <w:tc>
          <w:tcPr>
            <w:tcW w:w="448" w:type="pct"/>
            <w:shd w:val="clear" w:color="auto" w:fill="auto"/>
            <w:vAlign w:val="center"/>
          </w:tcPr>
          <w:p w14:paraId="7A94617C" w14:textId="17E72012"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176264158"/>
                <w:placeholder>
                  <w:docPart w:val="977A6B1C2B36409AAA33DD9D2AADEA4A"/>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296CC1C4" w14:textId="77777777" w:rsidR="008000F1" w:rsidRPr="00B509D0" w:rsidRDefault="008000F1" w:rsidP="00B129AC">
            <w:pPr>
              <w:pStyle w:val="TableText0"/>
              <w:rPr>
                <w:rFonts w:asciiTheme="minorHAnsi" w:hAnsiTheme="minorHAnsi" w:cstheme="minorHAnsi"/>
                <w:szCs w:val="24"/>
              </w:rPr>
            </w:pPr>
          </w:p>
        </w:tc>
      </w:tr>
      <w:tr w:rsidR="008000F1" w:rsidRPr="00B509D0" w14:paraId="6018B17F" w14:textId="77777777" w:rsidTr="001D4C09">
        <w:tc>
          <w:tcPr>
            <w:tcW w:w="720" w:type="pct"/>
            <w:vMerge/>
            <w:shd w:val="clear" w:color="auto" w:fill="BFBFBF" w:themeFill="background1" w:themeFillShade="BF"/>
            <w:vAlign w:val="center"/>
            <w:hideMark/>
          </w:tcPr>
          <w:p w14:paraId="0CBEC10D"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0D00D42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20% DoD Cycles, @ 50% SOC, Full rated power.</w:t>
            </w:r>
          </w:p>
        </w:tc>
        <w:tc>
          <w:tcPr>
            <w:tcW w:w="448" w:type="pct"/>
            <w:shd w:val="clear" w:color="auto" w:fill="auto"/>
            <w:vAlign w:val="center"/>
          </w:tcPr>
          <w:p w14:paraId="73D6EFF8" w14:textId="3FEA527A"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30481703"/>
                <w:placeholder>
                  <w:docPart w:val="47655463934D4C32ADC1A80BD40E1BA4"/>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17C0F236" w14:textId="77777777" w:rsidR="008000F1" w:rsidRPr="00B509D0" w:rsidRDefault="008000F1" w:rsidP="00B129AC">
            <w:pPr>
              <w:pStyle w:val="TableText0"/>
              <w:rPr>
                <w:rFonts w:asciiTheme="minorHAnsi" w:hAnsiTheme="minorHAnsi" w:cstheme="minorHAnsi"/>
                <w:szCs w:val="24"/>
              </w:rPr>
            </w:pPr>
          </w:p>
        </w:tc>
      </w:tr>
      <w:tr w:rsidR="008000F1" w:rsidRPr="00B509D0" w14:paraId="145CB0B8" w14:textId="77777777" w:rsidTr="001D4C09">
        <w:tc>
          <w:tcPr>
            <w:tcW w:w="720" w:type="pct"/>
            <w:vMerge/>
            <w:shd w:val="clear" w:color="auto" w:fill="BFBFBF" w:themeFill="background1" w:themeFillShade="BF"/>
            <w:vAlign w:val="center"/>
            <w:hideMark/>
          </w:tcPr>
          <w:p w14:paraId="2E5E319A"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6EA199F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20% DoD Cycles, @ 50% SOC, Half rated power.</w:t>
            </w:r>
          </w:p>
        </w:tc>
        <w:tc>
          <w:tcPr>
            <w:tcW w:w="448" w:type="pct"/>
            <w:shd w:val="clear" w:color="auto" w:fill="auto"/>
            <w:vAlign w:val="center"/>
          </w:tcPr>
          <w:p w14:paraId="489C7B56" w14:textId="03004B4E"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033717207"/>
                <w:placeholder>
                  <w:docPart w:val="AC1EDD59B7F24AD38B14B6AE4CB25C17"/>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36346D95" w14:textId="77777777" w:rsidR="008000F1" w:rsidRPr="00B509D0" w:rsidRDefault="008000F1" w:rsidP="00B129AC">
            <w:pPr>
              <w:pStyle w:val="TableText0"/>
              <w:rPr>
                <w:rFonts w:asciiTheme="minorHAnsi" w:hAnsiTheme="minorHAnsi" w:cstheme="minorHAnsi"/>
                <w:szCs w:val="24"/>
              </w:rPr>
            </w:pPr>
          </w:p>
        </w:tc>
      </w:tr>
      <w:tr w:rsidR="008000F1" w:rsidRPr="00B509D0" w14:paraId="0F4AA964" w14:textId="77777777" w:rsidTr="001D4C09">
        <w:tc>
          <w:tcPr>
            <w:tcW w:w="720" w:type="pct"/>
            <w:vMerge/>
            <w:shd w:val="clear" w:color="auto" w:fill="BFBFBF" w:themeFill="background1" w:themeFillShade="BF"/>
            <w:vAlign w:val="center"/>
            <w:hideMark/>
          </w:tcPr>
          <w:p w14:paraId="42F4302D"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2CE9041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20% DoD Cycles, @ 50% SOC, Quarter rated power.</w:t>
            </w:r>
          </w:p>
        </w:tc>
        <w:tc>
          <w:tcPr>
            <w:tcW w:w="448" w:type="pct"/>
            <w:shd w:val="clear" w:color="auto" w:fill="auto"/>
            <w:vAlign w:val="center"/>
          </w:tcPr>
          <w:p w14:paraId="024DD23A" w14:textId="3CB064BB"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821884255"/>
                <w:placeholder>
                  <w:docPart w:val="FDA34E74E40644918678666BE0199EFC"/>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7E86AA92" w14:textId="77777777" w:rsidR="008000F1" w:rsidRPr="00B509D0" w:rsidRDefault="008000F1" w:rsidP="00B129AC">
            <w:pPr>
              <w:pStyle w:val="TableText0"/>
              <w:rPr>
                <w:rFonts w:asciiTheme="minorHAnsi" w:hAnsiTheme="minorHAnsi" w:cstheme="minorHAnsi"/>
                <w:szCs w:val="24"/>
              </w:rPr>
            </w:pPr>
          </w:p>
        </w:tc>
      </w:tr>
      <w:tr w:rsidR="008000F1" w:rsidRPr="00B509D0" w14:paraId="2B1E5204" w14:textId="77777777" w:rsidTr="001D4C09">
        <w:tc>
          <w:tcPr>
            <w:tcW w:w="720" w:type="pct"/>
            <w:vMerge/>
            <w:shd w:val="clear" w:color="auto" w:fill="BFBFBF" w:themeFill="background1" w:themeFillShade="BF"/>
            <w:vAlign w:val="center"/>
            <w:hideMark/>
          </w:tcPr>
          <w:p w14:paraId="3E511F98"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4935E1E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Provide the total </w:t>
            </w:r>
            <w:proofErr w:type="gramStart"/>
            <w:r w:rsidRPr="00B509D0">
              <w:rPr>
                <w:rFonts w:asciiTheme="minorHAnsi" w:hAnsiTheme="minorHAnsi" w:cstheme="minorHAnsi"/>
                <w:szCs w:val="24"/>
              </w:rPr>
              <w:t>round trip</w:t>
            </w:r>
            <w:proofErr w:type="gramEnd"/>
            <w:r w:rsidRPr="00B509D0">
              <w:rPr>
                <w:rFonts w:asciiTheme="minorHAnsi" w:hAnsiTheme="minorHAnsi" w:cstheme="minorHAnsi"/>
                <w:szCs w:val="24"/>
              </w:rPr>
              <w:t xml:space="preserve"> efficiency under the following conditions, at the end of life (EOL).</w:t>
            </w:r>
          </w:p>
        </w:tc>
        <w:tc>
          <w:tcPr>
            <w:tcW w:w="448" w:type="pct"/>
            <w:shd w:val="clear" w:color="auto" w:fill="auto"/>
            <w:vAlign w:val="center"/>
          </w:tcPr>
          <w:p w14:paraId="332788DF" w14:textId="63B6D30E"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596435072"/>
                <w:placeholder>
                  <w:docPart w:val="21F3F7C45CF14BD19ACF39C8111E51F3"/>
                </w:placeholder>
              </w:sdtPr>
              <w:sdtEndPr/>
              <w:sdtContent>
                <w:r w:rsidR="008000F1" w:rsidRPr="00B509D0">
                  <w:rPr>
                    <w:rFonts w:asciiTheme="minorHAnsi" w:hAnsiTheme="minorHAnsi" w:cstheme="minorHAnsi"/>
                    <w:szCs w:val="24"/>
                  </w:rPr>
                  <w:t xml:space="preserve">  </w:t>
                </w:r>
              </w:sdtContent>
            </w:sdt>
          </w:p>
        </w:tc>
        <w:tc>
          <w:tcPr>
            <w:tcW w:w="442" w:type="pct"/>
            <w:shd w:val="clear" w:color="auto" w:fill="auto"/>
            <w:vAlign w:val="center"/>
          </w:tcPr>
          <w:p w14:paraId="0EBAB0D3" w14:textId="77777777" w:rsidR="008000F1" w:rsidRPr="00B509D0" w:rsidRDefault="008000F1" w:rsidP="00B129AC">
            <w:pPr>
              <w:pStyle w:val="TableText0"/>
              <w:rPr>
                <w:rFonts w:asciiTheme="minorHAnsi" w:hAnsiTheme="minorHAnsi" w:cstheme="minorHAnsi"/>
                <w:szCs w:val="24"/>
              </w:rPr>
            </w:pPr>
          </w:p>
        </w:tc>
      </w:tr>
      <w:tr w:rsidR="008000F1" w:rsidRPr="00B509D0" w14:paraId="490CD1B8" w14:textId="77777777" w:rsidTr="001D4C09">
        <w:tc>
          <w:tcPr>
            <w:tcW w:w="720" w:type="pct"/>
            <w:vMerge/>
            <w:shd w:val="clear" w:color="auto" w:fill="BFBFBF" w:themeFill="background1" w:themeFillShade="BF"/>
            <w:vAlign w:val="center"/>
            <w:hideMark/>
          </w:tcPr>
          <w:p w14:paraId="453D223E"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5557869B"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100% DoD Cycles, @ 50% SOC, Full rated power.</w:t>
            </w:r>
          </w:p>
        </w:tc>
        <w:tc>
          <w:tcPr>
            <w:tcW w:w="448" w:type="pct"/>
            <w:shd w:val="clear" w:color="auto" w:fill="auto"/>
            <w:vAlign w:val="center"/>
          </w:tcPr>
          <w:p w14:paraId="19D3B93C" w14:textId="010B4629"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061161063"/>
                <w:placeholder>
                  <w:docPart w:val="9D9390E19138416A95480B696A666CE3"/>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6A75ECDD" w14:textId="77777777" w:rsidR="008000F1" w:rsidRPr="00B509D0" w:rsidRDefault="008000F1" w:rsidP="00B129AC">
            <w:pPr>
              <w:pStyle w:val="TableText0"/>
              <w:rPr>
                <w:rFonts w:asciiTheme="minorHAnsi" w:hAnsiTheme="minorHAnsi" w:cstheme="minorHAnsi"/>
                <w:szCs w:val="24"/>
              </w:rPr>
            </w:pPr>
          </w:p>
        </w:tc>
      </w:tr>
      <w:tr w:rsidR="008000F1" w:rsidRPr="00B509D0" w14:paraId="15EF72AD" w14:textId="77777777" w:rsidTr="001D4C09">
        <w:tc>
          <w:tcPr>
            <w:tcW w:w="720" w:type="pct"/>
            <w:vMerge/>
            <w:shd w:val="clear" w:color="auto" w:fill="BFBFBF" w:themeFill="background1" w:themeFillShade="BF"/>
            <w:vAlign w:val="center"/>
            <w:hideMark/>
          </w:tcPr>
          <w:p w14:paraId="0BD66E37"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3C4EFCD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100% DoD Cycles, @ 50% SOC, Half rated power. </w:t>
            </w:r>
          </w:p>
        </w:tc>
        <w:tc>
          <w:tcPr>
            <w:tcW w:w="448" w:type="pct"/>
            <w:shd w:val="clear" w:color="auto" w:fill="auto"/>
            <w:vAlign w:val="center"/>
          </w:tcPr>
          <w:p w14:paraId="3D458052" w14:textId="0D26D545"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774506528"/>
                <w:placeholder>
                  <w:docPart w:val="A5F6DE1BFDBB4BBCB481039AE6AC1689"/>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2E588B94" w14:textId="77777777" w:rsidR="008000F1" w:rsidRPr="00B509D0" w:rsidRDefault="008000F1" w:rsidP="00B129AC">
            <w:pPr>
              <w:pStyle w:val="TableText0"/>
              <w:rPr>
                <w:rFonts w:asciiTheme="minorHAnsi" w:hAnsiTheme="minorHAnsi" w:cstheme="minorHAnsi"/>
                <w:szCs w:val="24"/>
              </w:rPr>
            </w:pPr>
          </w:p>
        </w:tc>
      </w:tr>
      <w:tr w:rsidR="008000F1" w:rsidRPr="00B509D0" w14:paraId="310DE164" w14:textId="77777777" w:rsidTr="001D4C09">
        <w:tc>
          <w:tcPr>
            <w:tcW w:w="720" w:type="pct"/>
            <w:vMerge/>
            <w:shd w:val="clear" w:color="auto" w:fill="BFBFBF" w:themeFill="background1" w:themeFillShade="BF"/>
            <w:vAlign w:val="center"/>
            <w:hideMark/>
          </w:tcPr>
          <w:p w14:paraId="1E0F1C62"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44C0A4A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100% DoD Cycles, @ 50% SOC, Quarter rated power.</w:t>
            </w:r>
          </w:p>
        </w:tc>
        <w:tc>
          <w:tcPr>
            <w:tcW w:w="448" w:type="pct"/>
            <w:shd w:val="clear" w:color="auto" w:fill="auto"/>
            <w:vAlign w:val="center"/>
          </w:tcPr>
          <w:p w14:paraId="2D799EB1" w14:textId="652DE91A"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670648367"/>
                <w:placeholder>
                  <w:docPart w:val="4D58814D613F4ECBBD1E15530E2A2361"/>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2DC9C817" w14:textId="77777777" w:rsidR="008000F1" w:rsidRPr="00B509D0" w:rsidRDefault="008000F1" w:rsidP="00B129AC">
            <w:pPr>
              <w:pStyle w:val="TableText0"/>
              <w:rPr>
                <w:rFonts w:asciiTheme="minorHAnsi" w:hAnsiTheme="minorHAnsi" w:cstheme="minorHAnsi"/>
                <w:szCs w:val="24"/>
              </w:rPr>
            </w:pPr>
          </w:p>
        </w:tc>
      </w:tr>
      <w:tr w:rsidR="008000F1" w:rsidRPr="00B509D0" w14:paraId="12E0F990" w14:textId="77777777" w:rsidTr="001D4C09">
        <w:tc>
          <w:tcPr>
            <w:tcW w:w="720" w:type="pct"/>
            <w:vMerge/>
            <w:shd w:val="clear" w:color="auto" w:fill="BFBFBF" w:themeFill="background1" w:themeFillShade="BF"/>
            <w:vAlign w:val="center"/>
            <w:hideMark/>
          </w:tcPr>
          <w:p w14:paraId="7C8C744B"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33565F9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20% DoD Cycles, @ 50% SOC, Full rated power.</w:t>
            </w:r>
          </w:p>
        </w:tc>
        <w:tc>
          <w:tcPr>
            <w:tcW w:w="448" w:type="pct"/>
            <w:shd w:val="clear" w:color="auto" w:fill="auto"/>
            <w:vAlign w:val="center"/>
          </w:tcPr>
          <w:p w14:paraId="139D6DD6" w14:textId="6DD649F4"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054885763"/>
                <w:placeholder>
                  <w:docPart w:val="391034FABEF54A6198FB7982B69CB3E0"/>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198B5FA5" w14:textId="77777777" w:rsidR="008000F1" w:rsidRPr="00B509D0" w:rsidRDefault="008000F1" w:rsidP="00B129AC">
            <w:pPr>
              <w:pStyle w:val="TableText0"/>
              <w:rPr>
                <w:rFonts w:asciiTheme="minorHAnsi" w:hAnsiTheme="minorHAnsi" w:cstheme="minorHAnsi"/>
                <w:szCs w:val="24"/>
              </w:rPr>
            </w:pPr>
          </w:p>
        </w:tc>
      </w:tr>
      <w:tr w:rsidR="008000F1" w:rsidRPr="00B509D0" w14:paraId="1C9EFEA7" w14:textId="77777777" w:rsidTr="001D4C09">
        <w:tc>
          <w:tcPr>
            <w:tcW w:w="720" w:type="pct"/>
            <w:vMerge/>
            <w:shd w:val="clear" w:color="auto" w:fill="BFBFBF" w:themeFill="background1" w:themeFillShade="BF"/>
            <w:vAlign w:val="center"/>
            <w:hideMark/>
          </w:tcPr>
          <w:p w14:paraId="5BD2BAC4"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3E53C68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20% DoD Cycles, @ 50% SOC, Half rated power.</w:t>
            </w:r>
          </w:p>
        </w:tc>
        <w:tc>
          <w:tcPr>
            <w:tcW w:w="448" w:type="pct"/>
            <w:shd w:val="clear" w:color="auto" w:fill="auto"/>
            <w:vAlign w:val="center"/>
          </w:tcPr>
          <w:p w14:paraId="2EF4BE6E" w14:textId="419A034F"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818715999"/>
                <w:placeholder>
                  <w:docPart w:val="4B496A9D2AF94C1394278710BA84E9F2"/>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7E3A4611" w14:textId="77777777" w:rsidR="008000F1" w:rsidRPr="00B509D0" w:rsidRDefault="008000F1" w:rsidP="00B129AC">
            <w:pPr>
              <w:pStyle w:val="TableText0"/>
              <w:rPr>
                <w:rFonts w:asciiTheme="minorHAnsi" w:hAnsiTheme="minorHAnsi" w:cstheme="minorHAnsi"/>
                <w:szCs w:val="24"/>
              </w:rPr>
            </w:pPr>
          </w:p>
        </w:tc>
      </w:tr>
      <w:tr w:rsidR="008000F1" w:rsidRPr="00B509D0" w14:paraId="0A1EC259" w14:textId="77777777" w:rsidTr="001D4C09">
        <w:tc>
          <w:tcPr>
            <w:tcW w:w="720" w:type="pct"/>
            <w:vMerge/>
            <w:shd w:val="clear" w:color="auto" w:fill="D9D9D9" w:themeFill="background1" w:themeFillShade="D9"/>
            <w:vAlign w:val="center"/>
            <w:hideMark/>
          </w:tcPr>
          <w:p w14:paraId="1A9C058B" w14:textId="77777777" w:rsidR="008000F1" w:rsidRPr="00B509D0" w:rsidRDefault="008000F1" w:rsidP="00B129AC">
            <w:pPr>
              <w:pStyle w:val="TableText0"/>
              <w:rPr>
                <w:rFonts w:asciiTheme="minorHAnsi" w:hAnsiTheme="minorHAnsi" w:cstheme="minorHAnsi"/>
                <w:szCs w:val="24"/>
              </w:rPr>
            </w:pPr>
          </w:p>
        </w:tc>
        <w:tc>
          <w:tcPr>
            <w:tcW w:w="3389" w:type="pct"/>
            <w:shd w:val="clear" w:color="auto" w:fill="auto"/>
            <w:vAlign w:val="center"/>
            <w:hideMark/>
          </w:tcPr>
          <w:p w14:paraId="6E8D53C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20% DoD Cycles, @ 50% SOC, Quarter rated power.</w:t>
            </w:r>
          </w:p>
        </w:tc>
        <w:tc>
          <w:tcPr>
            <w:tcW w:w="448" w:type="pct"/>
            <w:shd w:val="clear" w:color="auto" w:fill="auto"/>
            <w:vAlign w:val="center"/>
          </w:tcPr>
          <w:p w14:paraId="3ED4C30E" w14:textId="6A32DCDE"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522480307"/>
                <w:placeholder>
                  <w:docPart w:val="BEE42AD7B9E04903BA137C937DAFED0E"/>
                </w:placeholder>
              </w:sdtPr>
              <w:sdtEndPr/>
              <w:sdtContent>
                <w:r w:rsidR="008000F1" w:rsidRPr="00B509D0">
                  <w:rPr>
                    <w:rFonts w:asciiTheme="minorHAnsi" w:hAnsiTheme="minorHAnsi" w:cstheme="minorHAnsi"/>
                    <w:szCs w:val="24"/>
                  </w:rPr>
                  <w:t>%</w:t>
                </w:r>
              </w:sdtContent>
            </w:sdt>
          </w:p>
        </w:tc>
        <w:tc>
          <w:tcPr>
            <w:tcW w:w="442" w:type="pct"/>
            <w:shd w:val="clear" w:color="auto" w:fill="auto"/>
            <w:vAlign w:val="center"/>
          </w:tcPr>
          <w:p w14:paraId="034BB300" w14:textId="77777777" w:rsidR="008000F1" w:rsidRPr="00B509D0" w:rsidRDefault="008000F1" w:rsidP="00B129AC">
            <w:pPr>
              <w:pStyle w:val="TableText0"/>
              <w:rPr>
                <w:rFonts w:asciiTheme="minorHAnsi" w:hAnsiTheme="minorHAnsi" w:cstheme="minorHAnsi"/>
                <w:szCs w:val="24"/>
              </w:rPr>
            </w:pPr>
          </w:p>
        </w:tc>
      </w:tr>
    </w:tbl>
    <w:p w14:paraId="59127E6A"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bookmarkStart w:id="6" w:name="_Toc431906394"/>
      <w:bookmarkStart w:id="7" w:name="_Toc432083404"/>
      <w:r w:rsidRPr="00B509D0">
        <w:rPr>
          <w:rFonts w:asciiTheme="minorHAnsi" w:eastAsia="Times New Roman" w:hAnsiTheme="minorHAnsi" w:cstheme="minorHAnsi"/>
          <w:b w:val="0"/>
          <w:bCs w:val="0"/>
          <w:color w:val="auto"/>
          <w:sz w:val="24"/>
          <w:szCs w:val="24"/>
        </w:rPr>
        <w:t>Recharge Characteristics</w:t>
      </w:r>
      <w:bookmarkEnd w:id="6"/>
      <w:bookmarkEnd w:id="7"/>
    </w:p>
    <w:tbl>
      <w:tblPr>
        <w:tblW w:w="5000" w:type="pct"/>
        <w:tblLook w:val="04A0" w:firstRow="1" w:lastRow="0" w:firstColumn="1" w:lastColumn="0" w:noHBand="0" w:noVBand="1"/>
      </w:tblPr>
      <w:tblGrid>
        <w:gridCol w:w="1695"/>
        <w:gridCol w:w="5788"/>
        <w:gridCol w:w="740"/>
        <w:gridCol w:w="1127"/>
      </w:tblGrid>
      <w:tr w:rsidR="008000F1" w:rsidRPr="00B509D0" w14:paraId="560CBBA9" w14:textId="77777777" w:rsidTr="001D4C09">
        <w:tc>
          <w:tcPr>
            <w:tcW w:w="91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5888E2D"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319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2C3318F"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448"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2551134B"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442"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25DDDA4" w14:textId="2D56ED9B"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50C7B583" w14:textId="77777777" w:rsidTr="001D4C09">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82F7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Minimum Charge Time </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2BA3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minimum amount of time required for the ESS to be charged from minimum SOC to its rated maximum SOC.</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7FF51E2" w14:textId="5D406F26"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08956237"/>
                <w:placeholder>
                  <w:docPart w:val="269C8929D9B740CB82D9C8C4D15CD641"/>
                </w:placeholder>
              </w:sdtPr>
              <w:sdtEndPr/>
              <w:sdtContent>
                <w:r w:rsidR="008000F1" w:rsidRPr="00B509D0">
                  <w:rPr>
                    <w:rFonts w:asciiTheme="minorHAnsi" w:hAnsiTheme="minorHAnsi" w:cstheme="minorHAnsi"/>
                    <w:szCs w:val="24"/>
                  </w:rPr>
                  <w:t>h</w:t>
                </w:r>
              </w:sdtContent>
            </w:sdt>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58F52CE2" w14:textId="77777777" w:rsidR="008000F1" w:rsidRPr="00B509D0" w:rsidRDefault="008000F1" w:rsidP="00B129AC">
            <w:pPr>
              <w:pStyle w:val="TableText0"/>
              <w:rPr>
                <w:rFonts w:asciiTheme="minorHAnsi" w:hAnsiTheme="minorHAnsi" w:cstheme="minorHAnsi"/>
                <w:szCs w:val="24"/>
              </w:rPr>
            </w:pPr>
          </w:p>
        </w:tc>
      </w:tr>
      <w:tr w:rsidR="008000F1" w:rsidRPr="00B509D0" w14:paraId="3D940427" w14:textId="77777777" w:rsidTr="001D4C09">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B538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Recommended Charge Power </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F71C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Recommended charge power while staying within the manufacturer's rated guidelines on SOC and internal temperatures.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F8D9B91" w14:textId="2B01B79B"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799729901"/>
                <w:placeholder>
                  <w:docPart w:val="3FA1C046F8264C2791BDD234E02EFBA6"/>
                </w:placeholder>
              </w:sdtPr>
              <w:sdtEndPr/>
              <w:sdtContent>
                <w:r w:rsidR="008000F1" w:rsidRPr="00B509D0">
                  <w:rPr>
                    <w:rFonts w:asciiTheme="minorHAnsi" w:hAnsiTheme="minorHAnsi" w:cstheme="minorHAnsi"/>
                    <w:szCs w:val="24"/>
                  </w:rPr>
                  <w:t>MW</w:t>
                </w:r>
              </w:sdtContent>
            </w:sdt>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695D834" w14:textId="77777777" w:rsidR="008000F1" w:rsidRPr="00B509D0" w:rsidRDefault="008000F1" w:rsidP="00B129AC">
            <w:pPr>
              <w:pStyle w:val="TableText0"/>
              <w:rPr>
                <w:rFonts w:asciiTheme="minorHAnsi" w:hAnsiTheme="minorHAnsi" w:cstheme="minorHAnsi"/>
                <w:szCs w:val="24"/>
              </w:rPr>
            </w:pPr>
          </w:p>
        </w:tc>
      </w:tr>
      <w:tr w:rsidR="008000F1" w:rsidRPr="00B509D0" w14:paraId="51EE92B4" w14:textId="77777777" w:rsidTr="001D4C09">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02E0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Typical Recharge Time </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27E8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This should include any time for rest a period needed between a full or partial charge or discharge cycle.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8DE20D1" w14:textId="6A224AE7"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79999967"/>
                <w:placeholder>
                  <w:docPart w:val="BDFD0328B1B74D7CAA5551DCA103BBBE"/>
                </w:placeholder>
              </w:sdtPr>
              <w:sdtEndPr/>
              <w:sdtContent>
                <w:r w:rsidR="008000F1" w:rsidRPr="00B509D0">
                  <w:rPr>
                    <w:rFonts w:asciiTheme="minorHAnsi" w:hAnsiTheme="minorHAnsi" w:cstheme="minorHAnsi"/>
                    <w:szCs w:val="24"/>
                  </w:rPr>
                  <w:t>h</w:t>
                </w:r>
              </w:sdtContent>
            </w:sdt>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7C9DEF34" w14:textId="77777777" w:rsidR="008000F1" w:rsidRPr="00B509D0" w:rsidRDefault="008000F1" w:rsidP="00B129AC">
            <w:pPr>
              <w:pStyle w:val="TableText0"/>
              <w:rPr>
                <w:rFonts w:asciiTheme="minorHAnsi" w:hAnsiTheme="minorHAnsi" w:cstheme="minorHAnsi"/>
                <w:szCs w:val="24"/>
              </w:rPr>
            </w:pPr>
          </w:p>
        </w:tc>
      </w:tr>
    </w:tbl>
    <w:p w14:paraId="487EE41F"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bookmarkStart w:id="8" w:name="_Toc431906395"/>
      <w:bookmarkStart w:id="9" w:name="_Toc432083405"/>
      <w:r w:rsidRPr="00B509D0">
        <w:rPr>
          <w:rFonts w:asciiTheme="minorHAnsi" w:eastAsia="Times New Roman" w:hAnsiTheme="minorHAnsi" w:cstheme="minorHAnsi"/>
          <w:b w:val="0"/>
          <w:bCs w:val="0"/>
          <w:color w:val="auto"/>
          <w:sz w:val="24"/>
          <w:szCs w:val="24"/>
        </w:rPr>
        <w:lastRenderedPageBreak/>
        <w:t>Cycle Life</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887"/>
        <w:gridCol w:w="843"/>
        <w:gridCol w:w="1127"/>
      </w:tblGrid>
      <w:tr w:rsidR="00142B6D" w:rsidRPr="00B509D0" w14:paraId="03202406" w14:textId="77777777" w:rsidTr="00142B6D">
        <w:trPr>
          <w:trHeight w:val="1405"/>
          <w:tblHeader/>
        </w:trPr>
        <w:tc>
          <w:tcPr>
            <w:tcW w:w="820" w:type="pct"/>
            <w:shd w:val="clear" w:color="auto" w:fill="808080" w:themeFill="text1" w:themeFillTint="7F"/>
            <w:vAlign w:val="center"/>
            <w:hideMark/>
          </w:tcPr>
          <w:p w14:paraId="47026635"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3417" w:type="pct"/>
            <w:shd w:val="clear" w:color="auto" w:fill="808080" w:themeFill="text1" w:themeFillTint="7F"/>
            <w:vAlign w:val="center"/>
            <w:hideMark/>
          </w:tcPr>
          <w:p w14:paraId="4217DD24"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365" w:type="pct"/>
            <w:shd w:val="clear" w:color="auto" w:fill="808080" w:themeFill="text1" w:themeFillTint="7F"/>
            <w:vAlign w:val="center"/>
          </w:tcPr>
          <w:p w14:paraId="288B7869"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398" w:type="pct"/>
            <w:shd w:val="clear" w:color="auto" w:fill="808080" w:themeFill="text1" w:themeFillTint="7F"/>
            <w:vAlign w:val="center"/>
            <w:hideMark/>
          </w:tcPr>
          <w:p w14:paraId="09970ED1" w14:textId="6EAEBA07"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142B6D" w:rsidRPr="00B509D0" w14:paraId="5AB8D12E" w14:textId="77777777" w:rsidTr="00142B6D">
        <w:trPr>
          <w:trHeight w:val="1610"/>
        </w:trPr>
        <w:tc>
          <w:tcPr>
            <w:tcW w:w="820" w:type="pct"/>
            <w:vMerge w:val="restart"/>
            <w:shd w:val="clear" w:color="auto" w:fill="auto"/>
            <w:hideMark/>
          </w:tcPr>
          <w:p w14:paraId="0312A13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Cycle Life</w:t>
            </w:r>
          </w:p>
        </w:tc>
        <w:tc>
          <w:tcPr>
            <w:tcW w:w="3417" w:type="pct"/>
            <w:shd w:val="clear" w:color="auto" w:fill="auto"/>
            <w:vAlign w:val="center"/>
            <w:hideMark/>
          </w:tcPr>
          <w:p w14:paraId="7CBFAD2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numbers of cycles that the energy storage system can perform until end-of-life (EOL), independent of calendar life degradation, at specified depth of discharge after which electricity storage becomes inoperable or unusable for a given application.</w:t>
            </w:r>
          </w:p>
        </w:tc>
        <w:sdt>
          <w:sdtPr>
            <w:rPr>
              <w:rFonts w:asciiTheme="minorHAnsi" w:hAnsiTheme="minorHAnsi" w:cstheme="minorHAnsi"/>
              <w:szCs w:val="24"/>
            </w:rPr>
            <w:id w:val="-1311865699"/>
            <w:placeholder>
              <w:docPart w:val="16281F7093F04DDAA29EDD8CA9A32BC2"/>
            </w:placeholder>
          </w:sdtPr>
          <w:sdtEndPr/>
          <w:sdtContent>
            <w:tc>
              <w:tcPr>
                <w:tcW w:w="365" w:type="pct"/>
                <w:shd w:val="clear" w:color="auto" w:fill="auto"/>
                <w:vAlign w:val="center"/>
              </w:tcPr>
              <w:p w14:paraId="60635AED" w14:textId="09AE3649"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398" w:type="pct"/>
            <w:shd w:val="clear" w:color="auto" w:fill="auto"/>
            <w:vAlign w:val="center"/>
          </w:tcPr>
          <w:p w14:paraId="5EA428A9" w14:textId="77777777" w:rsidR="008000F1" w:rsidRPr="00B509D0" w:rsidRDefault="008000F1" w:rsidP="00B129AC">
            <w:pPr>
              <w:pStyle w:val="TableText0"/>
              <w:rPr>
                <w:rFonts w:asciiTheme="minorHAnsi" w:hAnsiTheme="minorHAnsi" w:cstheme="minorHAnsi"/>
                <w:szCs w:val="24"/>
              </w:rPr>
            </w:pPr>
          </w:p>
        </w:tc>
      </w:tr>
      <w:tr w:rsidR="00142B6D" w:rsidRPr="00B509D0" w14:paraId="43CAFD4E" w14:textId="77777777" w:rsidTr="00142B6D">
        <w:trPr>
          <w:trHeight w:val="326"/>
        </w:trPr>
        <w:tc>
          <w:tcPr>
            <w:tcW w:w="820" w:type="pct"/>
            <w:vMerge/>
            <w:shd w:val="clear" w:color="auto" w:fill="BFBFBF" w:themeFill="background1" w:themeFillShade="BF"/>
            <w:vAlign w:val="center"/>
          </w:tcPr>
          <w:p w14:paraId="7F3DC03A" w14:textId="77777777" w:rsidR="008000F1" w:rsidRPr="00B509D0" w:rsidRDefault="008000F1" w:rsidP="00B129AC">
            <w:pPr>
              <w:pStyle w:val="TableText0"/>
              <w:rPr>
                <w:rFonts w:asciiTheme="minorHAnsi" w:hAnsiTheme="minorHAnsi" w:cstheme="minorHAnsi"/>
                <w:szCs w:val="24"/>
              </w:rPr>
            </w:pPr>
          </w:p>
        </w:tc>
        <w:tc>
          <w:tcPr>
            <w:tcW w:w="3417" w:type="pct"/>
            <w:shd w:val="clear" w:color="auto" w:fill="auto"/>
            <w:vAlign w:val="center"/>
          </w:tcPr>
          <w:p w14:paraId="7F046E3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 cycle life at full-rated power.</w:t>
            </w:r>
          </w:p>
        </w:tc>
        <w:tc>
          <w:tcPr>
            <w:tcW w:w="365" w:type="pct"/>
            <w:shd w:val="clear" w:color="auto" w:fill="auto"/>
            <w:vAlign w:val="center"/>
          </w:tcPr>
          <w:p w14:paraId="6804818D" w14:textId="590026B1"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689800452"/>
                <w:placeholder>
                  <w:docPart w:val="9FB981CD11484A29966D3C4BB994348D"/>
                </w:placeholder>
              </w:sdtPr>
              <w:sdtEndPr/>
              <w:sdtContent>
                <w:r w:rsidR="008000F1" w:rsidRPr="00B509D0">
                  <w:rPr>
                    <w:rFonts w:asciiTheme="minorHAnsi" w:hAnsiTheme="minorHAnsi" w:cstheme="minorHAnsi"/>
                    <w:szCs w:val="24"/>
                  </w:rPr>
                  <w:t>Qty.</w:t>
                </w:r>
              </w:sdtContent>
            </w:sdt>
          </w:p>
        </w:tc>
        <w:tc>
          <w:tcPr>
            <w:tcW w:w="398" w:type="pct"/>
            <w:shd w:val="clear" w:color="auto" w:fill="auto"/>
            <w:vAlign w:val="center"/>
          </w:tcPr>
          <w:p w14:paraId="0FEAF523" w14:textId="77777777" w:rsidR="008000F1" w:rsidRPr="00B509D0" w:rsidRDefault="008000F1" w:rsidP="00B129AC">
            <w:pPr>
              <w:pStyle w:val="TableText0"/>
              <w:rPr>
                <w:rFonts w:asciiTheme="minorHAnsi" w:hAnsiTheme="minorHAnsi" w:cstheme="minorHAnsi"/>
                <w:szCs w:val="24"/>
              </w:rPr>
            </w:pPr>
          </w:p>
        </w:tc>
      </w:tr>
      <w:tr w:rsidR="00142B6D" w:rsidRPr="00B509D0" w14:paraId="15153D9C" w14:textId="77777777" w:rsidTr="00142B6D">
        <w:trPr>
          <w:trHeight w:val="326"/>
        </w:trPr>
        <w:tc>
          <w:tcPr>
            <w:tcW w:w="820" w:type="pct"/>
            <w:vMerge/>
            <w:shd w:val="clear" w:color="auto" w:fill="BFBFBF" w:themeFill="background1" w:themeFillShade="BF"/>
            <w:vAlign w:val="center"/>
          </w:tcPr>
          <w:p w14:paraId="5D647F03" w14:textId="77777777" w:rsidR="008000F1" w:rsidRPr="00B509D0" w:rsidRDefault="008000F1" w:rsidP="00B129AC">
            <w:pPr>
              <w:pStyle w:val="TableText0"/>
              <w:rPr>
                <w:rFonts w:asciiTheme="minorHAnsi" w:hAnsiTheme="minorHAnsi" w:cstheme="minorHAnsi"/>
                <w:szCs w:val="24"/>
              </w:rPr>
            </w:pPr>
          </w:p>
        </w:tc>
        <w:tc>
          <w:tcPr>
            <w:tcW w:w="3417" w:type="pct"/>
            <w:shd w:val="clear" w:color="auto" w:fill="auto"/>
            <w:vAlign w:val="center"/>
          </w:tcPr>
          <w:p w14:paraId="7369829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 cycle life at half-rated power.</w:t>
            </w:r>
          </w:p>
        </w:tc>
        <w:tc>
          <w:tcPr>
            <w:tcW w:w="365" w:type="pct"/>
            <w:shd w:val="clear" w:color="auto" w:fill="auto"/>
            <w:vAlign w:val="center"/>
          </w:tcPr>
          <w:p w14:paraId="31C38EEF" w14:textId="505F1519"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830094407"/>
                <w:placeholder>
                  <w:docPart w:val="8284D0F3AF744B75BC7ABA8796A37074"/>
                </w:placeholder>
              </w:sdtPr>
              <w:sdtEndPr/>
              <w:sdtContent>
                <w:sdt>
                  <w:sdtPr>
                    <w:rPr>
                      <w:rFonts w:asciiTheme="minorHAnsi" w:hAnsiTheme="minorHAnsi" w:cstheme="minorHAnsi"/>
                      <w:szCs w:val="24"/>
                    </w:rPr>
                    <w:id w:val="-1821264245"/>
                    <w:placeholder>
                      <w:docPart w:val="AEDD66CCF6B04C6CA4ADE7FADC057D66"/>
                    </w:placeholder>
                  </w:sdtPr>
                  <w:sdtEndPr/>
                  <w:sdtContent>
                    <w:r w:rsidR="008000F1" w:rsidRPr="00B509D0">
                      <w:rPr>
                        <w:rFonts w:asciiTheme="minorHAnsi" w:hAnsiTheme="minorHAnsi" w:cstheme="minorHAnsi"/>
                        <w:szCs w:val="24"/>
                      </w:rPr>
                      <w:t>Qty.</w:t>
                    </w:r>
                  </w:sdtContent>
                </w:sdt>
              </w:sdtContent>
            </w:sdt>
          </w:p>
        </w:tc>
        <w:tc>
          <w:tcPr>
            <w:tcW w:w="398" w:type="pct"/>
            <w:shd w:val="clear" w:color="auto" w:fill="auto"/>
            <w:vAlign w:val="center"/>
          </w:tcPr>
          <w:p w14:paraId="364F2398" w14:textId="77777777" w:rsidR="008000F1" w:rsidRPr="00B509D0" w:rsidRDefault="008000F1" w:rsidP="00B129AC">
            <w:pPr>
              <w:pStyle w:val="TableText0"/>
              <w:rPr>
                <w:rFonts w:asciiTheme="minorHAnsi" w:hAnsiTheme="minorHAnsi" w:cstheme="minorHAnsi"/>
                <w:szCs w:val="24"/>
              </w:rPr>
            </w:pPr>
          </w:p>
        </w:tc>
      </w:tr>
      <w:tr w:rsidR="00142B6D" w:rsidRPr="00B509D0" w14:paraId="62F93CEA" w14:textId="77777777" w:rsidTr="00142B6D">
        <w:trPr>
          <w:trHeight w:val="343"/>
        </w:trPr>
        <w:tc>
          <w:tcPr>
            <w:tcW w:w="820" w:type="pct"/>
            <w:vMerge/>
            <w:shd w:val="clear" w:color="auto" w:fill="BFBFBF" w:themeFill="background1" w:themeFillShade="BF"/>
            <w:vAlign w:val="center"/>
          </w:tcPr>
          <w:p w14:paraId="6AE956C5" w14:textId="77777777" w:rsidR="008000F1" w:rsidRPr="00B509D0" w:rsidRDefault="008000F1" w:rsidP="00B129AC">
            <w:pPr>
              <w:pStyle w:val="TableText0"/>
              <w:rPr>
                <w:rFonts w:asciiTheme="minorHAnsi" w:hAnsiTheme="minorHAnsi" w:cstheme="minorHAnsi"/>
                <w:szCs w:val="24"/>
              </w:rPr>
            </w:pPr>
          </w:p>
        </w:tc>
        <w:tc>
          <w:tcPr>
            <w:tcW w:w="3417" w:type="pct"/>
            <w:shd w:val="clear" w:color="auto" w:fill="auto"/>
            <w:vAlign w:val="center"/>
          </w:tcPr>
          <w:p w14:paraId="14B2C04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 cycle life at quarter-rated power.</w:t>
            </w:r>
          </w:p>
        </w:tc>
        <w:tc>
          <w:tcPr>
            <w:tcW w:w="365" w:type="pct"/>
            <w:shd w:val="clear" w:color="auto" w:fill="auto"/>
            <w:vAlign w:val="center"/>
          </w:tcPr>
          <w:p w14:paraId="28861451" w14:textId="06F596B9"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35482955"/>
                <w:placeholder>
                  <w:docPart w:val="629F8D71B0FE493F8695981C94D8F8EA"/>
                </w:placeholder>
              </w:sdtPr>
              <w:sdtEndPr/>
              <w:sdtContent>
                <w:sdt>
                  <w:sdtPr>
                    <w:rPr>
                      <w:rFonts w:asciiTheme="minorHAnsi" w:hAnsiTheme="minorHAnsi" w:cstheme="minorHAnsi"/>
                      <w:szCs w:val="24"/>
                    </w:rPr>
                    <w:id w:val="224963739"/>
                    <w:placeholder>
                      <w:docPart w:val="931FAB014914431C868892C9AF7B7C4F"/>
                    </w:placeholder>
                  </w:sdtPr>
                  <w:sdtEndPr/>
                  <w:sdtContent>
                    <w:r w:rsidR="008000F1" w:rsidRPr="00B509D0">
                      <w:rPr>
                        <w:rFonts w:asciiTheme="minorHAnsi" w:hAnsiTheme="minorHAnsi" w:cstheme="minorHAnsi"/>
                        <w:szCs w:val="24"/>
                      </w:rPr>
                      <w:t>Qty.</w:t>
                    </w:r>
                  </w:sdtContent>
                </w:sdt>
              </w:sdtContent>
            </w:sdt>
          </w:p>
        </w:tc>
        <w:tc>
          <w:tcPr>
            <w:tcW w:w="398" w:type="pct"/>
            <w:shd w:val="clear" w:color="auto" w:fill="auto"/>
            <w:vAlign w:val="center"/>
          </w:tcPr>
          <w:p w14:paraId="3AC642B0" w14:textId="77777777" w:rsidR="008000F1" w:rsidRPr="00B509D0" w:rsidRDefault="008000F1" w:rsidP="00B129AC">
            <w:pPr>
              <w:pStyle w:val="TableText0"/>
              <w:rPr>
                <w:rFonts w:asciiTheme="minorHAnsi" w:hAnsiTheme="minorHAnsi" w:cstheme="minorHAnsi"/>
                <w:szCs w:val="24"/>
              </w:rPr>
            </w:pPr>
          </w:p>
        </w:tc>
      </w:tr>
      <w:tr w:rsidR="00142B6D" w:rsidRPr="00B509D0" w14:paraId="3914EAD2" w14:textId="77777777" w:rsidTr="00142B6D">
        <w:trPr>
          <w:trHeight w:val="624"/>
        </w:trPr>
        <w:tc>
          <w:tcPr>
            <w:tcW w:w="820" w:type="pct"/>
            <w:shd w:val="clear" w:color="auto" w:fill="auto"/>
            <w:vAlign w:val="center"/>
            <w:hideMark/>
          </w:tcPr>
          <w:p w14:paraId="0EA2DB3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End of Life Criteria</w:t>
            </w:r>
          </w:p>
        </w:tc>
        <w:tc>
          <w:tcPr>
            <w:tcW w:w="3417" w:type="pct"/>
            <w:shd w:val="clear" w:color="auto" w:fill="auto"/>
            <w:vAlign w:val="center"/>
            <w:hideMark/>
          </w:tcPr>
          <w:p w14:paraId="18BF95C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condition of the ESS at the end of life in terms of capacity, impedance, efficiency, and other pertinent parameters.</w:t>
            </w:r>
          </w:p>
        </w:tc>
        <w:tc>
          <w:tcPr>
            <w:tcW w:w="365" w:type="pct"/>
            <w:shd w:val="clear" w:color="auto" w:fill="auto"/>
            <w:vAlign w:val="center"/>
          </w:tcPr>
          <w:p w14:paraId="08E1EF3A" w14:textId="3D7C5008"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39699834"/>
                <w:placeholder>
                  <w:docPart w:val="C93777D14D6D4CDA87E1C4973E34A09A"/>
                </w:placeholder>
              </w:sdtPr>
              <w:sdtEndPr/>
              <w:sdtContent>
                <w:r w:rsidR="008000F1" w:rsidRPr="00B509D0">
                  <w:rPr>
                    <w:rFonts w:asciiTheme="minorHAnsi" w:hAnsiTheme="minorHAnsi" w:cstheme="minorHAnsi"/>
                    <w:szCs w:val="24"/>
                  </w:rPr>
                  <w:t>Charts</w:t>
                </w:r>
              </w:sdtContent>
            </w:sdt>
          </w:p>
        </w:tc>
        <w:tc>
          <w:tcPr>
            <w:tcW w:w="398" w:type="pct"/>
            <w:shd w:val="clear" w:color="auto" w:fill="auto"/>
            <w:vAlign w:val="center"/>
          </w:tcPr>
          <w:p w14:paraId="5EA3482E" w14:textId="77777777" w:rsidR="008000F1" w:rsidRPr="00B509D0" w:rsidRDefault="008000F1" w:rsidP="00B129AC">
            <w:pPr>
              <w:pStyle w:val="TableText0"/>
              <w:rPr>
                <w:rFonts w:asciiTheme="minorHAnsi" w:hAnsiTheme="minorHAnsi" w:cstheme="minorHAnsi"/>
                <w:szCs w:val="24"/>
              </w:rPr>
            </w:pPr>
          </w:p>
        </w:tc>
      </w:tr>
      <w:tr w:rsidR="00142B6D" w:rsidRPr="00B509D0" w14:paraId="0B2CAAFE" w14:textId="77777777" w:rsidTr="00142B6D">
        <w:trPr>
          <w:trHeight w:val="1592"/>
        </w:trPr>
        <w:tc>
          <w:tcPr>
            <w:tcW w:w="820" w:type="pct"/>
            <w:shd w:val="clear" w:color="auto" w:fill="auto"/>
            <w:vAlign w:val="center"/>
            <w:hideMark/>
          </w:tcPr>
          <w:p w14:paraId="7281598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Cycle Life Under Customer Application Load Profile</w:t>
            </w:r>
          </w:p>
        </w:tc>
        <w:tc>
          <w:tcPr>
            <w:tcW w:w="3417" w:type="pct"/>
            <w:shd w:val="clear" w:color="auto" w:fill="auto"/>
            <w:vAlign w:val="center"/>
            <w:hideMark/>
          </w:tcPr>
          <w:p w14:paraId="67543E5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Chart of the degradation rate of capacity and impedance (if applicable) with respect to a measurable duty in the customer application (such as watt-hour through-put or cycles). Specify Charge/Discharge, DoD, and EOL conditions.</w:t>
            </w:r>
          </w:p>
        </w:tc>
        <w:tc>
          <w:tcPr>
            <w:tcW w:w="365" w:type="pct"/>
            <w:shd w:val="clear" w:color="auto" w:fill="auto"/>
            <w:vAlign w:val="center"/>
          </w:tcPr>
          <w:p w14:paraId="25E8C010" w14:textId="4D6E4D41"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723949141"/>
                <w:placeholder>
                  <w:docPart w:val="BF0A28E7B4EC48EDAD07555F0573DE57"/>
                </w:placeholder>
              </w:sdtPr>
              <w:sdtEndPr/>
              <w:sdtContent>
                <w:r w:rsidR="008000F1" w:rsidRPr="00B509D0">
                  <w:rPr>
                    <w:rFonts w:asciiTheme="minorHAnsi" w:hAnsiTheme="minorHAnsi" w:cstheme="minorHAnsi"/>
                    <w:szCs w:val="24"/>
                  </w:rPr>
                  <w:t>Charts</w:t>
                </w:r>
              </w:sdtContent>
            </w:sdt>
          </w:p>
        </w:tc>
        <w:tc>
          <w:tcPr>
            <w:tcW w:w="398" w:type="pct"/>
            <w:shd w:val="clear" w:color="auto" w:fill="auto"/>
            <w:vAlign w:val="center"/>
          </w:tcPr>
          <w:p w14:paraId="6D1CF695" w14:textId="77777777" w:rsidR="008000F1" w:rsidRPr="00B509D0" w:rsidRDefault="008000F1" w:rsidP="00B129AC">
            <w:pPr>
              <w:pStyle w:val="TableText0"/>
              <w:rPr>
                <w:rFonts w:asciiTheme="minorHAnsi" w:hAnsiTheme="minorHAnsi" w:cstheme="minorHAnsi"/>
                <w:szCs w:val="24"/>
              </w:rPr>
            </w:pPr>
          </w:p>
        </w:tc>
      </w:tr>
    </w:tbl>
    <w:p w14:paraId="4BA8854D"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bookmarkStart w:id="10" w:name="_Toc431906390"/>
      <w:bookmarkStart w:id="11" w:name="_Toc432083400"/>
      <w:r w:rsidRPr="00B509D0">
        <w:rPr>
          <w:rFonts w:asciiTheme="minorHAnsi" w:eastAsia="Times New Roman" w:hAnsiTheme="minorHAnsi" w:cstheme="minorHAnsi"/>
          <w:b w:val="0"/>
          <w:bCs w:val="0"/>
          <w:color w:val="auto"/>
          <w:sz w:val="24"/>
          <w:szCs w:val="24"/>
        </w:rPr>
        <w:t>Environmental Operating Conditions</w:t>
      </w:r>
      <w:bookmarkEnd w:id="10"/>
      <w:bookmarkEnd w:id="11"/>
    </w:p>
    <w:tbl>
      <w:tblPr>
        <w:tblW w:w="5000" w:type="pct"/>
        <w:tblLook w:val="04A0" w:firstRow="1" w:lastRow="0" w:firstColumn="1" w:lastColumn="0" w:noHBand="0" w:noVBand="1"/>
      </w:tblPr>
      <w:tblGrid>
        <w:gridCol w:w="1799"/>
        <w:gridCol w:w="5544"/>
        <w:gridCol w:w="880"/>
        <w:gridCol w:w="1127"/>
      </w:tblGrid>
      <w:tr w:rsidR="008000F1" w:rsidRPr="00B509D0" w14:paraId="20B33651" w14:textId="77777777" w:rsidTr="001D4C09">
        <w:trPr>
          <w:tblHeader/>
        </w:trPr>
        <w:tc>
          <w:tcPr>
            <w:tcW w:w="1004"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B0EA933"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300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C7DD548"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512"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226BF723"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478"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2F4B43C" w14:textId="4BD7B917"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1A86306C"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7971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System Minimal Operational Temperature</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B589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Minimal temperature at which the system can operate at its rated capacity </w:t>
            </w:r>
            <w:r w:rsidRPr="00B509D0">
              <w:rPr>
                <w:rFonts w:asciiTheme="minorHAnsi" w:hAnsiTheme="minorHAnsi" w:cstheme="minorHAnsi"/>
                <w:szCs w:val="24"/>
              </w:rPr>
              <w:br/>
              <w:t>(also consider min/max temp limits when in standby or when idle).</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1737F63" w14:textId="6BB5CB4A"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833449523"/>
                <w:placeholder>
                  <w:docPart w:val="0C39EC4644BD4398A01F980A871A6098"/>
                </w:placeholder>
              </w:sdtPr>
              <w:sdtEndPr/>
              <w:sdtContent>
                <w:r w:rsidR="008000F1" w:rsidRPr="00B509D0">
                  <w:rPr>
                    <w:rFonts w:asciiTheme="minorHAnsi" w:hAnsiTheme="minorHAnsi" w:cstheme="minorHAnsi"/>
                    <w:szCs w:val="24"/>
                  </w:rPr>
                  <w:t>°F</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6EAD8A6" w14:textId="77777777" w:rsidR="008000F1" w:rsidRPr="00B509D0" w:rsidRDefault="008000F1" w:rsidP="00B129AC">
            <w:pPr>
              <w:pStyle w:val="TableText0"/>
              <w:rPr>
                <w:rFonts w:asciiTheme="minorHAnsi" w:hAnsiTheme="minorHAnsi" w:cstheme="minorHAnsi"/>
                <w:szCs w:val="24"/>
              </w:rPr>
            </w:pPr>
          </w:p>
        </w:tc>
      </w:tr>
      <w:tr w:rsidR="008000F1" w:rsidRPr="00B509D0" w14:paraId="71646A5A"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28FC6A1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System Maximum Operational Temperature</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14:paraId="767EB97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Maximum temperature at which the system can operate at its rated capacity </w:t>
            </w:r>
            <w:r w:rsidRPr="00B509D0">
              <w:rPr>
                <w:rFonts w:asciiTheme="minorHAnsi" w:hAnsiTheme="minorHAnsi" w:cstheme="minorHAnsi"/>
                <w:szCs w:val="24"/>
              </w:rPr>
              <w:br/>
              <w:t>(also consider min/max temp limits when in standby or when idle).</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69CE9A8" w14:textId="4E314D84"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453532835"/>
                <w:placeholder>
                  <w:docPart w:val="45CFF290961F47BBA1F7EF5EADF84503"/>
                </w:placeholder>
              </w:sdtPr>
              <w:sdtEndPr/>
              <w:sdtContent>
                <w:r w:rsidR="008000F1" w:rsidRPr="00B509D0">
                  <w:rPr>
                    <w:rFonts w:asciiTheme="minorHAnsi" w:hAnsiTheme="minorHAnsi" w:cstheme="minorHAnsi"/>
                    <w:szCs w:val="24"/>
                  </w:rPr>
                  <w:t>°F</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CBCC87D" w14:textId="77777777" w:rsidR="008000F1" w:rsidRPr="00B509D0" w:rsidRDefault="008000F1" w:rsidP="00B129AC">
            <w:pPr>
              <w:pStyle w:val="TableText0"/>
              <w:rPr>
                <w:rFonts w:asciiTheme="minorHAnsi" w:hAnsiTheme="minorHAnsi" w:cstheme="minorHAnsi"/>
                <w:szCs w:val="24"/>
              </w:rPr>
            </w:pPr>
          </w:p>
        </w:tc>
      </w:tr>
      <w:tr w:rsidR="008000F1" w:rsidRPr="00B509D0" w14:paraId="200A2682"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3451042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System Maximum Operational Altitude</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tcPr>
          <w:p w14:paraId="2318C64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Maximum altitude at which the system can operate at its rated capacity </w:t>
            </w:r>
            <w:r w:rsidRPr="00B509D0">
              <w:rPr>
                <w:rFonts w:asciiTheme="minorHAnsi" w:hAnsiTheme="minorHAnsi" w:cstheme="minorHAnsi"/>
                <w:szCs w:val="24"/>
              </w:rPr>
              <w:br/>
              <w:t>(also consider min/max temp limits when in standby or when idle).</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87A51AE" w14:textId="2C070892"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113943458"/>
                <w:placeholder>
                  <w:docPart w:val="0DF70E181A684E0B8F2BE5AFD38C1C20"/>
                </w:placeholder>
              </w:sdtPr>
              <w:sdtEndPr/>
              <w:sdtContent>
                <w:r w:rsidR="008000F1" w:rsidRPr="00B509D0">
                  <w:rPr>
                    <w:rFonts w:asciiTheme="minorHAnsi" w:hAnsiTheme="minorHAnsi" w:cstheme="minorHAnsi"/>
                    <w:szCs w:val="24"/>
                  </w:rPr>
                  <w:t>ft</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79C3E2D" w14:textId="77777777" w:rsidR="008000F1" w:rsidRPr="00B509D0" w:rsidRDefault="008000F1" w:rsidP="00B129AC">
            <w:pPr>
              <w:pStyle w:val="TableText0"/>
              <w:rPr>
                <w:rFonts w:asciiTheme="minorHAnsi" w:hAnsiTheme="minorHAnsi" w:cstheme="minorHAnsi"/>
                <w:szCs w:val="24"/>
              </w:rPr>
            </w:pPr>
          </w:p>
        </w:tc>
      </w:tr>
      <w:tr w:rsidR="008000F1" w:rsidRPr="00B509D0" w14:paraId="0DDC2A36"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3FAC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Mechanical Stress -Outdoor - Expected </w:t>
            </w:r>
            <w:r w:rsidRPr="00B509D0">
              <w:rPr>
                <w:rFonts w:asciiTheme="minorHAnsi" w:hAnsiTheme="minorHAnsi" w:cstheme="minorHAnsi"/>
                <w:szCs w:val="24"/>
              </w:rPr>
              <w:lastRenderedPageBreak/>
              <w:t>Period between Major Exterior Refinishing</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79A6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lastRenderedPageBreak/>
              <w:t>Estimated time before exterior refinishing when operated in the intended customer application.</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9C190B" w14:textId="56E6ACB3"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838816266"/>
                <w:placeholder>
                  <w:docPart w:val="6F453AB06C474157B683A611D72EAF65"/>
                </w:placeholder>
              </w:sdtPr>
              <w:sdtEndPr/>
              <w:sdtContent>
                <w:r w:rsidR="008000F1" w:rsidRPr="00B509D0">
                  <w:rPr>
                    <w:rFonts w:asciiTheme="minorHAnsi" w:hAnsiTheme="minorHAnsi" w:cstheme="minorHAnsi"/>
                    <w:szCs w:val="24"/>
                  </w:rPr>
                  <w:t>Yr.</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879A5D9" w14:textId="77777777" w:rsidR="008000F1" w:rsidRPr="00B509D0" w:rsidRDefault="008000F1" w:rsidP="00B129AC">
            <w:pPr>
              <w:pStyle w:val="TableText0"/>
              <w:rPr>
                <w:rFonts w:asciiTheme="minorHAnsi" w:hAnsiTheme="minorHAnsi" w:cstheme="minorHAnsi"/>
                <w:szCs w:val="24"/>
              </w:rPr>
            </w:pPr>
          </w:p>
        </w:tc>
      </w:tr>
      <w:tr w:rsidR="008000F1" w:rsidRPr="00B509D0" w14:paraId="68015A04"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C0BD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Mechanical Stress - Outdoor - Snow Load Rating</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E459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weight per area of snow before damage occurs to ESS components.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3708495" w14:textId="78611316" w:rsidR="008000F1" w:rsidRPr="00B509D0" w:rsidRDefault="006462A2" w:rsidP="00B129AC">
            <w:pPr>
              <w:pStyle w:val="TableText0"/>
              <w:rPr>
                <w:rFonts w:asciiTheme="minorHAnsi" w:hAnsiTheme="minorHAnsi" w:cstheme="minorHAnsi"/>
                <w:szCs w:val="24"/>
                <w:vertAlign w:val="superscript"/>
              </w:rPr>
            </w:pPr>
            <w:sdt>
              <w:sdtPr>
                <w:rPr>
                  <w:rFonts w:asciiTheme="minorHAnsi" w:hAnsiTheme="minorHAnsi" w:cstheme="minorHAnsi"/>
                  <w:szCs w:val="24"/>
                </w:rPr>
                <w:id w:val="-29116648"/>
                <w:placeholder>
                  <w:docPart w:val="64B6CC02E9E34780B8AFE50CAD216D2F"/>
                </w:placeholder>
              </w:sdtPr>
              <w:sdtEndPr/>
              <w:sdtContent>
                <w:r w:rsidR="008000F1" w:rsidRPr="00B509D0">
                  <w:rPr>
                    <w:rFonts w:asciiTheme="minorHAnsi" w:hAnsiTheme="minorHAnsi" w:cstheme="minorHAnsi"/>
                    <w:szCs w:val="24"/>
                  </w:rPr>
                  <w:t>lb./ft</w:t>
                </w:r>
                <w:r w:rsidR="008000F1" w:rsidRPr="00B509D0">
                  <w:rPr>
                    <w:rFonts w:asciiTheme="minorHAnsi" w:hAnsiTheme="minorHAnsi" w:cstheme="minorHAnsi"/>
                    <w:szCs w:val="24"/>
                    <w:vertAlign w:val="superscript"/>
                  </w:rPr>
                  <w:t>2</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E9AE9A0" w14:textId="77777777" w:rsidR="008000F1" w:rsidRPr="00B509D0" w:rsidRDefault="008000F1" w:rsidP="00B129AC">
            <w:pPr>
              <w:pStyle w:val="TableText0"/>
              <w:rPr>
                <w:rFonts w:asciiTheme="minorHAnsi" w:hAnsiTheme="minorHAnsi" w:cstheme="minorHAnsi"/>
                <w:szCs w:val="24"/>
              </w:rPr>
            </w:pPr>
          </w:p>
        </w:tc>
      </w:tr>
      <w:tr w:rsidR="008000F1" w:rsidRPr="00B509D0" w14:paraId="5D766576"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742D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Mechanical Stress - Outdoor - Ice Load Rating</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B0CF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thickness of ice on top of ESS components before damage occurs.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A2D2CAE" w14:textId="56281062"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99635326"/>
                <w:placeholder>
                  <w:docPart w:val="5DBF2DC6C2ED4FA7835FA07125626EDC"/>
                </w:placeholder>
              </w:sdtPr>
              <w:sdtEndPr/>
              <w:sdtContent>
                <w:r w:rsidR="008000F1" w:rsidRPr="00B509D0">
                  <w:rPr>
                    <w:rFonts w:asciiTheme="minorHAnsi" w:hAnsiTheme="minorHAnsi" w:cstheme="minorHAnsi"/>
                    <w:szCs w:val="24"/>
                  </w:rPr>
                  <w:t>in</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217FDF5" w14:textId="77777777" w:rsidR="008000F1" w:rsidRPr="00B509D0" w:rsidRDefault="008000F1" w:rsidP="00B129AC">
            <w:pPr>
              <w:pStyle w:val="TableText0"/>
              <w:rPr>
                <w:rFonts w:asciiTheme="minorHAnsi" w:hAnsiTheme="minorHAnsi" w:cstheme="minorHAnsi"/>
                <w:szCs w:val="24"/>
              </w:rPr>
            </w:pPr>
          </w:p>
        </w:tc>
      </w:tr>
      <w:tr w:rsidR="008000F1" w:rsidRPr="00B509D0" w14:paraId="21AE4B6C"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F485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Mechanical Stress - Outdoor - Wind Speed Limit</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62D3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wind speed before damage to the ESS occurs.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4A125AB" w14:textId="225891C2"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863327482"/>
                <w:placeholder>
                  <w:docPart w:val="EE8EEE7CA9774C24A93711945E271A55"/>
                </w:placeholder>
              </w:sdtPr>
              <w:sdtEndPr/>
              <w:sdtContent>
                <w:r w:rsidR="008000F1" w:rsidRPr="00B509D0">
                  <w:rPr>
                    <w:rFonts w:asciiTheme="minorHAnsi" w:hAnsiTheme="minorHAnsi" w:cstheme="minorHAnsi"/>
                    <w:szCs w:val="24"/>
                  </w:rPr>
                  <w:t>mph</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52EDBAC" w14:textId="77777777" w:rsidR="008000F1" w:rsidRPr="00B509D0" w:rsidRDefault="008000F1" w:rsidP="00B129AC">
            <w:pPr>
              <w:pStyle w:val="TableText0"/>
              <w:rPr>
                <w:rFonts w:asciiTheme="minorHAnsi" w:hAnsiTheme="minorHAnsi" w:cstheme="minorHAnsi"/>
                <w:szCs w:val="24"/>
              </w:rPr>
            </w:pPr>
          </w:p>
        </w:tc>
      </w:tr>
      <w:tr w:rsidR="008000F1" w:rsidRPr="00B509D0" w14:paraId="4ED6697F"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0447A"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Mechanical Stress - Outdoor - Flood Tolerant (Height)</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FD8C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flood tolerance height.</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A4C500B" w14:textId="173D3433"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060165203"/>
                <w:placeholder>
                  <w:docPart w:val="656E463A7E904BDAA319428DC4F0E3B8"/>
                </w:placeholder>
              </w:sdtPr>
              <w:sdtEndPr/>
              <w:sdtContent>
                <w:proofErr w:type="spellStart"/>
                <w:r w:rsidR="008000F1" w:rsidRPr="00B509D0">
                  <w:rPr>
                    <w:rFonts w:asciiTheme="minorHAnsi" w:hAnsiTheme="minorHAnsi" w:cstheme="minorHAnsi"/>
                    <w:szCs w:val="24"/>
                  </w:rPr>
                  <w:t>M</w:t>
                </w:r>
              </w:sdtContent>
            </w:sdt>
            <w:r w:rsidR="008000F1" w:rsidRPr="00B509D0">
              <w:rPr>
                <w:rFonts w:asciiTheme="minorHAnsi" w:hAnsiTheme="minorHAnsi" w:cstheme="minorHAnsi"/>
                <w:szCs w:val="24"/>
              </w:rPr>
              <w:t>ft</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CA7723D" w14:textId="77777777" w:rsidR="008000F1" w:rsidRPr="00B509D0" w:rsidRDefault="008000F1" w:rsidP="00B129AC">
            <w:pPr>
              <w:pStyle w:val="TableText0"/>
              <w:rPr>
                <w:rFonts w:asciiTheme="minorHAnsi" w:hAnsiTheme="minorHAnsi" w:cstheme="minorHAnsi"/>
                <w:szCs w:val="24"/>
              </w:rPr>
            </w:pPr>
          </w:p>
        </w:tc>
      </w:tr>
      <w:tr w:rsidR="008000F1" w:rsidRPr="00B509D0" w14:paraId="26377723"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A171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Mechanical Stress - Outdoor - Other</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47AB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Other known outdoor mechanical stresses to consider for the project site.</w:t>
            </w:r>
          </w:p>
        </w:tc>
        <w:sdt>
          <w:sdtPr>
            <w:rPr>
              <w:rFonts w:asciiTheme="minorHAnsi" w:hAnsiTheme="minorHAnsi" w:cstheme="minorHAnsi"/>
              <w:szCs w:val="24"/>
            </w:rPr>
            <w:id w:val="-980690605"/>
            <w:placeholder>
              <w:docPart w:val="4B07E7D4F72F49BB8468F537DC834296"/>
            </w:placeholder>
          </w:sdtPr>
          <w:sdtEndPr/>
          <w:sdtContent>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9387A7" w14:textId="10246020"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5C80A14" w14:textId="77777777" w:rsidR="008000F1" w:rsidRPr="00B509D0" w:rsidRDefault="008000F1" w:rsidP="00B129AC">
            <w:pPr>
              <w:pStyle w:val="TableText0"/>
              <w:rPr>
                <w:rFonts w:asciiTheme="minorHAnsi" w:hAnsiTheme="minorHAnsi" w:cstheme="minorHAnsi"/>
                <w:szCs w:val="24"/>
              </w:rPr>
            </w:pPr>
          </w:p>
        </w:tc>
      </w:tr>
      <w:tr w:rsidR="008000F1" w:rsidRPr="00B509D0" w14:paraId="074EE71D"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2335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System Operational Altitude Range</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837D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Rated maximum altitude at which the ESS can perform according to its full specifications.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9E42061" w14:textId="0B0DAAC9"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053773798"/>
                <w:placeholder>
                  <w:docPart w:val="598BEBF2ACF04D87A05FF35D981A9685"/>
                </w:placeholder>
              </w:sdtPr>
              <w:sdtEndPr/>
              <w:sdtContent>
                <w:r w:rsidR="008000F1" w:rsidRPr="00B509D0">
                  <w:rPr>
                    <w:rFonts w:asciiTheme="minorHAnsi" w:hAnsiTheme="minorHAnsi" w:cstheme="minorHAnsi"/>
                    <w:szCs w:val="24"/>
                  </w:rPr>
                  <w:t>ft</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FBB162F" w14:textId="77777777" w:rsidR="008000F1" w:rsidRPr="00B509D0" w:rsidRDefault="008000F1" w:rsidP="00B129AC">
            <w:pPr>
              <w:pStyle w:val="TableText0"/>
              <w:rPr>
                <w:rFonts w:asciiTheme="minorHAnsi" w:hAnsiTheme="minorHAnsi" w:cstheme="minorHAnsi"/>
                <w:szCs w:val="24"/>
              </w:rPr>
            </w:pPr>
          </w:p>
        </w:tc>
      </w:tr>
      <w:tr w:rsidR="008000F1" w:rsidRPr="00B509D0" w14:paraId="79B8EC49"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4F56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Range of Operational Humidity Range (%RH) </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8A27A"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Range of humidity in which the ESS can operate according to its full specifications.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38E059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%RH</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A79B246" w14:textId="77777777" w:rsidR="008000F1" w:rsidRPr="00B509D0" w:rsidRDefault="008000F1" w:rsidP="00B129AC">
            <w:pPr>
              <w:pStyle w:val="TableText0"/>
              <w:rPr>
                <w:rFonts w:asciiTheme="minorHAnsi" w:hAnsiTheme="minorHAnsi" w:cstheme="minorHAnsi"/>
                <w:szCs w:val="24"/>
              </w:rPr>
            </w:pPr>
          </w:p>
        </w:tc>
      </w:tr>
      <w:tr w:rsidR="008000F1" w:rsidRPr="00B509D0" w14:paraId="23364090" w14:textId="77777777" w:rsidTr="001D4C09">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DA9F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Storage Humidity Range</w:t>
            </w:r>
          </w:p>
        </w:tc>
        <w:tc>
          <w:tcPr>
            <w:tcW w:w="3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DABD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During construction phase and spare part storage requirements.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C3530EA" w14:textId="065AA524"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738625917"/>
                <w:placeholder>
                  <w:docPart w:val="4863D70D1BFF480387845B0BA469A776"/>
                </w:placeholder>
              </w:sdtPr>
              <w:sdtEndPr/>
              <w:sdtContent>
                <w:r w:rsidR="008000F1" w:rsidRPr="00B509D0">
                  <w:rPr>
                    <w:rFonts w:asciiTheme="minorHAnsi" w:hAnsiTheme="minorHAnsi" w:cstheme="minorHAnsi"/>
                    <w:szCs w:val="24"/>
                  </w:rPr>
                  <w:t>%RH</w:t>
                </w:r>
              </w:sdtContent>
            </w:sdt>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FA25F7E" w14:textId="77777777" w:rsidR="008000F1" w:rsidRPr="00B509D0" w:rsidRDefault="008000F1" w:rsidP="00B129AC">
            <w:pPr>
              <w:pStyle w:val="TableText0"/>
              <w:rPr>
                <w:rFonts w:asciiTheme="minorHAnsi" w:hAnsiTheme="minorHAnsi" w:cstheme="minorHAnsi"/>
                <w:szCs w:val="24"/>
              </w:rPr>
            </w:pPr>
          </w:p>
        </w:tc>
      </w:tr>
    </w:tbl>
    <w:p w14:paraId="73579B57"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sz w:val="24"/>
          <w:szCs w:val="24"/>
        </w:rPr>
      </w:pPr>
      <w:bookmarkStart w:id="12" w:name="_Toc431906391"/>
      <w:bookmarkStart w:id="13" w:name="_Toc432083401"/>
      <w:r w:rsidRPr="00B509D0">
        <w:rPr>
          <w:rFonts w:asciiTheme="minorHAnsi" w:eastAsia="Times New Roman" w:hAnsiTheme="minorHAnsi" w:cstheme="minorHAnsi"/>
          <w:b w:val="0"/>
          <w:bCs w:val="0"/>
          <w:color w:val="auto"/>
          <w:sz w:val="24"/>
          <w:szCs w:val="24"/>
        </w:rPr>
        <w:t>Emissions &amp; Environmental Impact</w:t>
      </w:r>
      <w:bookmarkEnd w:id="12"/>
      <w:bookmarkEnd w:id="13"/>
    </w:p>
    <w:tbl>
      <w:tblPr>
        <w:tblW w:w="0" w:type="auto"/>
        <w:tblLook w:val="04A0" w:firstRow="1" w:lastRow="0" w:firstColumn="1" w:lastColumn="0" w:noHBand="0" w:noVBand="1"/>
      </w:tblPr>
      <w:tblGrid>
        <w:gridCol w:w="3070"/>
        <w:gridCol w:w="3825"/>
        <w:gridCol w:w="1176"/>
        <w:gridCol w:w="1279"/>
      </w:tblGrid>
      <w:tr w:rsidR="008000F1" w:rsidRPr="00B509D0" w14:paraId="596A0218" w14:textId="77777777" w:rsidTr="001D4C09">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02EF604E"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44E4204"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39475757"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00EE84D1" w14:textId="20EC3F44"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6993BD87" w14:textId="77777777" w:rsidTr="001D4C0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DF271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Sound Emissions – 6 ft High, 3 ft from Perimeter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EB708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Audible Noise dB at 3 ft distance (nearfield).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8B659" w14:textId="603C2F7F"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8368595"/>
                <w:placeholder>
                  <w:docPart w:val="A970ECA04D664AEC8BEE6B7D6F414593"/>
                </w:placeholder>
              </w:sdtPr>
              <w:sdtEndPr/>
              <w:sdtContent>
                <w:r w:rsidR="008000F1" w:rsidRPr="00B509D0">
                  <w:rPr>
                    <w:rFonts w:asciiTheme="minorHAnsi" w:hAnsiTheme="minorHAnsi" w:cstheme="minorHAnsi"/>
                    <w:szCs w:val="24"/>
                  </w:rPr>
                  <w:t>dB</w:t>
                </w:r>
              </w:sdtContent>
            </w:sdt>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83CDD" w14:textId="77777777" w:rsidR="008000F1" w:rsidRPr="00B509D0" w:rsidRDefault="008000F1" w:rsidP="00B129AC">
            <w:pPr>
              <w:pStyle w:val="TableText0"/>
              <w:rPr>
                <w:rFonts w:asciiTheme="minorHAnsi" w:hAnsiTheme="minorHAnsi" w:cstheme="minorHAnsi"/>
                <w:szCs w:val="24"/>
              </w:rPr>
            </w:pPr>
          </w:p>
        </w:tc>
      </w:tr>
      <w:tr w:rsidR="008000F1" w:rsidRPr="00B509D0" w14:paraId="29C906DD" w14:textId="77777777" w:rsidTr="001D4C0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ADCA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Sound Emissions – 6 ft High, site boundary </w:t>
            </w:r>
            <w:r w:rsidRPr="00B509D0">
              <w:rPr>
                <w:rFonts w:asciiTheme="minorHAnsi" w:hAnsiTheme="minorHAnsi" w:cstheme="minorHAnsi"/>
                <w:szCs w:val="24"/>
              </w:rPr>
              <w:lastRenderedPageBreak/>
              <w:t xml:space="preserve">(approximately 40ft from ESS)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50C39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lastRenderedPageBreak/>
              <w:t>Audible Noise dB at site boundary (approx. 40 ft).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D7E61" w14:textId="40486CDF"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930804310"/>
                <w:placeholder>
                  <w:docPart w:val="745CDA65619D4566B8B56902B0F89AD4"/>
                </w:placeholder>
              </w:sdtPr>
              <w:sdtEndPr/>
              <w:sdtContent>
                <w:r w:rsidR="008000F1" w:rsidRPr="00B509D0">
                  <w:rPr>
                    <w:rFonts w:asciiTheme="minorHAnsi" w:hAnsiTheme="minorHAnsi" w:cstheme="minorHAnsi"/>
                    <w:szCs w:val="24"/>
                  </w:rPr>
                  <w:t>dB</w:t>
                </w:r>
              </w:sdtContent>
            </w:sdt>
            <w:r w:rsidR="008000F1" w:rsidRPr="00B509D0">
              <w:rPr>
                <w:rFonts w:asciiTheme="minorHAnsi" w:hAnsiTheme="minorHAnsi" w:cstheme="minorHAnsi"/>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6445B" w14:textId="77777777" w:rsidR="008000F1" w:rsidRPr="00B509D0" w:rsidRDefault="008000F1" w:rsidP="00B129AC">
            <w:pPr>
              <w:pStyle w:val="TableText0"/>
              <w:rPr>
                <w:rFonts w:asciiTheme="minorHAnsi" w:hAnsiTheme="minorHAnsi" w:cstheme="minorHAnsi"/>
                <w:szCs w:val="24"/>
              </w:rPr>
            </w:pPr>
          </w:p>
        </w:tc>
      </w:tr>
      <w:tr w:rsidR="008000F1" w:rsidRPr="00B509D0" w14:paraId="46C5634B" w14:textId="77777777" w:rsidTr="001D4C0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921C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Fluids Containment Necessary (Moat, Tank, or Pond)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31B2CB"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Type, amount, and under which conditions.</w:t>
            </w:r>
          </w:p>
        </w:tc>
        <w:sdt>
          <w:sdtPr>
            <w:rPr>
              <w:rFonts w:asciiTheme="minorHAnsi" w:hAnsiTheme="minorHAnsi" w:cstheme="minorHAnsi"/>
              <w:szCs w:val="24"/>
            </w:rPr>
            <w:id w:val="1053276988"/>
            <w:placeholder>
              <w:docPart w:val="36A40DD28B18445098B848721ED83D45"/>
            </w:placeholder>
          </w:sdtPr>
          <w:sdtEnd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51E57" w14:textId="6D92AAB1"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9CE8A" w14:textId="77777777" w:rsidR="008000F1" w:rsidRPr="00B509D0" w:rsidRDefault="008000F1" w:rsidP="00B129AC">
            <w:pPr>
              <w:pStyle w:val="TableText0"/>
              <w:rPr>
                <w:rFonts w:asciiTheme="minorHAnsi" w:hAnsiTheme="minorHAnsi" w:cstheme="minorHAnsi"/>
                <w:szCs w:val="24"/>
              </w:rPr>
            </w:pPr>
          </w:p>
        </w:tc>
      </w:tr>
      <w:tr w:rsidR="008000F1" w:rsidRPr="00B509D0" w14:paraId="7FB15F07" w14:textId="77777777" w:rsidTr="001D4C0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7F01F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PM – (Airborne) Particulate Matter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7A889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Type, amount of emitted airborne particulates and under which conditions with respect to the energy through-put.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D7D7DB" w14:textId="76E9E515"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539705407"/>
                <w:placeholder>
                  <w:docPart w:val="4EB70A655A8446AA80DDCAE12D0D91D8"/>
                </w:placeholder>
              </w:sdtPr>
              <w:sdtEndPr/>
              <w:sdtContent>
                <w:r w:rsidR="008000F1" w:rsidRPr="00B509D0">
                  <w:rPr>
                    <w:rFonts w:asciiTheme="minorHAnsi" w:hAnsiTheme="minorHAnsi" w:cstheme="minorHAnsi"/>
                    <w:szCs w:val="24"/>
                  </w:rPr>
                  <w:t>MT/MWh</w:t>
                </w:r>
              </w:sdtContent>
            </w:sdt>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0F12F" w14:textId="77777777" w:rsidR="008000F1" w:rsidRPr="00B509D0" w:rsidRDefault="008000F1" w:rsidP="00B129AC">
            <w:pPr>
              <w:pStyle w:val="TableText0"/>
              <w:rPr>
                <w:rFonts w:asciiTheme="minorHAnsi" w:hAnsiTheme="minorHAnsi" w:cstheme="minorHAnsi"/>
                <w:szCs w:val="24"/>
              </w:rPr>
            </w:pPr>
          </w:p>
        </w:tc>
      </w:tr>
      <w:tr w:rsidR="008000F1" w:rsidRPr="00B509D0" w14:paraId="7D45069E" w14:textId="77777777" w:rsidTr="001D4C0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97904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Gas Emissions (NO</w:t>
            </w:r>
            <w:r w:rsidRPr="00B509D0">
              <w:rPr>
                <w:rFonts w:asciiTheme="minorHAnsi" w:hAnsiTheme="minorHAnsi" w:cstheme="minorHAnsi"/>
                <w:szCs w:val="24"/>
                <w:vertAlign w:val="subscript"/>
              </w:rPr>
              <w:t>x</w:t>
            </w:r>
            <w:r w:rsidRPr="00B509D0">
              <w:rPr>
                <w:rFonts w:asciiTheme="minorHAnsi" w:hAnsiTheme="minorHAnsi" w:cstheme="minorHAnsi"/>
                <w:szCs w:val="24"/>
              </w:rPr>
              <w:t xml:space="preserve"> or </w:t>
            </w:r>
            <w:proofErr w:type="spellStart"/>
            <w:r w:rsidRPr="00B509D0">
              <w:rPr>
                <w:rFonts w:asciiTheme="minorHAnsi" w:hAnsiTheme="minorHAnsi" w:cstheme="minorHAnsi"/>
                <w:szCs w:val="24"/>
              </w:rPr>
              <w:t>SO</w:t>
            </w:r>
            <w:r w:rsidRPr="00B509D0">
              <w:rPr>
                <w:rFonts w:asciiTheme="minorHAnsi" w:hAnsiTheme="minorHAnsi" w:cstheme="minorHAnsi"/>
                <w:szCs w:val="24"/>
                <w:vertAlign w:val="subscript"/>
              </w:rPr>
              <w:t>x</w:t>
            </w:r>
            <w:proofErr w:type="spellEnd"/>
            <w:r w:rsidRPr="00B509D0">
              <w:rPr>
                <w:rFonts w:asciiTheme="minorHAnsi" w:hAnsiTheme="minorHAnsi" w:cstheme="minorHAnsi"/>
                <w:szCs w:val="24"/>
              </w:rPr>
              <w:t xml:space="preserve"> or CO</w:t>
            </w:r>
            <w:r w:rsidRPr="00B509D0">
              <w:rPr>
                <w:rFonts w:asciiTheme="minorHAnsi" w:hAnsiTheme="minorHAnsi" w:cstheme="minorHAnsi"/>
                <w:szCs w:val="24"/>
                <w:vertAlign w:val="subscript"/>
              </w:rPr>
              <w:t>2</w:t>
            </w:r>
            <w:r w:rsidRPr="00B509D0">
              <w:rPr>
                <w:rFonts w:asciiTheme="minorHAnsi" w:hAnsiTheme="minorHAnsi" w:cstheme="minorHAnsi"/>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86834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Type, amount of emitted gas, and under which conditions with respect to the energy through-put.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811D1" w14:textId="5EAA3A38"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093854048"/>
                <w:placeholder>
                  <w:docPart w:val="B9ACA4E51DBA425A8A9CD7490A041706"/>
                </w:placeholder>
              </w:sdtPr>
              <w:sdtEndPr/>
              <w:sdtContent>
                <w:r w:rsidR="008000F1" w:rsidRPr="00B509D0">
                  <w:rPr>
                    <w:rFonts w:asciiTheme="minorHAnsi" w:hAnsiTheme="minorHAnsi" w:cstheme="minorHAnsi"/>
                    <w:szCs w:val="24"/>
                  </w:rPr>
                  <w:t>MT/MWh</w:t>
                </w:r>
              </w:sdtContent>
            </w:sdt>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04788" w14:textId="77777777" w:rsidR="008000F1" w:rsidRPr="00B509D0" w:rsidRDefault="008000F1" w:rsidP="00B129AC">
            <w:pPr>
              <w:pStyle w:val="TableText0"/>
              <w:rPr>
                <w:rFonts w:asciiTheme="minorHAnsi" w:hAnsiTheme="minorHAnsi" w:cstheme="minorHAnsi"/>
                <w:szCs w:val="24"/>
              </w:rPr>
            </w:pPr>
          </w:p>
        </w:tc>
      </w:tr>
    </w:tbl>
    <w:p w14:paraId="5C1BCFE9"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bookmarkStart w:id="14" w:name="_Toc431906398"/>
      <w:bookmarkStart w:id="15" w:name="_Toc432083408"/>
      <w:r w:rsidRPr="00B509D0">
        <w:rPr>
          <w:rFonts w:asciiTheme="minorHAnsi" w:eastAsia="Times New Roman" w:hAnsiTheme="minorHAnsi" w:cstheme="minorHAnsi"/>
          <w:b w:val="0"/>
          <w:bCs w:val="0"/>
          <w:color w:val="auto"/>
          <w:sz w:val="24"/>
          <w:szCs w:val="24"/>
        </w:rPr>
        <w:t>Auxiliary Power System &amp; Components</w:t>
      </w:r>
      <w:bookmarkEnd w:id="14"/>
      <w:bookmarkEnd w:id="15"/>
    </w:p>
    <w:tbl>
      <w:tblPr>
        <w:tblW w:w="5000" w:type="pct"/>
        <w:tblLook w:val="04A0" w:firstRow="1" w:lastRow="0" w:firstColumn="1" w:lastColumn="0" w:noHBand="0" w:noVBand="1"/>
      </w:tblPr>
      <w:tblGrid>
        <w:gridCol w:w="1542"/>
        <w:gridCol w:w="5791"/>
        <w:gridCol w:w="889"/>
        <w:gridCol w:w="1128"/>
      </w:tblGrid>
      <w:tr w:rsidR="008000F1" w:rsidRPr="00B509D0" w14:paraId="5D676C8A"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20408DE"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3097"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FD503B7"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475"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09FC5FDF"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603"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1F6A011" w14:textId="42322490"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40572A1F"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BC51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Auxiliary Power Components Required</w:t>
            </w:r>
          </w:p>
        </w:tc>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5173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 type of auxiliary power components required for the ESS if applicable.</w:t>
            </w:r>
          </w:p>
          <w:p w14:paraId="4DD774B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May include the power required for cooling fans, oil pumps, and other ancillary equipment that is needed for the functioning of the ESS to charge or discharge ESS. 120/240 VAC and 480/277 VAC auxiliary power is provided at ESS unitized substation (transformer and breaker) as well as 125 VDC control power. </w:t>
            </w:r>
          </w:p>
        </w:tc>
        <w:sdt>
          <w:sdtPr>
            <w:rPr>
              <w:rFonts w:asciiTheme="minorHAnsi" w:hAnsiTheme="minorHAnsi" w:cstheme="minorHAnsi"/>
              <w:szCs w:val="24"/>
            </w:rPr>
            <w:id w:val="539549532"/>
            <w:placeholder>
              <w:docPart w:val="66E8BDF059A645FFA22E30E8602B4103"/>
            </w:placeholder>
          </w:sdtPr>
          <w:sdtEndPr/>
          <w:sdtContent>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5DA64A81" w14:textId="07764EE4"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  </w:t>
                </w:r>
              </w:p>
            </w:tc>
          </w:sdtContent>
        </w:sdt>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4F851A84" w14:textId="77777777" w:rsidR="008000F1" w:rsidRPr="00B509D0" w:rsidRDefault="008000F1" w:rsidP="00B129AC">
            <w:pPr>
              <w:pStyle w:val="TableText0"/>
              <w:rPr>
                <w:rFonts w:asciiTheme="minorHAnsi" w:hAnsiTheme="minorHAnsi" w:cstheme="minorHAnsi"/>
                <w:szCs w:val="24"/>
              </w:rPr>
            </w:pPr>
          </w:p>
        </w:tc>
      </w:tr>
      <w:tr w:rsidR="008000F1" w:rsidRPr="00B509D0" w14:paraId="6A4D4C9F"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7BDE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Total Auxiliary Power Required </w:t>
            </w:r>
          </w:p>
        </w:tc>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C39AE"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 by each auxiliary power component.</w:t>
            </w:r>
          </w:p>
          <w:p w14:paraId="4A7D931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Item A</w:t>
            </w:r>
          </w:p>
          <w:p w14:paraId="4E7FB84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Item B</w:t>
            </w:r>
          </w:p>
          <w:p w14:paraId="14CCA7F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Item C</w:t>
            </w:r>
          </w:p>
          <w:p w14:paraId="0A53E54E" w14:textId="77777777" w:rsidR="008000F1" w:rsidRPr="00B509D0" w:rsidRDefault="008000F1" w:rsidP="00B129AC">
            <w:pPr>
              <w:pStyle w:val="TableText0"/>
              <w:rPr>
                <w:rFonts w:asciiTheme="minorHAnsi" w:hAnsiTheme="minorHAnsi" w:cstheme="minorHAnsi"/>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4F909483" w14:textId="7D0BCF27"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50620097"/>
                <w:placeholder>
                  <w:docPart w:val="36ACB0BC6E544595AE0FE210CA155074"/>
                </w:placeholder>
              </w:sdtPr>
              <w:sdtEndPr/>
              <w:sdtContent>
                <w:r w:rsidR="008000F1" w:rsidRPr="00B509D0">
                  <w:rPr>
                    <w:rFonts w:asciiTheme="minorHAnsi" w:hAnsiTheme="minorHAnsi" w:cstheme="minorHAnsi"/>
                    <w:szCs w:val="24"/>
                  </w:rPr>
                  <w:t>kW (ea.)</w:t>
                </w:r>
              </w:sdtContent>
            </w:sdt>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789E41C0" w14:textId="77777777" w:rsidR="008000F1" w:rsidRPr="00B509D0" w:rsidRDefault="008000F1" w:rsidP="00B129AC">
            <w:pPr>
              <w:pStyle w:val="TableText0"/>
              <w:rPr>
                <w:rFonts w:asciiTheme="minorHAnsi" w:hAnsiTheme="minorHAnsi" w:cstheme="minorHAnsi"/>
                <w:szCs w:val="24"/>
              </w:rPr>
            </w:pPr>
          </w:p>
        </w:tc>
      </w:tr>
      <w:tr w:rsidR="008000F1" w:rsidRPr="00B509D0" w14:paraId="111AB64C"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162E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Average Auxiliary Power Required - Continuous </w:t>
            </w:r>
          </w:p>
        </w:tc>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CFEE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Aux continuous power (used to estimate system tare losses and to size the continuous rating of a power transformer or other thermally tolerant devices).</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58BD7D4" w14:textId="566826FB"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897117624"/>
                <w:placeholder>
                  <w:docPart w:val="AC7B946369894A6AA8F8BEE0FF599ECD"/>
                </w:placeholder>
              </w:sdtPr>
              <w:sdtEndPr/>
              <w:sdtContent>
                <w:r w:rsidR="008000F1" w:rsidRPr="00B509D0">
                  <w:rPr>
                    <w:rFonts w:asciiTheme="minorHAnsi" w:hAnsiTheme="minorHAnsi" w:cstheme="minorHAnsi"/>
                    <w:szCs w:val="24"/>
                  </w:rPr>
                  <w:t>kW</w:t>
                </w:r>
              </w:sdtContent>
            </w:sdt>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10E3E025" w14:textId="77777777" w:rsidR="008000F1" w:rsidRPr="00B509D0" w:rsidRDefault="008000F1" w:rsidP="00B129AC">
            <w:pPr>
              <w:pStyle w:val="TableText0"/>
              <w:rPr>
                <w:rFonts w:asciiTheme="minorHAnsi" w:hAnsiTheme="minorHAnsi" w:cstheme="minorHAnsi"/>
                <w:szCs w:val="24"/>
              </w:rPr>
            </w:pPr>
          </w:p>
        </w:tc>
      </w:tr>
      <w:tr w:rsidR="008000F1" w:rsidRPr="00B509D0" w14:paraId="2B113373"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046B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Total Auxiliary Power Required - Peak Power (Locked Rotor, etc.)</w:t>
            </w:r>
          </w:p>
        </w:tc>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4E04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Aux peak power (locked rotor, etc.) used to size the ratings of in-line fuses and wiring and other thermally intolerant assets).</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7C8CAD73" w14:textId="19709FF1"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883713522"/>
                <w:placeholder>
                  <w:docPart w:val="8AAED959A66044AE999F700E9353C3AD"/>
                </w:placeholder>
              </w:sdtPr>
              <w:sdtEndPr/>
              <w:sdtContent>
                <w:r w:rsidR="008000F1" w:rsidRPr="00B509D0">
                  <w:rPr>
                    <w:rFonts w:asciiTheme="minorHAnsi" w:hAnsiTheme="minorHAnsi" w:cstheme="minorHAnsi"/>
                    <w:szCs w:val="24"/>
                  </w:rPr>
                  <w:t>kW</w:t>
                </w:r>
              </w:sdtContent>
            </w:sdt>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3BE714AE" w14:textId="77777777" w:rsidR="008000F1" w:rsidRPr="00B509D0" w:rsidRDefault="008000F1" w:rsidP="00B129AC">
            <w:pPr>
              <w:pStyle w:val="TableText0"/>
              <w:rPr>
                <w:rFonts w:asciiTheme="minorHAnsi" w:hAnsiTheme="minorHAnsi" w:cstheme="minorHAnsi"/>
                <w:szCs w:val="24"/>
              </w:rPr>
            </w:pPr>
          </w:p>
        </w:tc>
      </w:tr>
      <w:tr w:rsidR="008000F1" w:rsidRPr="00B509D0" w14:paraId="0CEA470D"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F8D4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Aux Nominal Voltage</w:t>
            </w:r>
          </w:p>
        </w:tc>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AE59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0F165F59" w14:textId="76AAE1A4"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634556025"/>
                <w:placeholder>
                  <w:docPart w:val="E4FFEC6A0C864F1E81F94AAABC7B2247"/>
                </w:placeholder>
              </w:sdtPr>
              <w:sdtEndPr/>
              <w:sdtContent>
                <w:r w:rsidR="008000F1" w:rsidRPr="00B509D0">
                  <w:rPr>
                    <w:rFonts w:asciiTheme="minorHAnsi" w:hAnsiTheme="minorHAnsi" w:cstheme="minorHAnsi"/>
                    <w:szCs w:val="24"/>
                  </w:rPr>
                  <w:t>Vac</w:t>
                </w:r>
              </w:sdtContent>
            </w:sdt>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6854811E" w14:textId="77777777" w:rsidR="008000F1" w:rsidRPr="00B509D0" w:rsidRDefault="008000F1" w:rsidP="00B129AC">
            <w:pPr>
              <w:pStyle w:val="TableText0"/>
              <w:rPr>
                <w:rFonts w:asciiTheme="minorHAnsi" w:hAnsiTheme="minorHAnsi" w:cstheme="minorHAnsi"/>
                <w:szCs w:val="24"/>
              </w:rPr>
            </w:pPr>
          </w:p>
        </w:tc>
      </w:tr>
      <w:tr w:rsidR="008000F1" w:rsidRPr="00B509D0" w14:paraId="2962E05E"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4677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lastRenderedPageBreak/>
              <w:t>Auxiliary VAC Wiring</w:t>
            </w:r>
          </w:p>
        </w:tc>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1D40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Auxiliary number of phases (1, 2, or 3).</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15F4F22" w14:textId="3E6488B8"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2078004851"/>
                <w:placeholder>
                  <w:docPart w:val="54396A948ADA440C84395986E87AF026"/>
                </w:placeholder>
              </w:sdtPr>
              <w:sdtEndPr/>
              <w:sdtContent>
                <w:r w:rsidR="008000F1" w:rsidRPr="00B509D0">
                  <w:rPr>
                    <w:rFonts w:asciiTheme="minorHAnsi" w:hAnsiTheme="minorHAnsi" w:cstheme="minorHAnsi"/>
                    <w:szCs w:val="24"/>
                  </w:rPr>
                  <w:t>No of Phases</w:t>
                </w:r>
              </w:sdtContent>
            </w:sdt>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306B8F3D" w14:textId="77777777" w:rsidR="008000F1" w:rsidRPr="00B509D0" w:rsidRDefault="008000F1" w:rsidP="00B129AC">
            <w:pPr>
              <w:pStyle w:val="TableText0"/>
              <w:rPr>
                <w:rFonts w:asciiTheme="minorHAnsi" w:hAnsiTheme="minorHAnsi" w:cstheme="minorHAnsi"/>
                <w:szCs w:val="24"/>
              </w:rPr>
            </w:pPr>
          </w:p>
        </w:tc>
      </w:tr>
      <w:tr w:rsidR="008000F1" w:rsidRPr="00B509D0" w14:paraId="5C430CC6" w14:textId="77777777" w:rsidTr="00142B6D">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63B6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Aux Circuit Breaker Rating</w:t>
            </w:r>
          </w:p>
        </w:tc>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0F22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Recommended breaker rating for auxiliary power circuits.</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14:paraId="38366396" w14:textId="549A814C"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472595956"/>
                <w:placeholder>
                  <w:docPart w:val="DB4597A1B41D44E59842EE02FC154570"/>
                </w:placeholder>
              </w:sdtPr>
              <w:sdtEndPr/>
              <w:sdtContent>
                <w:sdt>
                  <w:sdtPr>
                    <w:rPr>
                      <w:rFonts w:asciiTheme="minorHAnsi" w:hAnsiTheme="minorHAnsi" w:cstheme="minorHAnsi"/>
                      <w:szCs w:val="24"/>
                    </w:rPr>
                    <w:id w:val="970328302"/>
                    <w:placeholder>
                      <w:docPart w:val="3E4B6CE2A7794E8D8C6D26034290AD5F"/>
                    </w:placeholder>
                  </w:sdtPr>
                  <w:sdtEndPr/>
                  <w:sdtContent>
                    <w:r w:rsidR="008000F1" w:rsidRPr="00B509D0">
                      <w:rPr>
                        <w:rFonts w:asciiTheme="minorHAnsi" w:hAnsiTheme="minorHAnsi" w:cstheme="minorHAnsi"/>
                        <w:szCs w:val="24"/>
                      </w:rPr>
                      <w:t>A</w:t>
                    </w:r>
                  </w:sdtContent>
                </w:sdt>
              </w:sdtContent>
            </w:sdt>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19974BC9" w14:textId="77777777" w:rsidR="008000F1" w:rsidRPr="00B509D0" w:rsidRDefault="008000F1" w:rsidP="00B129AC">
            <w:pPr>
              <w:pStyle w:val="TableText0"/>
              <w:rPr>
                <w:rFonts w:asciiTheme="minorHAnsi" w:hAnsiTheme="minorHAnsi" w:cstheme="minorHAnsi"/>
                <w:szCs w:val="24"/>
              </w:rPr>
            </w:pPr>
          </w:p>
        </w:tc>
      </w:tr>
    </w:tbl>
    <w:p w14:paraId="134DEEF6"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bookmarkStart w:id="16" w:name="_Toc431906399"/>
      <w:bookmarkStart w:id="17" w:name="_Toc432083409"/>
      <w:r w:rsidRPr="00B509D0">
        <w:rPr>
          <w:rFonts w:asciiTheme="minorHAnsi" w:eastAsia="Times New Roman" w:hAnsiTheme="minorHAnsi" w:cstheme="minorHAnsi"/>
          <w:b w:val="0"/>
          <w:bCs w:val="0"/>
          <w:color w:val="auto"/>
          <w:sz w:val="24"/>
          <w:szCs w:val="24"/>
        </w:rPr>
        <w:t>Thermal Management</w:t>
      </w:r>
      <w:bookmarkEnd w:id="16"/>
      <w:bookmarkEnd w:id="17"/>
    </w:p>
    <w:tbl>
      <w:tblPr>
        <w:tblW w:w="5000" w:type="pct"/>
        <w:tblLook w:val="04A0" w:firstRow="1" w:lastRow="0" w:firstColumn="1" w:lastColumn="0" w:noHBand="0" w:noVBand="1"/>
      </w:tblPr>
      <w:tblGrid>
        <w:gridCol w:w="2124"/>
        <w:gridCol w:w="5359"/>
        <w:gridCol w:w="740"/>
        <w:gridCol w:w="1127"/>
      </w:tblGrid>
      <w:tr w:rsidR="008000F1" w:rsidRPr="00B509D0" w14:paraId="2D76A3EB" w14:textId="77777777" w:rsidTr="00142B6D">
        <w:tc>
          <w:tcPr>
            <w:tcW w:w="1230"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FD4FD7A"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2959"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90D0E4F"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408"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24EAB023"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403"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A73F479" w14:textId="45FE80AE"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08282BBA" w14:textId="77777777" w:rsidTr="00142B6D">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B3FAB"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Type (HVAC, Chiller, Blower, etc.)</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6600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Thermal management systems that are used to heat or cool the ESS (if applicable).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0DEF5BC" w14:textId="0DC5412A"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50963608"/>
                <w:placeholder>
                  <w:docPart w:val="E23FDD60AC3749F9973E1D2981AB8D85"/>
                </w:placeholder>
              </w:sdtPr>
              <w:sdtEndPr/>
              <w:sdtContent>
                <w:r w:rsidR="008000F1" w:rsidRPr="00B509D0">
                  <w:rPr>
                    <w:rFonts w:asciiTheme="minorHAnsi" w:hAnsiTheme="minorHAnsi" w:cstheme="minorHAnsi"/>
                    <w:szCs w:val="24"/>
                  </w:rPr>
                  <w:t xml:space="preserve">  </w:t>
                </w:r>
              </w:sdtContent>
            </w:sdt>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4861D8A" w14:textId="77777777" w:rsidR="008000F1" w:rsidRPr="00B509D0" w:rsidRDefault="008000F1" w:rsidP="00B129AC">
            <w:pPr>
              <w:pStyle w:val="TableText0"/>
              <w:rPr>
                <w:rFonts w:asciiTheme="minorHAnsi" w:hAnsiTheme="minorHAnsi" w:cstheme="minorHAnsi"/>
                <w:szCs w:val="24"/>
              </w:rPr>
            </w:pPr>
          </w:p>
        </w:tc>
      </w:tr>
      <w:tr w:rsidR="008000F1" w:rsidRPr="00B509D0" w14:paraId="0FC3D520" w14:textId="77777777" w:rsidTr="00142B6D">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223F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Liquid Type Required (if Any)</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A605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Liquid used to transport heat from one part of the system to another (if applicable).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0EDEF0DB" w14:textId="6EB19769"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228799465"/>
                <w:placeholder>
                  <w:docPart w:val="564C8048F217493193E9245893B90080"/>
                </w:placeholder>
              </w:sdtPr>
              <w:sdtEndPr/>
              <w:sdtContent>
                <w:r w:rsidR="008000F1" w:rsidRPr="00B509D0">
                  <w:rPr>
                    <w:rFonts w:asciiTheme="minorHAnsi" w:hAnsiTheme="minorHAnsi" w:cstheme="minorHAnsi"/>
                    <w:szCs w:val="24"/>
                  </w:rPr>
                  <w:t xml:space="preserve">  </w:t>
                </w:r>
              </w:sdtContent>
            </w:sdt>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9CAAFB8" w14:textId="77777777" w:rsidR="008000F1" w:rsidRPr="00B509D0" w:rsidRDefault="008000F1" w:rsidP="00B129AC">
            <w:pPr>
              <w:pStyle w:val="TableText0"/>
              <w:rPr>
                <w:rFonts w:asciiTheme="minorHAnsi" w:hAnsiTheme="minorHAnsi" w:cstheme="minorHAnsi"/>
                <w:szCs w:val="24"/>
              </w:rPr>
            </w:pPr>
          </w:p>
        </w:tc>
      </w:tr>
      <w:tr w:rsidR="008000F1" w:rsidRPr="00B509D0" w14:paraId="7AA1BB28" w14:textId="77777777" w:rsidTr="00142B6D">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3F7B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Expected 100% Capacity Availability of Thermal System</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28E6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Amount of heat (watts) the thermal system can remove (or add) from (to) the ESS when the thermal system is operating at 100% capacity.</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64ACFED8" w14:textId="6269C840"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462465984"/>
                <w:placeholder>
                  <w:docPart w:val="A6C8270F02B34996832EE361A405A37E"/>
                </w:placeholder>
              </w:sdtPr>
              <w:sdtEndPr/>
              <w:sdtContent>
                <w:r w:rsidR="008000F1" w:rsidRPr="00B509D0">
                  <w:rPr>
                    <w:rFonts w:asciiTheme="minorHAnsi" w:hAnsiTheme="minorHAnsi" w:cstheme="minorHAnsi"/>
                    <w:szCs w:val="24"/>
                  </w:rPr>
                  <w:t>W</w:t>
                </w:r>
              </w:sdtContent>
            </w:sdt>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BB99BFA" w14:textId="77777777" w:rsidR="008000F1" w:rsidRPr="00B509D0" w:rsidRDefault="008000F1" w:rsidP="00B129AC">
            <w:pPr>
              <w:pStyle w:val="TableText0"/>
              <w:rPr>
                <w:rFonts w:asciiTheme="minorHAnsi" w:hAnsiTheme="minorHAnsi" w:cstheme="minorHAnsi"/>
                <w:szCs w:val="24"/>
              </w:rPr>
            </w:pPr>
          </w:p>
        </w:tc>
      </w:tr>
      <w:tr w:rsidR="008000F1" w:rsidRPr="00B509D0" w14:paraId="52011B54" w14:textId="77777777" w:rsidTr="00142B6D">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5D89B"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Redundancy</w:t>
            </w:r>
          </w:p>
        </w:tc>
        <w:tc>
          <w:tcPr>
            <w:tcW w:w="2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37B8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Redundancy built into the cooling system (if any). Percentage of ESS that will shut down if all or part of the cooling system were to fail or shut down for maintenance. Length of time the ESS can operate under partial capability conditions and specify conditions.</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EC63C30" w14:textId="22784C53"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97031030"/>
                <w:placeholder>
                  <w:docPart w:val="3917EB7F4AF643169F6A265E2A38FE6A"/>
                </w:placeholder>
              </w:sdtPr>
              <w:sdtEndPr/>
              <w:sdtContent>
                <w:r w:rsidR="008000F1" w:rsidRPr="00B509D0">
                  <w:rPr>
                    <w:rFonts w:asciiTheme="minorHAnsi" w:hAnsiTheme="minorHAnsi" w:cstheme="minorHAnsi"/>
                    <w:szCs w:val="24"/>
                  </w:rPr>
                  <w:t>%, hr.</w:t>
                </w:r>
              </w:sdtContent>
            </w:sdt>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5FFD0FB" w14:textId="77777777" w:rsidR="008000F1" w:rsidRPr="00B509D0" w:rsidRDefault="008000F1" w:rsidP="00B129AC">
            <w:pPr>
              <w:pStyle w:val="TableText0"/>
              <w:rPr>
                <w:rFonts w:asciiTheme="minorHAnsi" w:hAnsiTheme="minorHAnsi" w:cstheme="minorHAnsi"/>
                <w:szCs w:val="24"/>
              </w:rPr>
            </w:pPr>
          </w:p>
        </w:tc>
      </w:tr>
    </w:tbl>
    <w:p w14:paraId="0F823FCF" w14:textId="77777777" w:rsidR="008000F1" w:rsidRPr="00B509D0" w:rsidRDefault="008000F1" w:rsidP="008000F1">
      <w:pPr>
        <w:pStyle w:val="Heading2"/>
        <w:keepLines w:val="0"/>
        <w:spacing w:before="240" w:after="120" w:line="240" w:lineRule="auto"/>
        <w:rPr>
          <w:rFonts w:asciiTheme="minorHAnsi" w:hAnsiTheme="minorHAnsi" w:cstheme="minorHAnsi"/>
          <w:sz w:val="24"/>
          <w:szCs w:val="24"/>
        </w:rPr>
      </w:pPr>
      <w:bookmarkStart w:id="18" w:name="_Toc431906408"/>
      <w:bookmarkStart w:id="19" w:name="_Toc432083418"/>
      <w:r w:rsidRPr="00B509D0">
        <w:rPr>
          <w:rFonts w:asciiTheme="minorHAnsi" w:eastAsia="Times New Roman" w:hAnsiTheme="minorHAnsi" w:cstheme="minorHAnsi"/>
          <w:b w:val="0"/>
          <w:bCs w:val="0"/>
          <w:color w:val="auto"/>
          <w:sz w:val="24"/>
          <w:szCs w:val="24"/>
        </w:rPr>
        <w:t>Maintenance</w:t>
      </w:r>
      <w:bookmarkEnd w:id="18"/>
      <w:bookmarkEnd w:id="19"/>
      <w:r w:rsidRPr="00B509D0">
        <w:rPr>
          <w:rFonts w:asciiTheme="minorHAnsi" w:eastAsia="Times New Roman" w:hAnsiTheme="minorHAnsi" w:cstheme="minorHAnsi"/>
          <w:b w:val="0"/>
          <w:bCs w:val="0"/>
          <w:color w:val="auto"/>
          <w:sz w:val="24"/>
          <w:szCs w:val="24"/>
        </w:rPr>
        <w:t xml:space="preserve"> </w:t>
      </w:r>
    </w:p>
    <w:tbl>
      <w:tblPr>
        <w:tblW w:w="5000" w:type="pct"/>
        <w:tblLook w:val="04A0" w:firstRow="1" w:lastRow="0" w:firstColumn="1" w:lastColumn="0" w:noHBand="0" w:noVBand="1"/>
      </w:tblPr>
      <w:tblGrid>
        <w:gridCol w:w="2147"/>
        <w:gridCol w:w="5244"/>
        <w:gridCol w:w="832"/>
        <w:gridCol w:w="1127"/>
      </w:tblGrid>
      <w:tr w:rsidR="008000F1" w:rsidRPr="00B509D0" w14:paraId="3CB701C4"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2D696F5"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2884"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4D69F5AB"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447"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75027197"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Units</w:t>
            </w:r>
          </w:p>
        </w:tc>
        <w:tc>
          <w:tcPr>
            <w:tcW w:w="441" w:type="pct"/>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9CCB134" w14:textId="410BAEDF"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4075D879"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B890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Availability of System</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3CC2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Percentage of time that the system is in full operation performing application specific functions considering both planned and un-planned down-time.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3CC818A" w14:textId="50B73BB1"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814981934"/>
                <w:placeholder>
                  <w:docPart w:val="A1DF0C942EC94E4DB6A2F8309D7058F4"/>
                </w:placeholder>
              </w:sdtPr>
              <w:sdtEndPr/>
              <w:sdtContent>
                <w:r w:rsidR="008000F1" w:rsidRPr="00B509D0">
                  <w:rPr>
                    <w:rFonts w:asciiTheme="minorHAnsi" w:hAnsiTheme="minorHAnsi" w:cstheme="minorHAnsi"/>
                    <w:szCs w:val="24"/>
                  </w:rPr>
                  <w:t>%</w:t>
                </w:r>
              </w:sdtContent>
            </w:sdt>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7923E88"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0E91FCB3"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E778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Expected Unplanned Downtime of System for Repair</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E45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Mean Time Between Failures (MTBF) or actual field failure data welcome.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F0FC294" w14:textId="61EF4769"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770393350"/>
                <w:placeholder>
                  <w:docPart w:val="4DD21B5697F1454E80B9573AE90A79C3"/>
                </w:placeholder>
              </w:sdtPr>
              <w:sdtEndPr/>
              <w:sdtContent>
                <w:r w:rsidR="008000F1" w:rsidRPr="00B509D0">
                  <w:rPr>
                    <w:rFonts w:asciiTheme="minorHAnsi" w:hAnsiTheme="minorHAnsi" w:cstheme="minorHAnsi"/>
                    <w:szCs w:val="24"/>
                  </w:rPr>
                  <w:t xml:space="preserve">  </w:t>
                </w:r>
              </w:sdtContent>
            </w:sdt>
            <w:r w:rsidR="008000F1" w:rsidRPr="00B509D0">
              <w:rPr>
                <w:rFonts w:asciiTheme="minorHAnsi" w:hAnsiTheme="minorHAnsi" w:cstheme="minorHAnsi"/>
                <w:szCs w:val="24"/>
              </w:rPr>
              <w:t>Hr.</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A888B9" w14:textId="77777777" w:rsidR="008000F1" w:rsidRPr="00B509D0" w:rsidRDefault="008000F1" w:rsidP="00B129AC">
            <w:pPr>
              <w:pStyle w:val="TableText0"/>
              <w:rPr>
                <w:rFonts w:asciiTheme="minorHAnsi" w:hAnsiTheme="minorHAnsi" w:cstheme="minorHAnsi"/>
                <w:szCs w:val="24"/>
              </w:rPr>
            </w:pPr>
          </w:p>
        </w:tc>
      </w:tr>
      <w:tr w:rsidR="008000F1" w:rsidRPr="00B509D0" w14:paraId="75CFEF21"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80A3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Expected Planned Downtime for Maintenance</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B9EE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Expected time required for regular maintenance and types of maintenance.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E9B674B" w14:textId="602906A8"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441385810"/>
                <w:placeholder>
                  <w:docPart w:val="7910BECD267245CBA342A9B0EE232203"/>
                </w:placeholder>
              </w:sdtPr>
              <w:sdtEndPr/>
              <w:sdtContent>
                <w:r w:rsidR="008000F1" w:rsidRPr="00B509D0">
                  <w:rPr>
                    <w:rFonts w:asciiTheme="minorHAnsi" w:hAnsiTheme="minorHAnsi" w:cstheme="minorHAnsi"/>
                    <w:szCs w:val="24"/>
                  </w:rPr>
                  <w:t>hr./yr.</w:t>
                </w:r>
              </w:sdtContent>
            </w:sdt>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D6999C" w14:textId="77777777" w:rsidR="008000F1" w:rsidRPr="00B509D0" w:rsidRDefault="008000F1" w:rsidP="00B129AC">
            <w:pPr>
              <w:pStyle w:val="TableText0"/>
              <w:rPr>
                <w:rFonts w:asciiTheme="minorHAnsi" w:hAnsiTheme="minorHAnsi" w:cstheme="minorHAnsi"/>
                <w:szCs w:val="24"/>
              </w:rPr>
            </w:pPr>
          </w:p>
        </w:tc>
      </w:tr>
      <w:tr w:rsidR="008000F1" w:rsidRPr="00B509D0" w14:paraId="31C54F8B"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5AFB0"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Expected Service Period between </w:t>
            </w:r>
            <w:r w:rsidRPr="00B509D0">
              <w:rPr>
                <w:rFonts w:asciiTheme="minorHAnsi" w:hAnsiTheme="minorHAnsi" w:cstheme="minorHAnsi"/>
                <w:szCs w:val="24"/>
              </w:rPr>
              <w:lastRenderedPageBreak/>
              <w:t>Regular Maintenance</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1BF9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lastRenderedPageBreak/>
              <w:t>Specify</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A1FD6BB" w14:textId="2FFD12D5"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134064066"/>
              </w:sdtPr>
              <w:sdtEndPr/>
              <w:sdtContent>
                <w:r w:rsidR="008000F1" w:rsidRPr="00B509D0">
                  <w:rPr>
                    <w:rFonts w:asciiTheme="minorHAnsi" w:hAnsiTheme="minorHAnsi" w:cstheme="minorHAnsi"/>
                    <w:szCs w:val="24"/>
                  </w:rPr>
                  <w:t>days</w:t>
                </w:r>
              </w:sdtContent>
            </w:sdt>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27D7383" w14:textId="77777777" w:rsidR="008000F1" w:rsidRPr="00B509D0" w:rsidRDefault="008000F1" w:rsidP="00B129AC">
            <w:pPr>
              <w:pStyle w:val="TableText0"/>
              <w:rPr>
                <w:rFonts w:asciiTheme="minorHAnsi" w:hAnsiTheme="minorHAnsi" w:cstheme="minorHAnsi"/>
                <w:szCs w:val="24"/>
              </w:rPr>
            </w:pPr>
          </w:p>
        </w:tc>
      </w:tr>
      <w:tr w:rsidR="008000F1" w:rsidRPr="00B509D0" w14:paraId="606EF977"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950F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Expected Time to Perform Regular Maintenance</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54E1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4C24B3C"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Days</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CCD0613" w14:textId="77777777" w:rsidR="008000F1" w:rsidRPr="00B509D0" w:rsidRDefault="008000F1" w:rsidP="00B129AC">
            <w:pPr>
              <w:pStyle w:val="TableText0"/>
              <w:rPr>
                <w:rFonts w:asciiTheme="minorHAnsi" w:hAnsiTheme="minorHAnsi" w:cstheme="minorHAnsi"/>
                <w:szCs w:val="24"/>
              </w:rPr>
            </w:pPr>
          </w:p>
        </w:tc>
      </w:tr>
      <w:tr w:rsidR="008000F1" w:rsidRPr="00B509D0" w14:paraId="6AA78344"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5401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 xml:space="preserve">Expected Service Life </w:t>
            </w:r>
            <w:proofErr w:type="gramStart"/>
            <w:r w:rsidRPr="00B509D0">
              <w:rPr>
                <w:rFonts w:asciiTheme="minorHAnsi" w:hAnsiTheme="minorHAnsi" w:cstheme="minorHAnsi"/>
                <w:szCs w:val="24"/>
              </w:rPr>
              <w:t>before</w:t>
            </w:r>
            <w:proofErr w:type="gramEnd"/>
            <w:r w:rsidRPr="00B509D0">
              <w:rPr>
                <w:rFonts w:asciiTheme="minorHAnsi" w:hAnsiTheme="minorHAnsi" w:cstheme="minorHAnsi"/>
                <w:szCs w:val="24"/>
              </w:rPr>
              <w:t xml:space="preserve"> Major Replacement</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8A7D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Specify</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B2BDC1E" w14:textId="2CE87364"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806204269"/>
              </w:sdtPr>
              <w:sdtEndPr/>
              <w:sdtContent>
                <w:r w:rsidR="008000F1" w:rsidRPr="00B509D0">
                  <w:rPr>
                    <w:rFonts w:asciiTheme="minorHAnsi" w:hAnsiTheme="minorHAnsi" w:cstheme="minorHAnsi"/>
                    <w:szCs w:val="24"/>
                  </w:rPr>
                  <w:t>years</w:t>
                </w:r>
              </w:sdtContent>
            </w:sdt>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CA82BDC" w14:textId="77777777" w:rsidR="008000F1" w:rsidRPr="00B509D0" w:rsidRDefault="008000F1" w:rsidP="00B129AC">
            <w:pPr>
              <w:pStyle w:val="TableText0"/>
              <w:rPr>
                <w:rFonts w:asciiTheme="minorHAnsi" w:hAnsiTheme="minorHAnsi" w:cstheme="minorHAnsi"/>
                <w:szCs w:val="24"/>
              </w:rPr>
            </w:pPr>
          </w:p>
        </w:tc>
      </w:tr>
      <w:tr w:rsidR="008000F1" w:rsidRPr="00B509D0" w14:paraId="13631B93" w14:textId="77777777" w:rsidTr="001D4C09">
        <w:tc>
          <w:tcPr>
            <w:tcW w:w="1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3BA9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Equipment Storage Requirements</w:t>
            </w:r>
          </w:p>
        </w:tc>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937FA"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Environmental requirements to be maintained around spare parts and system components prior to installation and/or during temporary storage, (temperature, humidity, leak containment, etc.) e.g. IEC 60721-3-1.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EE5297D" w14:textId="77777777" w:rsidR="008000F1" w:rsidRPr="00B509D0" w:rsidRDefault="006462A2" w:rsidP="00B129AC">
            <w:pPr>
              <w:pStyle w:val="TableText0"/>
              <w:rPr>
                <w:rFonts w:asciiTheme="minorHAnsi" w:hAnsiTheme="minorHAnsi" w:cstheme="minorHAnsi"/>
                <w:szCs w:val="24"/>
              </w:rPr>
            </w:pPr>
            <w:sdt>
              <w:sdtPr>
                <w:rPr>
                  <w:rFonts w:asciiTheme="minorHAnsi" w:hAnsiTheme="minorHAnsi" w:cstheme="minorHAnsi"/>
                  <w:szCs w:val="24"/>
                </w:rPr>
                <w:id w:val="1182167432"/>
              </w:sdtPr>
              <w:sdtEndPr/>
              <w:sdtContent>
                <w:r w:rsidR="008000F1" w:rsidRPr="00B509D0">
                  <w:rPr>
                    <w:rFonts w:asciiTheme="minorHAnsi" w:hAnsiTheme="minorHAnsi" w:cstheme="minorHAnsi"/>
                    <w:szCs w:val="24"/>
                  </w:rPr>
                  <w:t xml:space="preserve">  </w:t>
                </w:r>
              </w:sdtContent>
            </w:sdt>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8759F0A" w14:textId="77777777" w:rsidR="008000F1" w:rsidRPr="00B509D0" w:rsidRDefault="008000F1" w:rsidP="00B129AC">
            <w:pPr>
              <w:pStyle w:val="TableText0"/>
              <w:rPr>
                <w:rFonts w:asciiTheme="minorHAnsi" w:hAnsiTheme="minorHAnsi" w:cstheme="minorHAnsi"/>
                <w:szCs w:val="24"/>
              </w:rPr>
            </w:pPr>
          </w:p>
        </w:tc>
      </w:tr>
    </w:tbl>
    <w:p w14:paraId="5C25A12E" w14:textId="77777777" w:rsidR="008000F1" w:rsidRPr="00B509D0" w:rsidRDefault="008000F1" w:rsidP="008000F1">
      <w:pPr>
        <w:pStyle w:val="Heading2"/>
        <w:keepLines w:val="0"/>
        <w:spacing w:before="240" w:after="120" w:line="240" w:lineRule="auto"/>
        <w:rPr>
          <w:rFonts w:asciiTheme="minorHAnsi" w:eastAsia="Times New Roman" w:hAnsiTheme="minorHAnsi" w:cstheme="minorHAnsi"/>
          <w:b w:val="0"/>
          <w:bCs w:val="0"/>
          <w:color w:val="auto"/>
          <w:sz w:val="24"/>
          <w:szCs w:val="24"/>
        </w:rPr>
      </w:pPr>
      <w:r w:rsidRPr="00B509D0">
        <w:rPr>
          <w:rFonts w:asciiTheme="minorHAnsi" w:eastAsia="Times New Roman" w:hAnsiTheme="minorHAnsi" w:cstheme="minorHAnsi"/>
          <w:b w:val="0"/>
          <w:bCs w:val="0"/>
          <w:color w:val="auto"/>
          <w:sz w:val="24"/>
          <w:szCs w:val="24"/>
        </w:rPr>
        <w:t xml:space="preserve">Start Up/Shut Down Characteristics </w:t>
      </w:r>
    </w:p>
    <w:tbl>
      <w:tblPr>
        <w:tblW w:w="5000" w:type="pct"/>
        <w:tblLook w:val="04A0" w:firstRow="1" w:lastRow="0" w:firstColumn="1" w:lastColumn="0" w:noHBand="0" w:noVBand="1"/>
      </w:tblPr>
      <w:tblGrid>
        <w:gridCol w:w="2317"/>
        <w:gridCol w:w="5906"/>
        <w:gridCol w:w="1127"/>
      </w:tblGrid>
      <w:tr w:rsidR="008000F1" w:rsidRPr="00B509D0" w14:paraId="47790A26"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767171"/>
            <w:vAlign w:val="center"/>
          </w:tcPr>
          <w:p w14:paraId="2AA54631"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Specification Parameter</w:t>
            </w:r>
          </w:p>
        </w:tc>
        <w:tc>
          <w:tcPr>
            <w:tcW w:w="3218" w:type="pct"/>
            <w:tcBorders>
              <w:top w:val="single" w:sz="4" w:space="0" w:color="auto"/>
              <w:left w:val="single" w:sz="4" w:space="0" w:color="auto"/>
              <w:bottom w:val="single" w:sz="4" w:space="0" w:color="auto"/>
              <w:right w:val="single" w:sz="4" w:space="0" w:color="auto"/>
            </w:tcBorders>
            <w:shd w:val="clear" w:color="auto" w:fill="767171"/>
            <w:vAlign w:val="center"/>
          </w:tcPr>
          <w:p w14:paraId="21828F88" w14:textId="77777777" w:rsidR="008000F1" w:rsidRPr="00B509D0" w:rsidRDefault="008000F1" w:rsidP="00B129AC">
            <w:pPr>
              <w:pStyle w:val="TableHead"/>
              <w:jc w:val="center"/>
              <w:rPr>
                <w:rFonts w:asciiTheme="minorHAnsi" w:hAnsiTheme="minorHAnsi" w:cstheme="minorHAnsi"/>
                <w:color w:val="FFFFFF" w:themeColor="background1"/>
                <w:sz w:val="24"/>
                <w:szCs w:val="24"/>
              </w:rPr>
            </w:pPr>
            <w:r w:rsidRPr="00B509D0">
              <w:rPr>
                <w:rFonts w:asciiTheme="minorHAnsi" w:hAnsiTheme="minorHAnsi" w:cstheme="minorHAnsi"/>
                <w:color w:val="FFFFFF" w:themeColor="background1"/>
                <w:sz w:val="24"/>
                <w:szCs w:val="24"/>
              </w:rPr>
              <w:t>Description</w:t>
            </w:r>
          </w:p>
        </w:tc>
        <w:tc>
          <w:tcPr>
            <w:tcW w:w="483" w:type="pct"/>
            <w:tcBorders>
              <w:top w:val="single" w:sz="4" w:space="0" w:color="auto"/>
              <w:left w:val="single" w:sz="4" w:space="0" w:color="auto"/>
              <w:bottom w:val="single" w:sz="4" w:space="0" w:color="auto"/>
              <w:right w:val="single" w:sz="4" w:space="0" w:color="auto"/>
            </w:tcBorders>
            <w:shd w:val="clear" w:color="auto" w:fill="767171"/>
            <w:vAlign w:val="center"/>
          </w:tcPr>
          <w:p w14:paraId="28C9240F" w14:textId="10910AB0" w:rsidR="008000F1" w:rsidRPr="00B509D0" w:rsidRDefault="00142B6D" w:rsidP="00B129AC">
            <w:pPr>
              <w:pStyle w:val="TableHead"/>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Expected </w:t>
            </w:r>
            <w:r w:rsidRPr="00B509D0">
              <w:rPr>
                <w:rFonts w:asciiTheme="minorHAnsi" w:hAnsiTheme="minorHAnsi" w:cstheme="minorHAnsi"/>
                <w:color w:val="FFFFFF" w:themeColor="background1"/>
                <w:sz w:val="24"/>
                <w:szCs w:val="24"/>
              </w:rPr>
              <w:t>Value</w:t>
            </w:r>
          </w:p>
        </w:tc>
      </w:tr>
      <w:tr w:rsidR="008000F1" w:rsidRPr="00B509D0" w14:paraId="55107E0D"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71E3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Average Start Up Time</w:t>
            </w:r>
          </w:p>
        </w:tc>
        <w:tc>
          <w:tcPr>
            <w:tcW w:w="3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EBF4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Typical start up time under the specified conditions. List for both cold start and from standby mode.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81BFEF3"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31FFB0C8"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0A764"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Maximum Start Up Time</w:t>
            </w:r>
          </w:p>
        </w:tc>
        <w:tc>
          <w:tcPr>
            <w:tcW w:w="3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28C0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Seconds</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722ED8B"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35FC6BD8"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DC6D8"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Typical Shut Down Time</w:t>
            </w:r>
          </w:p>
        </w:tc>
        <w:tc>
          <w:tcPr>
            <w:tcW w:w="3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20C4F"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Seconds</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70F0340"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41C3805D"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1FCC9"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Maximum Shut Down Time</w:t>
            </w:r>
          </w:p>
        </w:tc>
        <w:tc>
          <w:tcPr>
            <w:tcW w:w="3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B7127"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Seconds</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200BF9C"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2CE0591C"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04E93"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Control Power UPS Back-Up Time</w:t>
            </w:r>
          </w:p>
        </w:tc>
        <w:tc>
          <w:tcPr>
            <w:tcW w:w="3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30842"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Expected minimum autonomy time on back-up power (provided by the UPS).</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610C848"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71592C74"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750AD"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System Behavior when Main Power Is Interrupted</w:t>
            </w:r>
          </w:p>
        </w:tc>
        <w:tc>
          <w:tcPr>
            <w:tcW w:w="3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EDDF5"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Behavior of system while the control systems are powered by a UPS, or an alternative auxiliary power supply, when the mains power line is shorted or opened.</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A45C310" w14:textId="77777777" w:rsidR="008000F1" w:rsidRPr="00B509D0" w:rsidRDefault="008000F1" w:rsidP="00B129AC">
            <w:pPr>
              <w:pStyle w:val="TableText0"/>
              <w:rPr>
                <w:rFonts w:asciiTheme="minorHAnsi" w:hAnsiTheme="minorHAnsi" w:cstheme="minorHAnsi"/>
                <w:color w:val="0070C0"/>
                <w:szCs w:val="24"/>
              </w:rPr>
            </w:pPr>
          </w:p>
        </w:tc>
      </w:tr>
      <w:tr w:rsidR="008000F1" w:rsidRPr="00B509D0" w14:paraId="49A8384E" w14:textId="77777777" w:rsidTr="001D4C09">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B50B6"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System Behavior when Mains Power Returns</w:t>
            </w:r>
          </w:p>
        </w:tc>
        <w:tc>
          <w:tcPr>
            <w:tcW w:w="3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3FF41" w14:textId="77777777" w:rsidR="008000F1" w:rsidRPr="00B509D0" w:rsidRDefault="008000F1" w:rsidP="00B129AC">
            <w:pPr>
              <w:pStyle w:val="TableText0"/>
              <w:rPr>
                <w:rFonts w:asciiTheme="minorHAnsi" w:hAnsiTheme="minorHAnsi" w:cstheme="minorHAnsi"/>
                <w:szCs w:val="24"/>
              </w:rPr>
            </w:pPr>
            <w:r w:rsidRPr="00B509D0">
              <w:rPr>
                <w:rFonts w:asciiTheme="minorHAnsi" w:hAnsiTheme="minorHAnsi" w:cstheme="minorHAnsi"/>
                <w:szCs w:val="24"/>
              </w:rPr>
              <w:t>Behavior of system when the mains power returns while the control systems are still powered by the UPS or an alternative power source.</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6042FBC" w14:textId="77777777" w:rsidR="008000F1" w:rsidRPr="00B509D0" w:rsidRDefault="008000F1" w:rsidP="00B129AC">
            <w:pPr>
              <w:pStyle w:val="TableText0"/>
              <w:rPr>
                <w:rFonts w:asciiTheme="minorHAnsi" w:hAnsiTheme="minorHAnsi" w:cstheme="minorHAnsi"/>
                <w:color w:val="0070C0"/>
                <w:szCs w:val="24"/>
              </w:rPr>
            </w:pPr>
          </w:p>
        </w:tc>
      </w:tr>
    </w:tbl>
    <w:p w14:paraId="69DB225C" w14:textId="77777777" w:rsidR="008000F1" w:rsidRPr="008000F1" w:rsidRDefault="008000F1">
      <w:pPr>
        <w:rPr>
          <w:b/>
          <w:bCs/>
          <w:sz w:val="24"/>
          <w:szCs w:val="24"/>
        </w:rPr>
      </w:pPr>
    </w:p>
    <w:sectPr w:rsidR="008000F1" w:rsidRPr="008000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3BDC" w14:textId="77777777" w:rsidR="00CE2581" w:rsidRDefault="00CE2581">
      <w:r>
        <w:separator/>
      </w:r>
    </w:p>
  </w:endnote>
  <w:endnote w:type="continuationSeparator" w:id="0">
    <w:p w14:paraId="682BBB90" w14:textId="77777777" w:rsidR="00CE2581" w:rsidRDefault="00CE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298899"/>
      <w:docPartObj>
        <w:docPartGallery w:val="Page Numbers (Bottom of Page)"/>
        <w:docPartUnique/>
      </w:docPartObj>
    </w:sdtPr>
    <w:sdtEndPr>
      <w:rPr>
        <w:noProof/>
      </w:rPr>
    </w:sdtEndPr>
    <w:sdtContent>
      <w:p w14:paraId="772C05D5" w14:textId="77777777" w:rsidR="00CE2581" w:rsidRDefault="00CE25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E8A67A" w14:textId="77777777" w:rsidR="00CE2581" w:rsidRDefault="00CE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8EABF" w14:textId="77777777" w:rsidR="00CE2581" w:rsidRDefault="00CE2581">
      <w:r>
        <w:separator/>
      </w:r>
    </w:p>
  </w:footnote>
  <w:footnote w:type="continuationSeparator" w:id="0">
    <w:p w14:paraId="31A4425B" w14:textId="77777777" w:rsidR="00CE2581" w:rsidRDefault="00CE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10DD"/>
    <w:multiLevelType w:val="multilevel"/>
    <w:tmpl w:val="34B0BAE4"/>
    <w:lvl w:ilvl="0">
      <w:start w:val="1"/>
      <w:numFmt w:val="decimal"/>
      <w:lvlText w:val="%1."/>
      <w:lvlJc w:val="left"/>
      <w:pPr>
        <w:ind w:left="360" w:hanging="360"/>
      </w:pPr>
      <w:rPr>
        <w:rFonts w:hint="default"/>
      </w:rPr>
    </w:lvl>
    <w:lvl w:ilvl="1">
      <w:start w:val="1"/>
      <w:numFmt w:val="decimal"/>
      <w:lvlText w:val="%1.%2."/>
      <w:lvlJc w:val="left"/>
      <w:pPr>
        <w:ind w:left="1152" w:hanging="792"/>
      </w:pPr>
      <w:rPr>
        <w:rFonts w:hint="default"/>
        <w:b w:val="0"/>
        <w:bCs w:val="0"/>
      </w:rPr>
    </w:lvl>
    <w:lvl w:ilvl="2">
      <w:start w:val="1"/>
      <w:numFmt w:val="decimal"/>
      <w:lvlText w:val="%1.%2.%3."/>
      <w:lvlJc w:val="left"/>
      <w:pPr>
        <w:ind w:left="1584" w:hanging="86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B03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7C3ADB"/>
    <w:multiLevelType w:val="hybridMultilevel"/>
    <w:tmpl w:val="549ECD70"/>
    <w:lvl w:ilvl="0" w:tplc="7510505E">
      <w:start w:val="1"/>
      <w:numFmt w:val="bullet"/>
      <w:lvlText w:val=""/>
      <w:lvlJc w:val="left"/>
      <w:pPr>
        <w:ind w:left="720" w:hanging="360"/>
      </w:pPr>
      <w:rPr>
        <w:rFonts w:ascii="Symbol" w:hAnsi="Symbol" w:hint="default"/>
      </w:rPr>
    </w:lvl>
    <w:lvl w:ilvl="1" w:tplc="A78E9336">
      <w:start w:val="1"/>
      <w:numFmt w:val="bullet"/>
      <w:lvlText w:val="o"/>
      <w:lvlJc w:val="left"/>
      <w:pPr>
        <w:ind w:left="1440" w:hanging="360"/>
      </w:pPr>
      <w:rPr>
        <w:rFonts w:ascii="Courier New" w:hAnsi="Courier New" w:cs="Times New Roman" w:hint="default"/>
      </w:rPr>
    </w:lvl>
    <w:lvl w:ilvl="2" w:tplc="1C1A91A8">
      <w:start w:val="1"/>
      <w:numFmt w:val="bullet"/>
      <w:lvlText w:val=""/>
      <w:lvlJc w:val="left"/>
      <w:pPr>
        <w:ind w:left="2160" w:hanging="360"/>
      </w:pPr>
      <w:rPr>
        <w:rFonts w:ascii="Wingdings" w:hAnsi="Wingdings" w:hint="default"/>
      </w:rPr>
    </w:lvl>
    <w:lvl w:ilvl="3" w:tplc="3E222D8E">
      <w:start w:val="1"/>
      <w:numFmt w:val="bullet"/>
      <w:lvlText w:val=""/>
      <w:lvlJc w:val="left"/>
      <w:pPr>
        <w:ind w:left="2880" w:hanging="360"/>
      </w:pPr>
      <w:rPr>
        <w:rFonts w:ascii="Symbol" w:hAnsi="Symbol" w:hint="default"/>
      </w:rPr>
    </w:lvl>
    <w:lvl w:ilvl="4" w:tplc="F90E0FFE">
      <w:start w:val="1"/>
      <w:numFmt w:val="bullet"/>
      <w:lvlText w:val="o"/>
      <w:lvlJc w:val="left"/>
      <w:pPr>
        <w:ind w:left="3600" w:hanging="360"/>
      </w:pPr>
      <w:rPr>
        <w:rFonts w:ascii="Courier New" w:hAnsi="Courier New" w:cs="Times New Roman" w:hint="default"/>
      </w:rPr>
    </w:lvl>
    <w:lvl w:ilvl="5" w:tplc="E00CC50E">
      <w:start w:val="1"/>
      <w:numFmt w:val="bullet"/>
      <w:lvlText w:val=""/>
      <w:lvlJc w:val="left"/>
      <w:pPr>
        <w:ind w:left="4320" w:hanging="360"/>
      </w:pPr>
      <w:rPr>
        <w:rFonts w:ascii="Wingdings" w:hAnsi="Wingdings" w:hint="default"/>
      </w:rPr>
    </w:lvl>
    <w:lvl w:ilvl="6" w:tplc="63FC4DAE">
      <w:start w:val="1"/>
      <w:numFmt w:val="bullet"/>
      <w:lvlText w:val=""/>
      <w:lvlJc w:val="left"/>
      <w:pPr>
        <w:ind w:left="5040" w:hanging="360"/>
      </w:pPr>
      <w:rPr>
        <w:rFonts w:ascii="Symbol" w:hAnsi="Symbol" w:hint="default"/>
      </w:rPr>
    </w:lvl>
    <w:lvl w:ilvl="7" w:tplc="67104122">
      <w:start w:val="1"/>
      <w:numFmt w:val="bullet"/>
      <w:lvlText w:val="o"/>
      <w:lvlJc w:val="left"/>
      <w:pPr>
        <w:ind w:left="5760" w:hanging="360"/>
      </w:pPr>
      <w:rPr>
        <w:rFonts w:ascii="Courier New" w:hAnsi="Courier New" w:cs="Times New Roman" w:hint="default"/>
      </w:rPr>
    </w:lvl>
    <w:lvl w:ilvl="8" w:tplc="0F9AE7D0">
      <w:start w:val="1"/>
      <w:numFmt w:val="bullet"/>
      <w:lvlText w:val=""/>
      <w:lvlJc w:val="left"/>
      <w:pPr>
        <w:ind w:left="6480" w:hanging="360"/>
      </w:pPr>
      <w:rPr>
        <w:rFonts w:ascii="Wingdings" w:hAnsi="Wingdings" w:hint="default"/>
      </w:rPr>
    </w:lvl>
  </w:abstractNum>
  <w:abstractNum w:abstractNumId="3" w15:restartNumberingAfterBreak="0">
    <w:nsid w:val="34F0291D"/>
    <w:multiLevelType w:val="multilevel"/>
    <w:tmpl w:val="4BF2FA8E"/>
    <w:lvl w:ilvl="0">
      <w:start w:val="1"/>
      <w:numFmt w:val="lowerLetter"/>
      <w:lvlText w:val="%1."/>
      <w:lvlJc w:val="left"/>
      <w:pPr>
        <w:tabs>
          <w:tab w:val="decimal" w:pos="360"/>
        </w:tabs>
        <w:ind w:left="720"/>
      </w:pPr>
      <w:rPr>
        <w:rFonts w:ascii="Arial Narrow" w:eastAsia="Arial Narrow" w:hAnsi="Arial Narrow"/>
        <w:b w:val="0"/>
        <w:strike w:val="0"/>
        <w:color w:val="000000"/>
        <w:spacing w:val="0"/>
        <w:w w:val="100"/>
        <w:sz w:val="24"/>
        <w:vertAlign w:val="baseline"/>
        <w:lang w:val="en-US"/>
      </w:rPr>
    </w:lvl>
    <w:lvl w:ilvl="1">
      <w:start w:val="1"/>
      <w:numFmt w:val="lowerRoman"/>
      <w:lvlText w:val="%2."/>
      <w:lvlJc w:val="right"/>
      <w:rPr>
        <w:b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6D1617"/>
    <w:multiLevelType w:val="hybridMultilevel"/>
    <w:tmpl w:val="3FA0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510"/>
    <w:multiLevelType w:val="hybridMultilevel"/>
    <w:tmpl w:val="915012AE"/>
    <w:lvl w:ilvl="0" w:tplc="75105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8678E"/>
    <w:multiLevelType w:val="hybridMultilevel"/>
    <w:tmpl w:val="02B8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1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CF1BC2"/>
    <w:multiLevelType w:val="hybridMultilevel"/>
    <w:tmpl w:val="16E6F3E6"/>
    <w:lvl w:ilvl="0" w:tplc="AFF60358">
      <w:start w:val="1"/>
      <w:numFmt w:val="bullet"/>
      <w:lvlText w:val=""/>
      <w:lvlJc w:val="left"/>
      <w:pPr>
        <w:ind w:left="720" w:hanging="360"/>
      </w:pPr>
      <w:rPr>
        <w:rFonts w:ascii="Symbol" w:hAnsi="Symbol" w:hint="default"/>
      </w:rPr>
    </w:lvl>
    <w:lvl w:ilvl="1" w:tplc="93B85DAA">
      <w:start w:val="1"/>
      <w:numFmt w:val="bullet"/>
      <w:lvlText w:val="o"/>
      <w:lvlJc w:val="left"/>
      <w:pPr>
        <w:ind w:left="1440" w:hanging="360"/>
      </w:pPr>
      <w:rPr>
        <w:rFonts w:ascii="Courier New" w:hAnsi="Courier New" w:cs="Courier New" w:hint="default"/>
      </w:rPr>
    </w:lvl>
    <w:lvl w:ilvl="2" w:tplc="D2EADFEA">
      <w:start w:val="1"/>
      <w:numFmt w:val="bullet"/>
      <w:lvlText w:val=""/>
      <w:lvlJc w:val="left"/>
      <w:pPr>
        <w:ind w:left="2160" w:hanging="360"/>
      </w:pPr>
      <w:rPr>
        <w:rFonts w:ascii="Wingdings" w:hAnsi="Wingdings" w:hint="default"/>
      </w:rPr>
    </w:lvl>
    <w:lvl w:ilvl="3" w:tplc="90766804" w:tentative="1">
      <w:start w:val="1"/>
      <w:numFmt w:val="bullet"/>
      <w:lvlText w:val=""/>
      <w:lvlJc w:val="left"/>
      <w:pPr>
        <w:ind w:left="2880" w:hanging="360"/>
      </w:pPr>
      <w:rPr>
        <w:rFonts w:ascii="Symbol" w:hAnsi="Symbol" w:hint="default"/>
      </w:rPr>
    </w:lvl>
    <w:lvl w:ilvl="4" w:tplc="F79235D4" w:tentative="1">
      <w:start w:val="1"/>
      <w:numFmt w:val="bullet"/>
      <w:lvlText w:val="o"/>
      <w:lvlJc w:val="left"/>
      <w:pPr>
        <w:ind w:left="3600" w:hanging="360"/>
      </w:pPr>
      <w:rPr>
        <w:rFonts w:ascii="Courier New" w:hAnsi="Courier New" w:cs="Courier New" w:hint="default"/>
      </w:rPr>
    </w:lvl>
    <w:lvl w:ilvl="5" w:tplc="89D09338" w:tentative="1">
      <w:start w:val="1"/>
      <w:numFmt w:val="bullet"/>
      <w:lvlText w:val=""/>
      <w:lvlJc w:val="left"/>
      <w:pPr>
        <w:ind w:left="4320" w:hanging="360"/>
      </w:pPr>
      <w:rPr>
        <w:rFonts w:ascii="Wingdings" w:hAnsi="Wingdings" w:hint="default"/>
      </w:rPr>
    </w:lvl>
    <w:lvl w:ilvl="6" w:tplc="464AF34E" w:tentative="1">
      <w:start w:val="1"/>
      <w:numFmt w:val="bullet"/>
      <w:lvlText w:val=""/>
      <w:lvlJc w:val="left"/>
      <w:pPr>
        <w:ind w:left="5040" w:hanging="360"/>
      </w:pPr>
      <w:rPr>
        <w:rFonts w:ascii="Symbol" w:hAnsi="Symbol" w:hint="default"/>
      </w:rPr>
    </w:lvl>
    <w:lvl w:ilvl="7" w:tplc="96EE918A" w:tentative="1">
      <w:start w:val="1"/>
      <w:numFmt w:val="bullet"/>
      <w:lvlText w:val="o"/>
      <w:lvlJc w:val="left"/>
      <w:pPr>
        <w:ind w:left="5760" w:hanging="360"/>
      </w:pPr>
      <w:rPr>
        <w:rFonts w:ascii="Courier New" w:hAnsi="Courier New" w:cs="Courier New" w:hint="default"/>
      </w:rPr>
    </w:lvl>
    <w:lvl w:ilvl="8" w:tplc="BF62A528" w:tentative="1">
      <w:start w:val="1"/>
      <w:numFmt w:val="bullet"/>
      <w:lvlText w:val=""/>
      <w:lvlJc w:val="left"/>
      <w:pPr>
        <w:ind w:left="6480" w:hanging="360"/>
      </w:pPr>
      <w:rPr>
        <w:rFonts w:ascii="Wingdings" w:hAnsi="Wingdings" w:hint="default"/>
      </w:rPr>
    </w:lvl>
  </w:abstractNum>
  <w:abstractNum w:abstractNumId="9" w15:restartNumberingAfterBreak="0">
    <w:nsid w:val="5E59418F"/>
    <w:multiLevelType w:val="hybridMultilevel"/>
    <w:tmpl w:val="E7346D8E"/>
    <w:lvl w:ilvl="0" w:tplc="2C16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56123C"/>
    <w:multiLevelType w:val="multilevel"/>
    <w:tmpl w:val="97227312"/>
    <w:lvl w:ilvl="0">
      <w:start w:val="1"/>
      <w:numFmt w:val="decimal"/>
      <w:lvlText w:val="%1."/>
      <w:lvlJc w:val="left"/>
      <w:pPr>
        <w:ind w:left="72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 w:numId="2">
    <w:abstractNumId w:val="4"/>
  </w:num>
  <w:num w:numId="3">
    <w:abstractNumId w:val="2"/>
  </w:num>
  <w:num w:numId="4">
    <w:abstractNumId w:val="9"/>
  </w:num>
  <w:num w:numId="5">
    <w:abstractNumId w:val="6"/>
  </w:num>
  <w:num w:numId="6">
    <w:abstractNumId w:val="7"/>
  </w:num>
  <w:num w:numId="7">
    <w:abstractNumId w:val="10"/>
  </w:num>
  <w:num w:numId="8">
    <w:abstractNumId w:val="1"/>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6E"/>
    <w:rsid w:val="000B4D36"/>
    <w:rsid w:val="000C3D36"/>
    <w:rsid w:val="000D3495"/>
    <w:rsid w:val="001178C0"/>
    <w:rsid w:val="00142B6D"/>
    <w:rsid w:val="001454DA"/>
    <w:rsid w:val="001B241A"/>
    <w:rsid w:val="001D4C09"/>
    <w:rsid w:val="002079F2"/>
    <w:rsid w:val="00252FA4"/>
    <w:rsid w:val="002B1722"/>
    <w:rsid w:val="002F247D"/>
    <w:rsid w:val="003540F7"/>
    <w:rsid w:val="00394F25"/>
    <w:rsid w:val="003D04DE"/>
    <w:rsid w:val="004366AE"/>
    <w:rsid w:val="00483DB7"/>
    <w:rsid w:val="004A759F"/>
    <w:rsid w:val="004E5968"/>
    <w:rsid w:val="00516DE3"/>
    <w:rsid w:val="005F5A05"/>
    <w:rsid w:val="006122AC"/>
    <w:rsid w:val="00626F4E"/>
    <w:rsid w:val="006311DE"/>
    <w:rsid w:val="006462A2"/>
    <w:rsid w:val="006A5121"/>
    <w:rsid w:val="006F35C4"/>
    <w:rsid w:val="0079516E"/>
    <w:rsid w:val="007A1514"/>
    <w:rsid w:val="007A2593"/>
    <w:rsid w:val="007A5AA4"/>
    <w:rsid w:val="007B276C"/>
    <w:rsid w:val="008000F1"/>
    <w:rsid w:val="0081276E"/>
    <w:rsid w:val="00882968"/>
    <w:rsid w:val="008A397C"/>
    <w:rsid w:val="0097602D"/>
    <w:rsid w:val="009A6BB6"/>
    <w:rsid w:val="00A16017"/>
    <w:rsid w:val="00A31B1E"/>
    <w:rsid w:val="00A3577B"/>
    <w:rsid w:val="00A45D0E"/>
    <w:rsid w:val="00A95439"/>
    <w:rsid w:val="00AA2185"/>
    <w:rsid w:val="00B129AC"/>
    <w:rsid w:val="00B13686"/>
    <w:rsid w:val="00BD46E5"/>
    <w:rsid w:val="00BD4B3A"/>
    <w:rsid w:val="00C24751"/>
    <w:rsid w:val="00C31233"/>
    <w:rsid w:val="00C56E3C"/>
    <w:rsid w:val="00CE2581"/>
    <w:rsid w:val="00D14153"/>
    <w:rsid w:val="00D5118C"/>
    <w:rsid w:val="00D651D1"/>
    <w:rsid w:val="00DD5F98"/>
    <w:rsid w:val="00DD73AD"/>
    <w:rsid w:val="00E240AB"/>
    <w:rsid w:val="00EA1CAC"/>
    <w:rsid w:val="00ED37C6"/>
    <w:rsid w:val="00F31703"/>
    <w:rsid w:val="00F63267"/>
    <w:rsid w:val="00FB37DC"/>
    <w:rsid w:val="00FC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4D30"/>
  <w15:chartTrackingRefBased/>
  <w15:docId w15:val="{99DF7BDA-4AB2-430A-802A-3B5B64C2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6E"/>
    <w:pPr>
      <w:spacing w:after="0" w:line="240" w:lineRule="auto"/>
    </w:pPr>
    <w:rPr>
      <w:rFonts w:ascii="Calibri" w:hAnsi="Calibri" w:cs="Calibri"/>
    </w:rPr>
  </w:style>
  <w:style w:type="paragraph" w:styleId="Heading2">
    <w:name w:val="heading 2"/>
    <w:aliases w:val="level2,level 2,Chapter Title"/>
    <w:basedOn w:val="Normal"/>
    <w:next w:val="Normal"/>
    <w:link w:val="Heading2Char"/>
    <w:unhideWhenUsed/>
    <w:qFormat/>
    <w:rsid w:val="008000F1"/>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6E"/>
    <w:rPr>
      <w:rFonts w:ascii="Segoe UI" w:hAnsi="Segoe UI" w:cs="Segoe UI"/>
      <w:sz w:val="18"/>
      <w:szCs w:val="18"/>
    </w:rPr>
  </w:style>
  <w:style w:type="paragraph" w:styleId="ListParagraph">
    <w:name w:val="List Paragraph"/>
    <w:basedOn w:val="Normal"/>
    <w:uiPriority w:val="34"/>
    <w:qFormat/>
    <w:rsid w:val="0079516E"/>
    <w:pPr>
      <w:ind w:left="720"/>
      <w:contextualSpacing/>
    </w:pPr>
  </w:style>
  <w:style w:type="paragraph" w:customStyle="1" w:styleId="Tabletext">
    <w:name w:val="Table text"/>
    <w:basedOn w:val="BodyText"/>
    <w:link w:val="TabletextChar"/>
    <w:qFormat/>
    <w:rsid w:val="008000F1"/>
    <w:pPr>
      <w:keepNext/>
      <w:keepLines/>
      <w:spacing w:before="20" w:after="20"/>
    </w:pPr>
    <w:rPr>
      <w:rFonts w:ascii="Arial" w:eastAsia="Times New Roman" w:hAnsi="Arial" w:cs="Times New Roman"/>
      <w:noProof/>
      <w:sz w:val="18"/>
      <w:szCs w:val="20"/>
      <w:lang w:val="x-none" w:eastAsia="x-none"/>
    </w:rPr>
  </w:style>
  <w:style w:type="character" w:customStyle="1" w:styleId="TabletextChar">
    <w:name w:val="Table text Char"/>
    <w:link w:val="Tabletext"/>
    <w:rsid w:val="008000F1"/>
    <w:rPr>
      <w:rFonts w:ascii="Arial" w:eastAsia="Times New Roman" w:hAnsi="Arial" w:cs="Times New Roman"/>
      <w:noProof/>
      <w:sz w:val="18"/>
      <w:szCs w:val="20"/>
      <w:lang w:val="x-none" w:eastAsia="x-none"/>
    </w:rPr>
  </w:style>
  <w:style w:type="paragraph" w:styleId="BodyText">
    <w:name w:val="Body Text"/>
    <w:basedOn w:val="Normal"/>
    <w:link w:val="BodyTextChar"/>
    <w:uiPriority w:val="99"/>
    <w:semiHidden/>
    <w:unhideWhenUsed/>
    <w:rsid w:val="008000F1"/>
    <w:pPr>
      <w:spacing w:after="120"/>
    </w:pPr>
  </w:style>
  <w:style w:type="character" w:customStyle="1" w:styleId="BodyTextChar">
    <w:name w:val="Body Text Char"/>
    <w:basedOn w:val="DefaultParagraphFont"/>
    <w:link w:val="BodyText"/>
    <w:uiPriority w:val="99"/>
    <w:semiHidden/>
    <w:rsid w:val="008000F1"/>
    <w:rPr>
      <w:rFonts w:ascii="Calibri" w:hAnsi="Calibri" w:cs="Calibri"/>
    </w:rPr>
  </w:style>
  <w:style w:type="character" w:styleId="CommentReference">
    <w:name w:val="annotation reference"/>
    <w:basedOn w:val="DefaultParagraphFont"/>
    <w:uiPriority w:val="99"/>
    <w:unhideWhenUsed/>
    <w:rsid w:val="008000F1"/>
    <w:rPr>
      <w:sz w:val="16"/>
      <w:szCs w:val="16"/>
    </w:rPr>
  </w:style>
  <w:style w:type="paragraph" w:styleId="CommentText">
    <w:name w:val="annotation text"/>
    <w:basedOn w:val="Normal"/>
    <w:link w:val="CommentTextChar"/>
    <w:uiPriority w:val="99"/>
    <w:unhideWhenUsed/>
    <w:rsid w:val="008000F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000F1"/>
    <w:rPr>
      <w:sz w:val="20"/>
      <w:szCs w:val="20"/>
    </w:rPr>
  </w:style>
  <w:style w:type="paragraph" w:styleId="CommentSubject">
    <w:name w:val="annotation subject"/>
    <w:basedOn w:val="CommentText"/>
    <w:next w:val="CommentText"/>
    <w:link w:val="CommentSubjectChar"/>
    <w:uiPriority w:val="99"/>
    <w:semiHidden/>
    <w:unhideWhenUsed/>
    <w:rsid w:val="008000F1"/>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8000F1"/>
    <w:rPr>
      <w:rFonts w:ascii="Calibri" w:hAnsi="Calibri" w:cs="Calibri"/>
      <w:b/>
      <w:bCs/>
      <w:sz w:val="20"/>
      <w:szCs w:val="20"/>
    </w:rPr>
  </w:style>
  <w:style w:type="paragraph" w:styleId="Footer">
    <w:name w:val="footer"/>
    <w:basedOn w:val="Normal"/>
    <w:link w:val="FooterChar"/>
    <w:uiPriority w:val="99"/>
    <w:unhideWhenUsed/>
    <w:rsid w:val="008000F1"/>
    <w:pPr>
      <w:tabs>
        <w:tab w:val="center" w:pos="4680"/>
        <w:tab w:val="right" w:pos="9360"/>
      </w:tabs>
    </w:pPr>
  </w:style>
  <w:style w:type="character" w:customStyle="1" w:styleId="FooterChar">
    <w:name w:val="Footer Char"/>
    <w:basedOn w:val="DefaultParagraphFont"/>
    <w:link w:val="Footer"/>
    <w:uiPriority w:val="99"/>
    <w:rsid w:val="008000F1"/>
    <w:rPr>
      <w:rFonts w:ascii="Calibri" w:hAnsi="Calibri" w:cs="Calibri"/>
    </w:rPr>
  </w:style>
  <w:style w:type="character" w:customStyle="1" w:styleId="Heading2Char">
    <w:name w:val="Heading 2 Char"/>
    <w:aliases w:val="level2 Char,level 2 Char,Chapter Title Char"/>
    <w:basedOn w:val="DefaultParagraphFont"/>
    <w:link w:val="Heading2"/>
    <w:rsid w:val="008000F1"/>
    <w:rPr>
      <w:rFonts w:asciiTheme="majorHAnsi" w:eastAsiaTheme="majorEastAsia" w:hAnsiTheme="majorHAnsi" w:cstheme="majorBidi"/>
      <w:b/>
      <w:bCs/>
      <w:color w:val="4472C4" w:themeColor="accent1"/>
      <w:sz w:val="26"/>
      <w:szCs w:val="26"/>
    </w:rPr>
  </w:style>
  <w:style w:type="character" w:customStyle="1" w:styleId="O-BodyTextChar">
    <w:name w:val="O-Body Text () Char"/>
    <w:aliases w:val="1Body Char,s1 Char"/>
    <w:basedOn w:val="DefaultParagraphFont"/>
    <w:link w:val="O-BodyText"/>
    <w:locked/>
    <w:rsid w:val="008000F1"/>
  </w:style>
  <w:style w:type="paragraph" w:customStyle="1" w:styleId="O-BodyText">
    <w:name w:val="O-Body Text ()"/>
    <w:aliases w:val="1Body,s1"/>
    <w:basedOn w:val="Normal"/>
    <w:link w:val="O-BodyTextChar"/>
    <w:qFormat/>
    <w:rsid w:val="008000F1"/>
    <w:pPr>
      <w:spacing w:after="240" w:line="288" w:lineRule="auto"/>
    </w:pPr>
    <w:rPr>
      <w:rFonts w:asciiTheme="minorHAnsi" w:hAnsiTheme="minorHAnsi" w:cstheme="minorBidi"/>
    </w:rPr>
  </w:style>
  <w:style w:type="paragraph" w:customStyle="1" w:styleId="TableText0">
    <w:name w:val="Table Text"/>
    <w:basedOn w:val="Normal"/>
    <w:uiPriority w:val="99"/>
    <w:rsid w:val="008000F1"/>
    <w:rPr>
      <w:rFonts w:ascii="Times New Roman" w:eastAsia="Times New Roman" w:hAnsi="Times New Roman" w:cs="Times New Roman"/>
      <w:sz w:val="24"/>
      <w:szCs w:val="20"/>
    </w:rPr>
  </w:style>
  <w:style w:type="paragraph" w:customStyle="1" w:styleId="EPRITableText">
    <w:name w:val="EPRI Table Text"/>
    <w:rsid w:val="008000F1"/>
    <w:pPr>
      <w:spacing w:before="80" w:after="80" w:line="240" w:lineRule="auto"/>
      <w:jc w:val="center"/>
    </w:pPr>
    <w:rPr>
      <w:rFonts w:ascii="Arial" w:eastAsia="Times New Roman" w:hAnsi="Arial" w:cs="Times New Roman"/>
      <w:sz w:val="20"/>
      <w:szCs w:val="20"/>
    </w:rPr>
  </w:style>
  <w:style w:type="paragraph" w:customStyle="1" w:styleId="EPRITableTextLeft">
    <w:name w:val="EPRI Table Text Left"/>
    <w:rsid w:val="008000F1"/>
    <w:pPr>
      <w:spacing w:before="80" w:after="80" w:line="240" w:lineRule="auto"/>
    </w:pPr>
    <w:rPr>
      <w:rFonts w:ascii="Times New Roman" w:eastAsia="Times New Roman" w:hAnsi="Times New Roman" w:cs="Times New Roman"/>
      <w:sz w:val="20"/>
      <w:szCs w:val="20"/>
    </w:rPr>
  </w:style>
  <w:style w:type="paragraph" w:customStyle="1" w:styleId="TableHead">
    <w:name w:val="Table Head"/>
    <w:basedOn w:val="Normal"/>
    <w:uiPriority w:val="99"/>
    <w:rsid w:val="008000F1"/>
    <w:pPr>
      <w:widowControl w:val="0"/>
      <w:spacing w:before="60" w:after="60"/>
    </w:pPr>
    <w:rPr>
      <w:rFonts w:ascii="Arial" w:eastAsia="Times New Roman" w:hAnsi="Arial" w:cs="Times New Roman"/>
      <w:b/>
      <w:sz w:val="20"/>
      <w:szCs w:val="20"/>
    </w:rPr>
  </w:style>
  <w:style w:type="table" w:styleId="TableGrid">
    <w:name w:val="Table Grid"/>
    <w:basedOn w:val="TableNormal"/>
    <w:uiPriority w:val="39"/>
    <w:rsid w:val="0043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11DE"/>
    <w:pPr>
      <w:spacing w:after="0" w:line="240" w:lineRule="auto"/>
    </w:pPr>
    <w:rPr>
      <w:rFonts w:ascii="Calibri" w:hAnsi="Calibri" w:cs="Calibri"/>
    </w:rPr>
  </w:style>
  <w:style w:type="character" w:styleId="Hyperlink">
    <w:name w:val="Hyperlink"/>
    <w:basedOn w:val="DefaultParagraphFont"/>
    <w:uiPriority w:val="99"/>
    <w:unhideWhenUsed/>
    <w:rsid w:val="00CE2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78EC0FA7064A35956A341112405830"/>
        <w:category>
          <w:name w:val="General"/>
          <w:gallery w:val="placeholder"/>
        </w:category>
        <w:types>
          <w:type w:val="bbPlcHdr"/>
        </w:types>
        <w:behaviors>
          <w:behavior w:val="content"/>
        </w:behaviors>
        <w:guid w:val="{E38D5521-D84D-406B-9F33-215D4EF759C5}"/>
      </w:docPartPr>
      <w:docPartBody>
        <w:p w:rsidR="00906A74" w:rsidRDefault="00906A74" w:rsidP="00906A74">
          <w:pPr>
            <w:pStyle w:val="8D78EC0FA7064A35956A341112405830"/>
          </w:pPr>
          <w:r w:rsidRPr="00953FBC">
            <w:rPr>
              <w:rStyle w:val="PlaceholderText"/>
            </w:rPr>
            <w:t>Click here to enter text.</w:t>
          </w:r>
        </w:p>
      </w:docPartBody>
    </w:docPart>
    <w:docPart>
      <w:docPartPr>
        <w:name w:val="2FDC2CDD61464CA69F570DD0EA243794"/>
        <w:category>
          <w:name w:val="General"/>
          <w:gallery w:val="placeholder"/>
        </w:category>
        <w:types>
          <w:type w:val="bbPlcHdr"/>
        </w:types>
        <w:behaviors>
          <w:behavior w:val="content"/>
        </w:behaviors>
        <w:guid w:val="{3E3D66F2-3D76-4CFF-BAA8-9B6618D87947}"/>
      </w:docPartPr>
      <w:docPartBody>
        <w:p w:rsidR="00906A74" w:rsidRDefault="00906A74" w:rsidP="00906A74">
          <w:pPr>
            <w:pStyle w:val="2FDC2CDD61464CA69F570DD0EA243794"/>
          </w:pPr>
          <w:r w:rsidRPr="00953FBC">
            <w:rPr>
              <w:rStyle w:val="PlaceholderText"/>
            </w:rPr>
            <w:t>Click here to enter text.</w:t>
          </w:r>
        </w:p>
      </w:docPartBody>
    </w:docPart>
    <w:docPart>
      <w:docPartPr>
        <w:name w:val="C89E66DAA9CB401196DB69F8F7A111B3"/>
        <w:category>
          <w:name w:val="General"/>
          <w:gallery w:val="placeholder"/>
        </w:category>
        <w:types>
          <w:type w:val="bbPlcHdr"/>
        </w:types>
        <w:behaviors>
          <w:behavior w:val="content"/>
        </w:behaviors>
        <w:guid w:val="{D2EF9593-D589-4AD4-9843-87B3E8988964}"/>
      </w:docPartPr>
      <w:docPartBody>
        <w:p w:rsidR="00906A74" w:rsidRDefault="00906A74" w:rsidP="00906A74">
          <w:pPr>
            <w:pStyle w:val="C89E66DAA9CB401196DB69F8F7A111B3"/>
          </w:pPr>
          <w:r w:rsidRPr="00953FBC">
            <w:rPr>
              <w:rStyle w:val="PlaceholderText"/>
            </w:rPr>
            <w:t>Click here to enter text.</w:t>
          </w:r>
        </w:p>
      </w:docPartBody>
    </w:docPart>
    <w:docPart>
      <w:docPartPr>
        <w:name w:val="FE76AFEF57C14CD28E2318ECE84C8EDD"/>
        <w:category>
          <w:name w:val="General"/>
          <w:gallery w:val="placeholder"/>
        </w:category>
        <w:types>
          <w:type w:val="bbPlcHdr"/>
        </w:types>
        <w:behaviors>
          <w:behavior w:val="content"/>
        </w:behaviors>
        <w:guid w:val="{25787214-A798-417F-97F4-42183AACA938}"/>
      </w:docPartPr>
      <w:docPartBody>
        <w:p w:rsidR="00906A74" w:rsidRDefault="00906A74" w:rsidP="00906A74">
          <w:pPr>
            <w:pStyle w:val="FE76AFEF57C14CD28E2318ECE84C8EDD"/>
          </w:pPr>
          <w:r w:rsidRPr="00953FBC">
            <w:rPr>
              <w:rStyle w:val="PlaceholderText"/>
            </w:rPr>
            <w:t>Click here to enter text.</w:t>
          </w:r>
        </w:p>
      </w:docPartBody>
    </w:docPart>
    <w:docPart>
      <w:docPartPr>
        <w:name w:val="0009C7E3C2234FE293EA21DED12099D3"/>
        <w:category>
          <w:name w:val="General"/>
          <w:gallery w:val="placeholder"/>
        </w:category>
        <w:types>
          <w:type w:val="bbPlcHdr"/>
        </w:types>
        <w:behaviors>
          <w:behavior w:val="content"/>
        </w:behaviors>
        <w:guid w:val="{DE7476F4-54B8-42CE-B133-92821E16CD04}"/>
      </w:docPartPr>
      <w:docPartBody>
        <w:p w:rsidR="00906A74" w:rsidRDefault="00906A74" w:rsidP="00906A74">
          <w:pPr>
            <w:pStyle w:val="0009C7E3C2234FE293EA21DED12099D3"/>
          </w:pPr>
          <w:r w:rsidRPr="00953FBC">
            <w:rPr>
              <w:rStyle w:val="PlaceholderText"/>
            </w:rPr>
            <w:t>Click here to enter text.</w:t>
          </w:r>
        </w:p>
      </w:docPartBody>
    </w:docPart>
    <w:docPart>
      <w:docPartPr>
        <w:name w:val="B27BFCC0833845C5862E42FE7FF54D8D"/>
        <w:category>
          <w:name w:val="General"/>
          <w:gallery w:val="placeholder"/>
        </w:category>
        <w:types>
          <w:type w:val="bbPlcHdr"/>
        </w:types>
        <w:behaviors>
          <w:behavior w:val="content"/>
        </w:behaviors>
        <w:guid w:val="{F485200A-A995-4A03-B6D6-1C7936E5C5F1}"/>
      </w:docPartPr>
      <w:docPartBody>
        <w:p w:rsidR="00906A74" w:rsidRDefault="00906A74" w:rsidP="00906A74">
          <w:pPr>
            <w:pStyle w:val="B27BFCC0833845C5862E42FE7FF54D8D"/>
          </w:pPr>
          <w:r w:rsidRPr="00953FBC">
            <w:rPr>
              <w:rStyle w:val="PlaceholderText"/>
            </w:rPr>
            <w:t>Click here to enter text.</w:t>
          </w:r>
        </w:p>
      </w:docPartBody>
    </w:docPart>
    <w:docPart>
      <w:docPartPr>
        <w:name w:val="1CCEE983DBD44100B0D43C16ABF35F73"/>
        <w:category>
          <w:name w:val="General"/>
          <w:gallery w:val="placeholder"/>
        </w:category>
        <w:types>
          <w:type w:val="bbPlcHdr"/>
        </w:types>
        <w:behaviors>
          <w:behavior w:val="content"/>
        </w:behaviors>
        <w:guid w:val="{EE0EB970-DF8F-4404-8116-22F32F013BA1}"/>
      </w:docPartPr>
      <w:docPartBody>
        <w:p w:rsidR="00906A74" w:rsidRDefault="00906A74" w:rsidP="00906A74">
          <w:pPr>
            <w:pStyle w:val="1CCEE983DBD44100B0D43C16ABF35F73"/>
          </w:pPr>
          <w:r w:rsidRPr="00953FBC">
            <w:rPr>
              <w:rStyle w:val="PlaceholderText"/>
            </w:rPr>
            <w:t>Click here to enter text.</w:t>
          </w:r>
        </w:p>
      </w:docPartBody>
    </w:docPart>
    <w:docPart>
      <w:docPartPr>
        <w:name w:val="CEC6228D3ED24C189AAB15DA88A3ABC3"/>
        <w:category>
          <w:name w:val="General"/>
          <w:gallery w:val="placeholder"/>
        </w:category>
        <w:types>
          <w:type w:val="bbPlcHdr"/>
        </w:types>
        <w:behaviors>
          <w:behavior w:val="content"/>
        </w:behaviors>
        <w:guid w:val="{6E842185-C24A-4EE9-BE40-D2D03165EE9C}"/>
      </w:docPartPr>
      <w:docPartBody>
        <w:p w:rsidR="00906A74" w:rsidRDefault="00906A74" w:rsidP="00906A74">
          <w:pPr>
            <w:pStyle w:val="CEC6228D3ED24C189AAB15DA88A3ABC3"/>
          </w:pPr>
          <w:r w:rsidRPr="00953FBC">
            <w:rPr>
              <w:rStyle w:val="PlaceholderText"/>
            </w:rPr>
            <w:t>Click here to enter text.</w:t>
          </w:r>
        </w:p>
      </w:docPartBody>
    </w:docPart>
    <w:docPart>
      <w:docPartPr>
        <w:name w:val="26B610B0A9324B1B8C4E72C4E5AF9C6F"/>
        <w:category>
          <w:name w:val="General"/>
          <w:gallery w:val="placeholder"/>
        </w:category>
        <w:types>
          <w:type w:val="bbPlcHdr"/>
        </w:types>
        <w:behaviors>
          <w:behavior w:val="content"/>
        </w:behaviors>
        <w:guid w:val="{7AD823E0-28E4-4FEF-B9DC-0221310D3729}"/>
      </w:docPartPr>
      <w:docPartBody>
        <w:p w:rsidR="00906A74" w:rsidRDefault="00906A74" w:rsidP="00906A74">
          <w:pPr>
            <w:pStyle w:val="26B610B0A9324B1B8C4E72C4E5AF9C6F"/>
          </w:pPr>
          <w:r w:rsidRPr="00953FBC">
            <w:rPr>
              <w:rStyle w:val="PlaceholderText"/>
            </w:rPr>
            <w:t>Click here to enter text.</w:t>
          </w:r>
        </w:p>
      </w:docPartBody>
    </w:docPart>
    <w:docPart>
      <w:docPartPr>
        <w:name w:val="7BDF82DF11EB4857B13D3F5D9E2823C4"/>
        <w:category>
          <w:name w:val="General"/>
          <w:gallery w:val="placeholder"/>
        </w:category>
        <w:types>
          <w:type w:val="bbPlcHdr"/>
        </w:types>
        <w:behaviors>
          <w:behavior w:val="content"/>
        </w:behaviors>
        <w:guid w:val="{CE7EE448-9C62-40F4-A9B9-D669970BDC75}"/>
      </w:docPartPr>
      <w:docPartBody>
        <w:p w:rsidR="00906A74" w:rsidRDefault="00906A74" w:rsidP="00906A74">
          <w:pPr>
            <w:pStyle w:val="7BDF82DF11EB4857B13D3F5D9E2823C4"/>
          </w:pPr>
          <w:r w:rsidRPr="00953FBC">
            <w:rPr>
              <w:rStyle w:val="PlaceholderText"/>
            </w:rPr>
            <w:t>Click here to enter text.</w:t>
          </w:r>
        </w:p>
      </w:docPartBody>
    </w:docPart>
    <w:docPart>
      <w:docPartPr>
        <w:name w:val="A3C9D708311E442E958946469E4CE4B5"/>
        <w:category>
          <w:name w:val="General"/>
          <w:gallery w:val="placeholder"/>
        </w:category>
        <w:types>
          <w:type w:val="bbPlcHdr"/>
        </w:types>
        <w:behaviors>
          <w:behavior w:val="content"/>
        </w:behaviors>
        <w:guid w:val="{B9D449C4-FDAA-4094-9CF2-901DA83B6846}"/>
      </w:docPartPr>
      <w:docPartBody>
        <w:p w:rsidR="00906A74" w:rsidRDefault="00906A74" w:rsidP="00906A74">
          <w:pPr>
            <w:pStyle w:val="A3C9D708311E442E958946469E4CE4B5"/>
          </w:pPr>
          <w:r w:rsidRPr="00953FBC">
            <w:rPr>
              <w:rStyle w:val="PlaceholderText"/>
            </w:rPr>
            <w:t>Click here to enter text.</w:t>
          </w:r>
        </w:p>
      </w:docPartBody>
    </w:docPart>
    <w:docPart>
      <w:docPartPr>
        <w:name w:val="56121EE56200489D866AB1090EB89C95"/>
        <w:category>
          <w:name w:val="General"/>
          <w:gallery w:val="placeholder"/>
        </w:category>
        <w:types>
          <w:type w:val="bbPlcHdr"/>
        </w:types>
        <w:behaviors>
          <w:behavior w:val="content"/>
        </w:behaviors>
        <w:guid w:val="{CB0B03B3-5507-4080-9E31-04072302AE72}"/>
      </w:docPartPr>
      <w:docPartBody>
        <w:p w:rsidR="00906A74" w:rsidRDefault="00906A74" w:rsidP="00906A74">
          <w:pPr>
            <w:pStyle w:val="56121EE56200489D866AB1090EB89C95"/>
          </w:pPr>
          <w:r w:rsidRPr="00953FBC">
            <w:rPr>
              <w:rStyle w:val="PlaceholderText"/>
            </w:rPr>
            <w:t>Click here to enter text.</w:t>
          </w:r>
        </w:p>
      </w:docPartBody>
    </w:docPart>
    <w:docPart>
      <w:docPartPr>
        <w:name w:val="F7377129FBF84FC5A0475910E5D17E0B"/>
        <w:category>
          <w:name w:val="General"/>
          <w:gallery w:val="placeholder"/>
        </w:category>
        <w:types>
          <w:type w:val="bbPlcHdr"/>
        </w:types>
        <w:behaviors>
          <w:behavior w:val="content"/>
        </w:behaviors>
        <w:guid w:val="{3E013F1F-F863-4C56-BF11-24A57AF3F01B}"/>
      </w:docPartPr>
      <w:docPartBody>
        <w:p w:rsidR="00906A74" w:rsidRDefault="00906A74" w:rsidP="00906A74">
          <w:pPr>
            <w:pStyle w:val="F7377129FBF84FC5A0475910E5D17E0B"/>
          </w:pPr>
          <w:r w:rsidRPr="00953FBC">
            <w:rPr>
              <w:rStyle w:val="PlaceholderText"/>
            </w:rPr>
            <w:t>Click here to enter text.</w:t>
          </w:r>
        </w:p>
      </w:docPartBody>
    </w:docPart>
    <w:docPart>
      <w:docPartPr>
        <w:name w:val="A65879E8B5924D26825AC47A83F4FCA4"/>
        <w:category>
          <w:name w:val="General"/>
          <w:gallery w:val="placeholder"/>
        </w:category>
        <w:types>
          <w:type w:val="bbPlcHdr"/>
        </w:types>
        <w:behaviors>
          <w:behavior w:val="content"/>
        </w:behaviors>
        <w:guid w:val="{8E894305-45A2-48BA-BE6C-455B63D948F2}"/>
      </w:docPartPr>
      <w:docPartBody>
        <w:p w:rsidR="00906A74" w:rsidRDefault="00906A74" w:rsidP="00906A74">
          <w:pPr>
            <w:pStyle w:val="A65879E8B5924D26825AC47A83F4FCA4"/>
          </w:pPr>
          <w:r w:rsidRPr="00953FBC">
            <w:rPr>
              <w:rStyle w:val="PlaceholderText"/>
            </w:rPr>
            <w:t>Click here to enter text.</w:t>
          </w:r>
        </w:p>
      </w:docPartBody>
    </w:docPart>
    <w:docPart>
      <w:docPartPr>
        <w:name w:val="629CDB85DBA641DE86503F295A378DE1"/>
        <w:category>
          <w:name w:val="General"/>
          <w:gallery w:val="placeholder"/>
        </w:category>
        <w:types>
          <w:type w:val="bbPlcHdr"/>
        </w:types>
        <w:behaviors>
          <w:behavior w:val="content"/>
        </w:behaviors>
        <w:guid w:val="{8EE54921-B646-461C-B302-B57A36033A9F}"/>
      </w:docPartPr>
      <w:docPartBody>
        <w:p w:rsidR="00906A74" w:rsidRDefault="00906A74" w:rsidP="00906A74">
          <w:pPr>
            <w:pStyle w:val="629CDB85DBA641DE86503F295A378DE1"/>
          </w:pPr>
          <w:r w:rsidRPr="00953FBC">
            <w:rPr>
              <w:rStyle w:val="PlaceholderText"/>
            </w:rPr>
            <w:t>Click here to enter text.</w:t>
          </w:r>
        </w:p>
      </w:docPartBody>
    </w:docPart>
    <w:docPart>
      <w:docPartPr>
        <w:name w:val="C0C1534946204E5FB0F5E0EE7C27783B"/>
        <w:category>
          <w:name w:val="General"/>
          <w:gallery w:val="placeholder"/>
        </w:category>
        <w:types>
          <w:type w:val="bbPlcHdr"/>
        </w:types>
        <w:behaviors>
          <w:behavior w:val="content"/>
        </w:behaviors>
        <w:guid w:val="{25D72D2C-9999-471E-946A-3690A8E6B956}"/>
      </w:docPartPr>
      <w:docPartBody>
        <w:p w:rsidR="00906A74" w:rsidRDefault="00906A74" w:rsidP="00906A74">
          <w:pPr>
            <w:pStyle w:val="C0C1534946204E5FB0F5E0EE7C27783B"/>
          </w:pPr>
          <w:r w:rsidRPr="00953FBC">
            <w:rPr>
              <w:rStyle w:val="PlaceholderText"/>
            </w:rPr>
            <w:t>Click here to enter text.</w:t>
          </w:r>
        </w:p>
      </w:docPartBody>
    </w:docPart>
    <w:docPart>
      <w:docPartPr>
        <w:name w:val="B7847FD9D29B4489A9BAC2615888E644"/>
        <w:category>
          <w:name w:val="General"/>
          <w:gallery w:val="placeholder"/>
        </w:category>
        <w:types>
          <w:type w:val="bbPlcHdr"/>
        </w:types>
        <w:behaviors>
          <w:behavior w:val="content"/>
        </w:behaviors>
        <w:guid w:val="{A79DA7ED-F357-4A1E-A7D3-CDDB62C58893}"/>
      </w:docPartPr>
      <w:docPartBody>
        <w:p w:rsidR="00906A74" w:rsidRDefault="00906A74" w:rsidP="00906A74">
          <w:pPr>
            <w:pStyle w:val="B7847FD9D29B4489A9BAC2615888E644"/>
          </w:pPr>
          <w:r w:rsidRPr="00953FBC">
            <w:rPr>
              <w:rStyle w:val="PlaceholderText"/>
            </w:rPr>
            <w:t>Click here to enter text.</w:t>
          </w:r>
        </w:p>
      </w:docPartBody>
    </w:docPart>
    <w:docPart>
      <w:docPartPr>
        <w:name w:val="1AF3DB649FA34C6CAA1AF73708B3262C"/>
        <w:category>
          <w:name w:val="General"/>
          <w:gallery w:val="placeholder"/>
        </w:category>
        <w:types>
          <w:type w:val="bbPlcHdr"/>
        </w:types>
        <w:behaviors>
          <w:behavior w:val="content"/>
        </w:behaviors>
        <w:guid w:val="{EBDA3EA4-753C-4377-A9A3-3E4CF1447059}"/>
      </w:docPartPr>
      <w:docPartBody>
        <w:p w:rsidR="00906A74" w:rsidRDefault="00906A74" w:rsidP="00906A74">
          <w:pPr>
            <w:pStyle w:val="1AF3DB649FA34C6CAA1AF73708B3262C"/>
          </w:pPr>
          <w:r w:rsidRPr="00953FBC">
            <w:rPr>
              <w:rStyle w:val="PlaceholderText"/>
            </w:rPr>
            <w:t>Click here to enter text.</w:t>
          </w:r>
        </w:p>
      </w:docPartBody>
    </w:docPart>
    <w:docPart>
      <w:docPartPr>
        <w:name w:val="64E3B358038F48EA968CA68D769E54CB"/>
        <w:category>
          <w:name w:val="General"/>
          <w:gallery w:val="placeholder"/>
        </w:category>
        <w:types>
          <w:type w:val="bbPlcHdr"/>
        </w:types>
        <w:behaviors>
          <w:behavior w:val="content"/>
        </w:behaviors>
        <w:guid w:val="{666DB988-DFFC-4F4A-9928-6BE4FFB42473}"/>
      </w:docPartPr>
      <w:docPartBody>
        <w:p w:rsidR="00906A74" w:rsidRDefault="00906A74" w:rsidP="00906A74">
          <w:pPr>
            <w:pStyle w:val="64E3B358038F48EA968CA68D769E54CB"/>
          </w:pPr>
          <w:r w:rsidRPr="00953FBC">
            <w:rPr>
              <w:rStyle w:val="PlaceholderText"/>
            </w:rPr>
            <w:t>Click here to enter text.</w:t>
          </w:r>
        </w:p>
      </w:docPartBody>
    </w:docPart>
    <w:docPart>
      <w:docPartPr>
        <w:name w:val="39F13D15B3974D24AC0E009C69AA442B"/>
        <w:category>
          <w:name w:val="General"/>
          <w:gallery w:val="placeholder"/>
        </w:category>
        <w:types>
          <w:type w:val="bbPlcHdr"/>
        </w:types>
        <w:behaviors>
          <w:behavior w:val="content"/>
        </w:behaviors>
        <w:guid w:val="{0B7A0D2D-7B2E-4CAF-877C-712EDBB560A2}"/>
      </w:docPartPr>
      <w:docPartBody>
        <w:p w:rsidR="00906A74" w:rsidRDefault="00906A74" w:rsidP="00906A74">
          <w:pPr>
            <w:pStyle w:val="39F13D15B3974D24AC0E009C69AA442B"/>
          </w:pPr>
          <w:r w:rsidRPr="00953FBC">
            <w:rPr>
              <w:rStyle w:val="PlaceholderText"/>
            </w:rPr>
            <w:t>Click here to enter text.</w:t>
          </w:r>
        </w:p>
      </w:docPartBody>
    </w:docPart>
    <w:docPart>
      <w:docPartPr>
        <w:name w:val="5A9D307DEA4D480F98DC3CD79F9CC129"/>
        <w:category>
          <w:name w:val="General"/>
          <w:gallery w:val="placeholder"/>
        </w:category>
        <w:types>
          <w:type w:val="bbPlcHdr"/>
        </w:types>
        <w:behaviors>
          <w:behavior w:val="content"/>
        </w:behaviors>
        <w:guid w:val="{883FF32E-4D9F-43F1-A7F5-D5B0DB3CF0BB}"/>
      </w:docPartPr>
      <w:docPartBody>
        <w:p w:rsidR="00906A74" w:rsidRDefault="00906A74" w:rsidP="00906A74">
          <w:pPr>
            <w:pStyle w:val="5A9D307DEA4D480F98DC3CD79F9CC129"/>
          </w:pPr>
          <w:r w:rsidRPr="00953FBC">
            <w:rPr>
              <w:rStyle w:val="PlaceholderText"/>
            </w:rPr>
            <w:t>Click here to enter text.</w:t>
          </w:r>
        </w:p>
      </w:docPartBody>
    </w:docPart>
    <w:docPart>
      <w:docPartPr>
        <w:name w:val="7BB992225350420A8487D93777D2E366"/>
        <w:category>
          <w:name w:val="General"/>
          <w:gallery w:val="placeholder"/>
        </w:category>
        <w:types>
          <w:type w:val="bbPlcHdr"/>
        </w:types>
        <w:behaviors>
          <w:behavior w:val="content"/>
        </w:behaviors>
        <w:guid w:val="{7464E306-1E76-404C-9B44-7416E59BE492}"/>
      </w:docPartPr>
      <w:docPartBody>
        <w:p w:rsidR="00906A74" w:rsidRDefault="00906A74" w:rsidP="00906A74">
          <w:pPr>
            <w:pStyle w:val="7BB992225350420A8487D93777D2E366"/>
          </w:pPr>
          <w:r w:rsidRPr="00953FBC">
            <w:rPr>
              <w:rStyle w:val="PlaceholderText"/>
            </w:rPr>
            <w:t>Click here to enter text.</w:t>
          </w:r>
        </w:p>
      </w:docPartBody>
    </w:docPart>
    <w:docPart>
      <w:docPartPr>
        <w:name w:val="322CCBE6DC37475AA3540DD80C6B5838"/>
        <w:category>
          <w:name w:val="General"/>
          <w:gallery w:val="placeholder"/>
        </w:category>
        <w:types>
          <w:type w:val="bbPlcHdr"/>
        </w:types>
        <w:behaviors>
          <w:behavior w:val="content"/>
        </w:behaviors>
        <w:guid w:val="{A05DDAFC-5F22-4ED6-8C28-831B1C10DC75}"/>
      </w:docPartPr>
      <w:docPartBody>
        <w:p w:rsidR="00906A74" w:rsidRDefault="00906A74" w:rsidP="00906A74">
          <w:pPr>
            <w:pStyle w:val="322CCBE6DC37475AA3540DD80C6B5838"/>
          </w:pPr>
          <w:r w:rsidRPr="00953FBC">
            <w:rPr>
              <w:rStyle w:val="PlaceholderText"/>
            </w:rPr>
            <w:t>Click here to enter text.</w:t>
          </w:r>
        </w:p>
      </w:docPartBody>
    </w:docPart>
    <w:docPart>
      <w:docPartPr>
        <w:name w:val="566F5DC05D2F45578EC95367633AF2F5"/>
        <w:category>
          <w:name w:val="General"/>
          <w:gallery w:val="placeholder"/>
        </w:category>
        <w:types>
          <w:type w:val="bbPlcHdr"/>
        </w:types>
        <w:behaviors>
          <w:behavior w:val="content"/>
        </w:behaviors>
        <w:guid w:val="{D00E9463-F6D4-488F-9D39-9F2DF3CA6855}"/>
      </w:docPartPr>
      <w:docPartBody>
        <w:p w:rsidR="00906A74" w:rsidRDefault="00906A74" w:rsidP="00906A74">
          <w:pPr>
            <w:pStyle w:val="566F5DC05D2F45578EC95367633AF2F5"/>
          </w:pPr>
          <w:r w:rsidRPr="00953FBC">
            <w:rPr>
              <w:rStyle w:val="PlaceholderText"/>
            </w:rPr>
            <w:t>Click here to enter text.</w:t>
          </w:r>
        </w:p>
      </w:docPartBody>
    </w:docPart>
    <w:docPart>
      <w:docPartPr>
        <w:name w:val="914FB4CB00D04B1694B021B3DA2EC017"/>
        <w:category>
          <w:name w:val="General"/>
          <w:gallery w:val="placeholder"/>
        </w:category>
        <w:types>
          <w:type w:val="bbPlcHdr"/>
        </w:types>
        <w:behaviors>
          <w:behavior w:val="content"/>
        </w:behaviors>
        <w:guid w:val="{1E830B7B-C165-495D-8C06-33E76657E0DE}"/>
      </w:docPartPr>
      <w:docPartBody>
        <w:p w:rsidR="00906A74" w:rsidRDefault="00906A74" w:rsidP="00906A74">
          <w:pPr>
            <w:pStyle w:val="914FB4CB00D04B1694B021B3DA2EC017"/>
          </w:pPr>
          <w:r w:rsidRPr="00953FBC">
            <w:rPr>
              <w:rStyle w:val="PlaceholderText"/>
            </w:rPr>
            <w:t>Click here to enter text.</w:t>
          </w:r>
        </w:p>
      </w:docPartBody>
    </w:docPart>
    <w:docPart>
      <w:docPartPr>
        <w:name w:val="FC76960C6CC146C69FCFA4DCB99EEFBA"/>
        <w:category>
          <w:name w:val="General"/>
          <w:gallery w:val="placeholder"/>
        </w:category>
        <w:types>
          <w:type w:val="bbPlcHdr"/>
        </w:types>
        <w:behaviors>
          <w:behavior w:val="content"/>
        </w:behaviors>
        <w:guid w:val="{D6648FBB-0AFF-4D9D-9C45-06AC16B14B95}"/>
      </w:docPartPr>
      <w:docPartBody>
        <w:p w:rsidR="00906A74" w:rsidRDefault="00906A74" w:rsidP="00906A74">
          <w:pPr>
            <w:pStyle w:val="FC76960C6CC146C69FCFA4DCB99EEFBA"/>
          </w:pPr>
          <w:r w:rsidRPr="00953FBC">
            <w:rPr>
              <w:rStyle w:val="PlaceholderText"/>
            </w:rPr>
            <w:t>Click here to enter text.</w:t>
          </w:r>
        </w:p>
      </w:docPartBody>
    </w:docPart>
    <w:docPart>
      <w:docPartPr>
        <w:name w:val="56F0C90340834A73A87A9D9221A58DC4"/>
        <w:category>
          <w:name w:val="General"/>
          <w:gallery w:val="placeholder"/>
        </w:category>
        <w:types>
          <w:type w:val="bbPlcHdr"/>
        </w:types>
        <w:behaviors>
          <w:behavior w:val="content"/>
        </w:behaviors>
        <w:guid w:val="{7B8B5408-459A-4859-B1EF-5AF51577B4D6}"/>
      </w:docPartPr>
      <w:docPartBody>
        <w:p w:rsidR="00906A74" w:rsidRDefault="00906A74" w:rsidP="00906A74">
          <w:pPr>
            <w:pStyle w:val="56F0C90340834A73A87A9D9221A58DC4"/>
          </w:pPr>
          <w:r w:rsidRPr="00953FBC">
            <w:rPr>
              <w:rStyle w:val="PlaceholderText"/>
            </w:rPr>
            <w:t>Click here to enter text.</w:t>
          </w:r>
        </w:p>
      </w:docPartBody>
    </w:docPart>
    <w:docPart>
      <w:docPartPr>
        <w:name w:val="BFB5C7ABC2204439B597674FDC131B96"/>
        <w:category>
          <w:name w:val="General"/>
          <w:gallery w:val="placeholder"/>
        </w:category>
        <w:types>
          <w:type w:val="bbPlcHdr"/>
        </w:types>
        <w:behaviors>
          <w:behavior w:val="content"/>
        </w:behaviors>
        <w:guid w:val="{098C1E56-88B2-4906-ABA7-542494E74A30}"/>
      </w:docPartPr>
      <w:docPartBody>
        <w:p w:rsidR="00906A74" w:rsidRDefault="00906A74" w:rsidP="00906A74">
          <w:pPr>
            <w:pStyle w:val="BFB5C7ABC2204439B597674FDC131B96"/>
          </w:pPr>
          <w:r w:rsidRPr="00953FBC">
            <w:rPr>
              <w:rStyle w:val="PlaceholderText"/>
            </w:rPr>
            <w:t>Click here to enter text.</w:t>
          </w:r>
        </w:p>
      </w:docPartBody>
    </w:docPart>
    <w:docPart>
      <w:docPartPr>
        <w:name w:val="1A2EBD725EBD4AA2886535E6C8AC171B"/>
        <w:category>
          <w:name w:val="General"/>
          <w:gallery w:val="placeholder"/>
        </w:category>
        <w:types>
          <w:type w:val="bbPlcHdr"/>
        </w:types>
        <w:behaviors>
          <w:behavior w:val="content"/>
        </w:behaviors>
        <w:guid w:val="{81E61551-28D2-4B14-B75D-B0D57BD42B95}"/>
      </w:docPartPr>
      <w:docPartBody>
        <w:p w:rsidR="00906A74" w:rsidRDefault="00906A74" w:rsidP="00906A74">
          <w:pPr>
            <w:pStyle w:val="1A2EBD725EBD4AA2886535E6C8AC171B"/>
          </w:pPr>
          <w:r w:rsidRPr="00953FBC">
            <w:rPr>
              <w:rStyle w:val="PlaceholderText"/>
            </w:rPr>
            <w:t>Click here to enter text.</w:t>
          </w:r>
        </w:p>
      </w:docPartBody>
    </w:docPart>
    <w:docPart>
      <w:docPartPr>
        <w:name w:val="38B702E916C84F4DAE2D57FBBCBE1ED8"/>
        <w:category>
          <w:name w:val="General"/>
          <w:gallery w:val="placeholder"/>
        </w:category>
        <w:types>
          <w:type w:val="bbPlcHdr"/>
        </w:types>
        <w:behaviors>
          <w:behavior w:val="content"/>
        </w:behaviors>
        <w:guid w:val="{DC30AD6E-78CC-48F9-AB23-7AE3590443A4}"/>
      </w:docPartPr>
      <w:docPartBody>
        <w:p w:rsidR="00906A74" w:rsidRDefault="00906A74" w:rsidP="00906A74">
          <w:pPr>
            <w:pStyle w:val="38B702E916C84F4DAE2D57FBBCBE1ED8"/>
          </w:pPr>
          <w:r w:rsidRPr="00953FBC">
            <w:rPr>
              <w:rStyle w:val="PlaceholderText"/>
            </w:rPr>
            <w:t>Click here to enter text.</w:t>
          </w:r>
        </w:p>
      </w:docPartBody>
    </w:docPart>
    <w:docPart>
      <w:docPartPr>
        <w:name w:val="2177A75E7A834190B0A5E9F1487AB078"/>
        <w:category>
          <w:name w:val="General"/>
          <w:gallery w:val="placeholder"/>
        </w:category>
        <w:types>
          <w:type w:val="bbPlcHdr"/>
        </w:types>
        <w:behaviors>
          <w:behavior w:val="content"/>
        </w:behaviors>
        <w:guid w:val="{61F86B58-3590-4082-B285-376BFE77CCD8}"/>
      </w:docPartPr>
      <w:docPartBody>
        <w:p w:rsidR="00906A74" w:rsidRDefault="00906A74" w:rsidP="00906A74">
          <w:pPr>
            <w:pStyle w:val="2177A75E7A834190B0A5E9F1487AB078"/>
          </w:pPr>
          <w:r w:rsidRPr="00953FBC">
            <w:rPr>
              <w:rStyle w:val="PlaceholderText"/>
            </w:rPr>
            <w:t>Click here to enter text.</w:t>
          </w:r>
        </w:p>
      </w:docPartBody>
    </w:docPart>
    <w:docPart>
      <w:docPartPr>
        <w:name w:val="ECC54E24A62A46A29A8B3B510BC01BDB"/>
        <w:category>
          <w:name w:val="General"/>
          <w:gallery w:val="placeholder"/>
        </w:category>
        <w:types>
          <w:type w:val="bbPlcHdr"/>
        </w:types>
        <w:behaviors>
          <w:behavior w:val="content"/>
        </w:behaviors>
        <w:guid w:val="{55CBADA8-5136-4DA6-9D12-79CD344747DB}"/>
      </w:docPartPr>
      <w:docPartBody>
        <w:p w:rsidR="00906A74" w:rsidRDefault="00906A74" w:rsidP="00906A74">
          <w:pPr>
            <w:pStyle w:val="ECC54E24A62A46A29A8B3B510BC01BDB"/>
          </w:pPr>
          <w:r w:rsidRPr="00953FBC">
            <w:rPr>
              <w:rStyle w:val="PlaceholderText"/>
            </w:rPr>
            <w:t>Click here to enter text.</w:t>
          </w:r>
        </w:p>
      </w:docPartBody>
    </w:docPart>
    <w:docPart>
      <w:docPartPr>
        <w:name w:val="0D29C6C9C56144609DA8B08107456DF0"/>
        <w:category>
          <w:name w:val="General"/>
          <w:gallery w:val="placeholder"/>
        </w:category>
        <w:types>
          <w:type w:val="bbPlcHdr"/>
        </w:types>
        <w:behaviors>
          <w:behavior w:val="content"/>
        </w:behaviors>
        <w:guid w:val="{A0CFBA66-FEED-4C81-AEF8-A637E192C3DF}"/>
      </w:docPartPr>
      <w:docPartBody>
        <w:p w:rsidR="00906A74" w:rsidRDefault="00906A74" w:rsidP="00906A74">
          <w:pPr>
            <w:pStyle w:val="0D29C6C9C56144609DA8B08107456DF0"/>
          </w:pPr>
          <w:r w:rsidRPr="00953FBC">
            <w:rPr>
              <w:rStyle w:val="PlaceholderText"/>
            </w:rPr>
            <w:t>Click here to enter text.</w:t>
          </w:r>
        </w:p>
      </w:docPartBody>
    </w:docPart>
    <w:docPart>
      <w:docPartPr>
        <w:name w:val="AD95C9F5BB004F22ACDBEF71F33DFA5C"/>
        <w:category>
          <w:name w:val="General"/>
          <w:gallery w:val="placeholder"/>
        </w:category>
        <w:types>
          <w:type w:val="bbPlcHdr"/>
        </w:types>
        <w:behaviors>
          <w:behavior w:val="content"/>
        </w:behaviors>
        <w:guid w:val="{B8F25D97-DB32-4861-87C7-FFDFC4003963}"/>
      </w:docPartPr>
      <w:docPartBody>
        <w:p w:rsidR="00906A74" w:rsidRDefault="00906A74" w:rsidP="00906A74">
          <w:pPr>
            <w:pStyle w:val="AD95C9F5BB004F22ACDBEF71F33DFA5C"/>
          </w:pPr>
          <w:r w:rsidRPr="00953FBC">
            <w:rPr>
              <w:rStyle w:val="PlaceholderText"/>
            </w:rPr>
            <w:t>Click here to enter text.</w:t>
          </w:r>
        </w:p>
      </w:docPartBody>
    </w:docPart>
    <w:docPart>
      <w:docPartPr>
        <w:name w:val="6D50BA5671BA47498415DA319B92B4DB"/>
        <w:category>
          <w:name w:val="General"/>
          <w:gallery w:val="placeholder"/>
        </w:category>
        <w:types>
          <w:type w:val="bbPlcHdr"/>
        </w:types>
        <w:behaviors>
          <w:behavior w:val="content"/>
        </w:behaviors>
        <w:guid w:val="{A35C2806-0A23-4976-A35D-A3F3220096D5}"/>
      </w:docPartPr>
      <w:docPartBody>
        <w:p w:rsidR="00906A74" w:rsidRDefault="00906A74" w:rsidP="00906A74">
          <w:pPr>
            <w:pStyle w:val="6D50BA5671BA47498415DA319B92B4DB"/>
          </w:pPr>
          <w:r w:rsidRPr="00953FBC">
            <w:rPr>
              <w:rStyle w:val="PlaceholderText"/>
            </w:rPr>
            <w:t>Click here to enter text.</w:t>
          </w:r>
        </w:p>
      </w:docPartBody>
    </w:docPart>
    <w:docPart>
      <w:docPartPr>
        <w:name w:val="34FE6DF989574B35934FA9D02B623C39"/>
        <w:category>
          <w:name w:val="General"/>
          <w:gallery w:val="placeholder"/>
        </w:category>
        <w:types>
          <w:type w:val="bbPlcHdr"/>
        </w:types>
        <w:behaviors>
          <w:behavior w:val="content"/>
        </w:behaviors>
        <w:guid w:val="{8EB67F64-2511-4762-B999-48AE0106D7A1}"/>
      </w:docPartPr>
      <w:docPartBody>
        <w:p w:rsidR="00906A74" w:rsidRDefault="00906A74" w:rsidP="00906A74">
          <w:pPr>
            <w:pStyle w:val="34FE6DF989574B35934FA9D02B623C39"/>
          </w:pPr>
          <w:r w:rsidRPr="00953FBC">
            <w:rPr>
              <w:rStyle w:val="PlaceholderText"/>
            </w:rPr>
            <w:t>Click here to enter text.</w:t>
          </w:r>
        </w:p>
      </w:docPartBody>
    </w:docPart>
    <w:docPart>
      <w:docPartPr>
        <w:name w:val="4E4D5745476E42B29FF45328CF9D63C6"/>
        <w:category>
          <w:name w:val="General"/>
          <w:gallery w:val="placeholder"/>
        </w:category>
        <w:types>
          <w:type w:val="bbPlcHdr"/>
        </w:types>
        <w:behaviors>
          <w:behavior w:val="content"/>
        </w:behaviors>
        <w:guid w:val="{8EB0F479-5A99-491B-B8D0-4D2A330FE219}"/>
      </w:docPartPr>
      <w:docPartBody>
        <w:p w:rsidR="00906A74" w:rsidRDefault="00906A74" w:rsidP="00906A74">
          <w:pPr>
            <w:pStyle w:val="4E4D5745476E42B29FF45328CF9D63C6"/>
          </w:pPr>
          <w:r w:rsidRPr="00953FBC">
            <w:rPr>
              <w:rStyle w:val="PlaceholderText"/>
            </w:rPr>
            <w:t>Click here to enter text.</w:t>
          </w:r>
        </w:p>
      </w:docPartBody>
    </w:docPart>
    <w:docPart>
      <w:docPartPr>
        <w:name w:val="908678FB98C84C6289F36D30F116F278"/>
        <w:category>
          <w:name w:val="General"/>
          <w:gallery w:val="placeholder"/>
        </w:category>
        <w:types>
          <w:type w:val="bbPlcHdr"/>
        </w:types>
        <w:behaviors>
          <w:behavior w:val="content"/>
        </w:behaviors>
        <w:guid w:val="{92DD9A2E-70C2-4673-A1CD-36F6C628DBE4}"/>
      </w:docPartPr>
      <w:docPartBody>
        <w:p w:rsidR="00906A74" w:rsidRDefault="00906A74" w:rsidP="00906A74">
          <w:pPr>
            <w:pStyle w:val="908678FB98C84C6289F36D30F116F278"/>
          </w:pPr>
          <w:r w:rsidRPr="00953FBC">
            <w:rPr>
              <w:rStyle w:val="PlaceholderText"/>
            </w:rPr>
            <w:t>Click here to enter text.</w:t>
          </w:r>
        </w:p>
      </w:docPartBody>
    </w:docPart>
    <w:docPart>
      <w:docPartPr>
        <w:name w:val="6762D7F12DFA4F8190CD2D9C775603A3"/>
        <w:category>
          <w:name w:val="General"/>
          <w:gallery w:val="placeholder"/>
        </w:category>
        <w:types>
          <w:type w:val="bbPlcHdr"/>
        </w:types>
        <w:behaviors>
          <w:behavior w:val="content"/>
        </w:behaviors>
        <w:guid w:val="{A7A1C9A0-6D89-401D-86E1-6CBEC01FB44E}"/>
      </w:docPartPr>
      <w:docPartBody>
        <w:p w:rsidR="00906A74" w:rsidRDefault="00906A74" w:rsidP="00906A74">
          <w:pPr>
            <w:pStyle w:val="6762D7F12DFA4F8190CD2D9C775603A3"/>
          </w:pPr>
          <w:r w:rsidRPr="00953FBC">
            <w:rPr>
              <w:rStyle w:val="PlaceholderText"/>
            </w:rPr>
            <w:t>Click here to enter text.</w:t>
          </w:r>
        </w:p>
      </w:docPartBody>
    </w:docPart>
    <w:docPart>
      <w:docPartPr>
        <w:name w:val="D851DD15462644B6AE9DC9E5D9E0DA09"/>
        <w:category>
          <w:name w:val="General"/>
          <w:gallery w:val="placeholder"/>
        </w:category>
        <w:types>
          <w:type w:val="bbPlcHdr"/>
        </w:types>
        <w:behaviors>
          <w:behavior w:val="content"/>
        </w:behaviors>
        <w:guid w:val="{9DE52B92-F287-4408-8283-FF8A53F2B05E}"/>
      </w:docPartPr>
      <w:docPartBody>
        <w:p w:rsidR="00906A74" w:rsidRDefault="00906A74" w:rsidP="00906A74">
          <w:pPr>
            <w:pStyle w:val="D851DD15462644B6AE9DC9E5D9E0DA09"/>
          </w:pPr>
          <w:r w:rsidRPr="00953FBC">
            <w:rPr>
              <w:rStyle w:val="PlaceholderText"/>
            </w:rPr>
            <w:t>Click here to enter text.</w:t>
          </w:r>
        </w:p>
      </w:docPartBody>
    </w:docPart>
    <w:docPart>
      <w:docPartPr>
        <w:name w:val="9DABD2848BC5470CA7C63B19430BF1BC"/>
        <w:category>
          <w:name w:val="General"/>
          <w:gallery w:val="placeholder"/>
        </w:category>
        <w:types>
          <w:type w:val="bbPlcHdr"/>
        </w:types>
        <w:behaviors>
          <w:behavior w:val="content"/>
        </w:behaviors>
        <w:guid w:val="{230E71E1-555A-41C8-95E9-9127220A48CA}"/>
      </w:docPartPr>
      <w:docPartBody>
        <w:p w:rsidR="00906A74" w:rsidRDefault="00906A74" w:rsidP="00906A74">
          <w:pPr>
            <w:pStyle w:val="9DABD2848BC5470CA7C63B19430BF1BC"/>
          </w:pPr>
          <w:r w:rsidRPr="00953FBC">
            <w:rPr>
              <w:rStyle w:val="PlaceholderText"/>
            </w:rPr>
            <w:t>Click here to enter text.</w:t>
          </w:r>
        </w:p>
      </w:docPartBody>
    </w:docPart>
    <w:docPart>
      <w:docPartPr>
        <w:name w:val="966FEBD59BE64C7F9453AA554636ABB5"/>
        <w:category>
          <w:name w:val="General"/>
          <w:gallery w:val="placeholder"/>
        </w:category>
        <w:types>
          <w:type w:val="bbPlcHdr"/>
        </w:types>
        <w:behaviors>
          <w:behavior w:val="content"/>
        </w:behaviors>
        <w:guid w:val="{406001D8-18FF-4D11-98EF-270A4DE2D9DF}"/>
      </w:docPartPr>
      <w:docPartBody>
        <w:p w:rsidR="00906A74" w:rsidRDefault="00906A74" w:rsidP="00906A74">
          <w:pPr>
            <w:pStyle w:val="966FEBD59BE64C7F9453AA554636ABB5"/>
          </w:pPr>
          <w:r w:rsidRPr="00953FBC">
            <w:rPr>
              <w:rStyle w:val="PlaceholderText"/>
            </w:rPr>
            <w:t>Click here to enter text.</w:t>
          </w:r>
        </w:p>
      </w:docPartBody>
    </w:docPart>
    <w:docPart>
      <w:docPartPr>
        <w:name w:val="37DA7912DDE6430EA910F00E08A619BF"/>
        <w:category>
          <w:name w:val="General"/>
          <w:gallery w:val="placeholder"/>
        </w:category>
        <w:types>
          <w:type w:val="bbPlcHdr"/>
        </w:types>
        <w:behaviors>
          <w:behavior w:val="content"/>
        </w:behaviors>
        <w:guid w:val="{61919352-DDB0-4B2D-BE40-E58324343426}"/>
      </w:docPartPr>
      <w:docPartBody>
        <w:p w:rsidR="00906A74" w:rsidRDefault="00906A74" w:rsidP="00906A74">
          <w:pPr>
            <w:pStyle w:val="37DA7912DDE6430EA910F00E08A619BF"/>
          </w:pPr>
          <w:r w:rsidRPr="00953FBC">
            <w:rPr>
              <w:rStyle w:val="PlaceholderText"/>
            </w:rPr>
            <w:t>Click here to enter text.</w:t>
          </w:r>
        </w:p>
      </w:docPartBody>
    </w:docPart>
    <w:docPart>
      <w:docPartPr>
        <w:name w:val="2EE9277D7EE04C679A6DFDBA34909317"/>
        <w:category>
          <w:name w:val="General"/>
          <w:gallery w:val="placeholder"/>
        </w:category>
        <w:types>
          <w:type w:val="bbPlcHdr"/>
        </w:types>
        <w:behaviors>
          <w:behavior w:val="content"/>
        </w:behaviors>
        <w:guid w:val="{7A2C6E54-A750-4631-AAD2-3B8DE3633656}"/>
      </w:docPartPr>
      <w:docPartBody>
        <w:p w:rsidR="00906A74" w:rsidRDefault="00906A74" w:rsidP="00906A74">
          <w:pPr>
            <w:pStyle w:val="2EE9277D7EE04C679A6DFDBA34909317"/>
          </w:pPr>
          <w:r w:rsidRPr="00953FBC">
            <w:rPr>
              <w:rStyle w:val="PlaceholderText"/>
            </w:rPr>
            <w:t>Click here to enter text.</w:t>
          </w:r>
        </w:p>
      </w:docPartBody>
    </w:docPart>
    <w:docPart>
      <w:docPartPr>
        <w:name w:val="6019C9FAC98F47148DA13C6D93FFFBC2"/>
        <w:category>
          <w:name w:val="General"/>
          <w:gallery w:val="placeholder"/>
        </w:category>
        <w:types>
          <w:type w:val="bbPlcHdr"/>
        </w:types>
        <w:behaviors>
          <w:behavior w:val="content"/>
        </w:behaviors>
        <w:guid w:val="{57B9B69C-E5A7-49C5-84A7-9182DDFC7E17}"/>
      </w:docPartPr>
      <w:docPartBody>
        <w:p w:rsidR="00906A74" w:rsidRDefault="00906A74" w:rsidP="00906A74">
          <w:pPr>
            <w:pStyle w:val="6019C9FAC98F47148DA13C6D93FFFBC2"/>
          </w:pPr>
          <w:r w:rsidRPr="00953FBC">
            <w:rPr>
              <w:rStyle w:val="PlaceholderText"/>
            </w:rPr>
            <w:t>Click here to enter text.</w:t>
          </w:r>
        </w:p>
      </w:docPartBody>
    </w:docPart>
    <w:docPart>
      <w:docPartPr>
        <w:name w:val="334FDFA4EA6A4489BF50EBBE61059F78"/>
        <w:category>
          <w:name w:val="General"/>
          <w:gallery w:val="placeholder"/>
        </w:category>
        <w:types>
          <w:type w:val="bbPlcHdr"/>
        </w:types>
        <w:behaviors>
          <w:behavior w:val="content"/>
        </w:behaviors>
        <w:guid w:val="{646CCBD9-B9A0-42ED-B6FF-152EC05F6266}"/>
      </w:docPartPr>
      <w:docPartBody>
        <w:p w:rsidR="00906A74" w:rsidRDefault="00906A74" w:rsidP="00906A74">
          <w:pPr>
            <w:pStyle w:val="334FDFA4EA6A4489BF50EBBE61059F78"/>
          </w:pPr>
          <w:r w:rsidRPr="00953FBC">
            <w:rPr>
              <w:rStyle w:val="PlaceholderText"/>
            </w:rPr>
            <w:t>Click here to enter text.</w:t>
          </w:r>
        </w:p>
      </w:docPartBody>
    </w:docPart>
    <w:docPart>
      <w:docPartPr>
        <w:name w:val="22E224E1B4734991B9553E2B3786A4D9"/>
        <w:category>
          <w:name w:val="General"/>
          <w:gallery w:val="placeholder"/>
        </w:category>
        <w:types>
          <w:type w:val="bbPlcHdr"/>
        </w:types>
        <w:behaviors>
          <w:behavior w:val="content"/>
        </w:behaviors>
        <w:guid w:val="{6E498DFA-7D19-4F21-9B13-E224AAE81671}"/>
      </w:docPartPr>
      <w:docPartBody>
        <w:p w:rsidR="00906A74" w:rsidRDefault="00906A74" w:rsidP="00906A74">
          <w:pPr>
            <w:pStyle w:val="22E224E1B4734991B9553E2B3786A4D9"/>
          </w:pPr>
          <w:r w:rsidRPr="00953FBC">
            <w:rPr>
              <w:rStyle w:val="PlaceholderText"/>
            </w:rPr>
            <w:t>Click here to enter text.</w:t>
          </w:r>
        </w:p>
      </w:docPartBody>
    </w:docPart>
    <w:docPart>
      <w:docPartPr>
        <w:name w:val="27EF9492C82B48B2BF5700C46C6D386B"/>
        <w:category>
          <w:name w:val="General"/>
          <w:gallery w:val="placeholder"/>
        </w:category>
        <w:types>
          <w:type w:val="bbPlcHdr"/>
        </w:types>
        <w:behaviors>
          <w:behavior w:val="content"/>
        </w:behaviors>
        <w:guid w:val="{7FD737A3-C21D-41DF-BD8A-A3E251D38A8E}"/>
      </w:docPartPr>
      <w:docPartBody>
        <w:p w:rsidR="00906A74" w:rsidRDefault="00906A74" w:rsidP="00906A74">
          <w:pPr>
            <w:pStyle w:val="27EF9492C82B48B2BF5700C46C6D386B"/>
          </w:pPr>
          <w:r w:rsidRPr="00953FBC">
            <w:rPr>
              <w:rStyle w:val="PlaceholderText"/>
            </w:rPr>
            <w:t>Click here to enter text.</w:t>
          </w:r>
        </w:p>
      </w:docPartBody>
    </w:docPart>
    <w:docPart>
      <w:docPartPr>
        <w:name w:val="7D73E6DB5A62418C8692C39533C0D037"/>
        <w:category>
          <w:name w:val="General"/>
          <w:gallery w:val="placeholder"/>
        </w:category>
        <w:types>
          <w:type w:val="bbPlcHdr"/>
        </w:types>
        <w:behaviors>
          <w:behavior w:val="content"/>
        </w:behaviors>
        <w:guid w:val="{1EFC4A9B-EABC-4C87-BBDC-CDE0D8F9D399}"/>
      </w:docPartPr>
      <w:docPartBody>
        <w:p w:rsidR="00906A74" w:rsidRDefault="00906A74" w:rsidP="00906A74">
          <w:pPr>
            <w:pStyle w:val="7D73E6DB5A62418C8692C39533C0D037"/>
          </w:pPr>
          <w:r w:rsidRPr="00953FBC">
            <w:rPr>
              <w:rStyle w:val="PlaceholderText"/>
            </w:rPr>
            <w:t>Click here to enter text.</w:t>
          </w:r>
        </w:p>
      </w:docPartBody>
    </w:docPart>
    <w:docPart>
      <w:docPartPr>
        <w:name w:val="4839839FE31F462792DC1CA35D93523F"/>
        <w:category>
          <w:name w:val="General"/>
          <w:gallery w:val="placeholder"/>
        </w:category>
        <w:types>
          <w:type w:val="bbPlcHdr"/>
        </w:types>
        <w:behaviors>
          <w:behavior w:val="content"/>
        </w:behaviors>
        <w:guid w:val="{D34CB6EB-69D1-4EA7-AF57-13A53898D62E}"/>
      </w:docPartPr>
      <w:docPartBody>
        <w:p w:rsidR="00906A74" w:rsidRDefault="00906A74" w:rsidP="00906A74">
          <w:pPr>
            <w:pStyle w:val="4839839FE31F462792DC1CA35D93523F"/>
          </w:pPr>
          <w:r w:rsidRPr="00953FBC">
            <w:rPr>
              <w:rStyle w:val="PlaceholderText"/>
            </w:rPr>
            <w:t>Click here to enter text.</w:t>
          </w:r>
        </w:p>
      </w:docPartBody>
    </w:docPart>
    <w:docPart>
      <w:docPartPr>
        <w:name w:val="1CC15E10F5D043D9823B1D6D5804DE75"/>
        <w:category>
          <w:name w:val="General"/>
          <w:gallery w:val="placeholder"/>
        </w:category>
        <w:types>
          <w:type w:val="bbPlcHdr"/>
        </w:types>
        <w:behaviors>
          <w:behavior w:val="content"/>
        </w:behaviors>
        <w:guid w:val="{AADBE290-DEDE-407F-B6D9-D0CE221CAA53}"/>
      </w:docPartPr>
      <w:docPartBody>
        <w:p w:rsidR="00906A74" w:rsidRDefault="00906A74" w:rsidP="00906A74">
          <w:pPr>
            <w:pStyle w:val="1CC15E10F5D043D9823B1D6D5804DE75"/>
          </w:pPr>
          <w:r w:rsidRPr="00953FBC">
            <w:rPr>
              <w:rStyle w:val="PlaceholderText"/>
            </w:rPr>
            <w:t>Click here to enter text.</w:t>
          </w:r>
        </w:p>
      </w:docPartBody>
    </w:docPart>
    <w:docPart>
      <w:docPartPr>
        <w:name w:val="BAAA991FF3164294A0224B080EA0C46B"/>
        <w:category>
          <w:name w:val="General"/>
          <w:gallery w:val="placeholder"/>
        </w:category>
        <w:types>
          <w:type w:val="bbPlcHdr"/>
        </w:types>
        <w:behaviors>
          <w:behavior w:val="content"/>
        </w:behaviors>
        <w:guid w:val="{34184F64-A614-4C79-881A-A2933E4D69AD}"/>
      </w:docPartPr>
      <w:docPartBody>
        <w:p w:rsidR="00906A74" w:rsidRDefault="00906A74" w:rsidP="00906A74">
          <w:pPr>
            <w:pStyle w:val="BAAA991FF3164294A0224B080EA0C46B"/>
          </w:pPr>
          <w:r w:rsidRPr="00953FBC">
            <w:rPr>
              <w:rStyle w:val="PlaceholderText"/>
            </w:rPr>
            <w:t>Click here to enter text.</w:t>
          </w:r>
        </w:p>
      </w:docPartBody>
    </w:docPart>
    <w:docPart>
      <w:docPartPr>
        <w:name w:val="977A6B1C2B36409AAA33DD9D2AADEA4A"/>
        <w:category>
          <w:name w:val="General"/>
          <w:gallery w:val="placeholder"/>
        </w:category>
        <w:types>
          <w:type w:val="bbPlcHdr"/>
        </w:types>
        <w:behaviors>
          <w:behavior w:val="content"/>
        </w:behaviors>
        <w:guid w:val="{07DC424D-785F-4DD7-B941-CFFB6150285F}"/>
      </w:docPartPr>
      <w:docPartBody>
        <w:p w:rsidR="00906A74" w:rsidRDefault="00906A74" w:rsidP="00906A74">
          <w:pPr>
            <w:pStyle w:val="977A6B1C2B36409AAA33DD9D2AADEA4A"/>
          </w:pPr>
          <w:r w:rsidRPr="00953FBC">
            <w:rPr>
              <w:rStyle w:val="PlaceholderText"/>
            </w:rPr>
            <w:t>Click here to enter text.</w:t>
          </w:r>
        </w:p>
      </w:docPartBody>
    </w:docPart>
    <w:docPart>
      <w:docPartPr>
        <w:name w:val="47655463934D4C32ADC1A80BD40E1BA4"/>
        <w:category>
          <w:name w:val="General"/>
          <w:gallery w:val="placeholder"/>
        </w:category>
        <w:types>
          <w:type w:val="bbPlcHdr"/>
        </w:types>
        <w:behaviors>
          <w:behavior w:val="content"/>
        </w:behaviors>
        <w:guid w:val="{456928BF-E4C3-4857-9D63-23D67B379347}"/>
      </w:docPartPr>
      <w:docPartBody>
        <w:p w:rsidR="00906A74" w:rsidRDefault="00906A74" w:rsidP="00906A74">
          <w:pPr>
            <w:pStyle w:val="47655463934D4C32ADC1A80BD40E1BA4"/>
          </w:pPr>
          <w:r w:rsidRPr="00953FBC">
            <w:rPr>
              <w:rStyle w:val="PlaceholderText"/>
            </w:rPr>
            <w:t>Click here to enter text.</w:t>
          </w:r>
        </w:p>
      </w:docPartBody>
    </w:docPart>
    <w:docPart>
      <w:docPartPr>
        <w:name w:val="AC1EDD59B7F24AD38B14B6AE4CB25C17"/>
        <w:category>
          <w:name w:val="General"/>
          <w:gallery w:val="placeholder"/>
        </w:category>
        <w:types>
          <w:type w:val="bbPlcHdr"/>
        </w:types>
        <w:behaviors>
          <w:behavior w:val="content"/>
        </w:behaviors>
        <w:guid w:val="{C85D1DCD-77D6-4BD2-8822-2EC956A56978}"/>
      </w:docPartPr>
      <w:docPartBody>
        <w:p w:rsidR="00906A74" w:rsidRDefault="00906A74" w:rsidP="00906A74">
          <w:pPr>
            <w:pStyle w:val="AC1EDD59B7F24AD38B14B6AE4CB25C17"/>
          </w:pPr>
          <w:r w:rsidRPr="00953FBC">
            <w:rPr>
              <w:rStyle w:val="PlaceholderText"/>
            </w:rPr>
            <w:t>Click here to enter text.</w:t>
          </w:r>
        </w:p>
      </w:docPartBody>
    </w:docPart>
    <w:docPart>
      <w:docPartPr>
        <w:name w:val="FDA34E74E40644918678666BE0199EFC"/>
        <w:category>
          <w:name w:val="General"/>
          <w:gallery w:val="placeholder"/>
        </w:category>
        <w:types>
          <w:type w:val="bbPlcHdr"/>
        </w:types>
        <w:behaviors>
          <w:behavior w:val="content"/>
        </w:behaviors>
        <w:guid w:val="{71B71A5B-0790-43A2-9061-BA14FC682F38}"/>
      </w:docPartPr>
      <w:docPartBody>
        <w:p w:rsidR="00906A74" w:rsidRDefault="00906A74" w:rsidP="00906A74">
          <w:pPr>
            <w:pStyle w:val="FDA34E74E40644918678666BE0199EFC"/>
          </w:pPr>
          <w:r w:rsidRPr="00953FBC">
            <w:rPr>
              <w:rStyle w:val="PlaceholderText"/>
            </w:rPr>
            <w:t>Click here to enter text.</w:t>
          </w:r>
        </w:p>
      </w:docPartBody>
    </w:docPart>
    <w:docPart>
      <w:docPartPr>
        <w:name w:val="21F3F7C45CF14BD19ACF39C8111E51F3"/>
        <w:category>
          <w:name w:val="General"/>
          <w:gallery w:val="placeholder"/>
        </w:category>
        <w:types>
          <w:type w:val="bbPlcHdr"/>
        </w:types>
        <w:behaviors>
          <w:behavior w:val="content"/>
        </w:behaviors>
        <w:guid w:val="{FB29F1EA-A551-4FDE-90B0-F54DE795B505}"/>
      </w:docPartPr>
      <w:docPartBody>
        <w:p w:rsidR="00906A74" w:rsidRDefault="00906A74" w:rsidP="00906A74">
          <w:pPr>
            <w:pStyle w:val="21F3F7C45CF14BD19ACF39C8111E51F3"/>
          </w:pPr>
          <w:r w:rsidRPr="00953FBC">
            <w:rPr>
              <w:rStyle w:val="PlaceholderText"/>
            </w:rPr>
            <w:t>Click here to enter text.</w:t>
          </w:r>
        </w:p>
      </w:docPartBody>
    </w:docPart>
    <w:docPart>
      <w:docPartPr>
        <w:name w:val="9D9390E19138416A95480B696A666CE3"/>
        <w:category>
          <w:name w:val="General"/>
          <w:gallery w:val="placeholder"/>
        </w:category>
        <w:types>
          <w:type w:val="bbPlcHdr"/>
        </w:types>
        <w:behaviors>
          <w:behavior w:val="content"/>
        </w:behaviors>
        <w:guid w:val="{C32BCD5C-F4F2-4353-87D3-FF10FDB6BAB7}"/>
      </w:docPartPr>
      <w:docPartBody>
        <w:p w:rsidR="00906A74" w:rsidRDefault="00906A74" w:rsidP="00906A74">
          <w:pPr>
            <w:pStyle w:val="9D9390E19138416A95480B696A666CE3"/>
          </w:pPr>
          <w:r w:rsidRPr="00953FBC">
            <w:rPr>
              <w:rStyle w:val="PlaceholderText"/>
            </w:rPr>
            <w:t>Click here to enter text.</w:t>
          </w:r>
        </w:p>
      </w:docPartBody>
    </w:docPart>
    <w:docPart>
      <w:docPartPr>
        <w:name w:val="A5F6DE1BFDBB4BBCB481039AE6AC1689"/>
        <w:category>
          <w:name w:val="General"/>
          <w:gallery w:val="placeholder"/>
        </w:category>
        <w:types>
          <w:type w:val="bbPlcHdr"/>
        </w:types>
        <w:behaviors>
          <w:behavior w:val="content"/>
        </w:behaviors>
        <w:guid w:val="{B956DB7A-4CAB-4329-BE5D-11ECE249F4C4}"/>
      </w:docPartPr>
      <w:docPartBody>
        <w:p w:rsidR="00906A74" w:rsidRDefault="00906A74" w:rsidP="00906A74">
          <w:pPr>
            <w:pStyle w:val="A5F6DE1BFDBB4BBCB481039AE6AC1689"/>
          </w:pPr>
          <w:r w:rsidRPr="00953FBC">
            <w:rPr>
              <w:rStyle w:val="PlaceholderText"/>
            </w:rPr>
            <w:t>Click here to enter text.</w:t>
          </w:r>
        </w:p>
      </w:docPartBody>
    </w:docPart>
    <w:docPart>
      <w:docPartPr>
        <w:name w:val="4D58814D613F4ECBBD1E15530E2A2361"/>
        <w:category>
          <w:name w:val="General"/>
          <w:gallery w:val="placeholder"/>
        </w:category>
        <w:types>
          <w:type w:val="bbPlcHdr"/>
        </w:types>
        <w:behaviors>
          <w:behavior w:val="content"/>
        </w:behaviors>
        <w:guid w:val="{77F401CD-ED29-4A20-AA78-4B829C0E5598}"/>
      </w:docPartPr>
      <w:docPartBody>
        <w:p w:rsidR="00906A74" w:rsidRDefault="00906A74" w:rsidP="00906A74">
          <w:pPr>
            <w:pStyle w:val="4D58814D613F4ECBBD1E15530E2A2361"/>
          </w:pPr>
          <w:r w:rsidRPr="00953FBC">
            <w:rPr>
              <w:rStyle w:val="PlaceholderText"/>
            </w:rPr>
            <w:t>Click here to enter text.</w:t>
          </w:r>
        </w:p>
      </w:docPartBody>
    </w:docPart>
    <w:docPart>
      <w:docPartPr>
        <w:name w:val="391034FABEF54A6198FB7982B69CB3E0"/>
        <w:category>
          <w:name w:val="General"/>
          <w:gallery w:val="placeholder"/>
        </w:category>
        <w:types>
          <w:type w:val="bbPlcHdr"/>
        </w:types>
        <w:behaviors>
          <w:behavior w:val="content"/>
        </w:behaviors>
        <w:guid w:val="{2F5AA08E-06AD-41EF-9B78-93DCFE13E2A4}"/>
      </w:docPartPr>
      <w:docPartBody>
        <w:p w:rsidR="00906A74" w:rsidRDefault="00906A74" w:rsidP="00906A74">
          <w:pPr>
            <w:pStyle w:val="391034FABEF54A6198FB7982B69CB3E0"/>
          </w:pPr>
          <w:r w:rsidRPr="00953FBC">
            <w:rPr>
              <w:rStyle w:val="PlaceholderText"/>
            </w:rPr>
            <w:t>Click here to enter text.</w:t>
          </w:r>
        </w:p>
      </w:docPartBody>
    </w:docPart>
    <w:docPart>
      <w:docPartPr>
        <w:name w:val="4B496A9D2AF94C1394278710BA84E9F2"/>
        <w:category>
          <w:name w:val="General"/>
          <w:gallery w:val="placeholder"/>
        </w:category>
        <w:types>
          <w:type w:val="bbPlcHdr"/>
        </w:types>
        <w:behaviors>
          <w:behavior w:val="content"/>
        </w:behaviors>
        <w:guid w:val="{B9EAFB86-E287-458E-A50D-3D6D47C3B4F3}"/>
      </w:docPartPr>
      <w:docPartBody>
        <w:p w:rsidR="00906A74" w:rsidRDefault="00906A74" w:rsidP="00906A74">
          <w:pPr>
            <w:pStyle w:val="4B496A9D2AF94C1394278710BA84E9F2"/>
          </w:pPr>
          <w:r w:rsidRPr="00953FBC">
            <w:rPr>
              <w:rStyle w:val="PlaceholderText"/>
            </w:rPr>
            <w:t>Click here to enter text.</w:t>
          </w:r>
        </w:p>
      </w:docPartBody>
    </w:docPart>
    <w:docPart>
      <w:docPartPr>
        <w:name w:val="BEE42AD7B9E04903BA137C937DAFED0E"/>
        <w:category>
          <w:name w:val="General"/>
          <w:gallery w:val="placeholder"/>
        </w:category>
        <w:types>
          <w:type w:val="bbPlcHdr"/>
        </w:types>
        <w:behaviors>
          <w:behavior w:val="content"/>
        </w:behaviors>
        <w:guid w:val="{EC07CB08-9A9A-44DB-9041-6DD8BA3F679A}"/>
      </w:docPartPr>
      <w:docPartBody>
        <w:p w:rsidR="00906A74" w:rsidRDefault="00906A74" w:rsidP="00906A74">
          <w:pPr>
            <w:pStyle w:val="BEE42AD7B9E04903BA137C937DAFED0E"/>
          </w:pPr>
          <w:r w:rsidRPr="00953FBC">
            <w:rPr>
              <w:rStyle w:val="PlaceholderText"/>
            </w:rPr>
            <w:t>Click here to enter text.</w:t>
          </w:r>
        </w:p>
      </w:docPartBody>
    </w:docPart>
    <w:docPart>
      <w:docPartPr>
        <w:name w:val="269C8929D9B740CB82D9C8C4D15CD641"/>
        <w:category>
          <w:name w:val="General"/>
          <w:gallery w:val="placeholder"/>
        </w:category>
        <w:types>
          <w:type w:val="bbPlcHdr"/>
        </w:types>
        <w:behaviors>
          <w:behavior w:val="content"/>
        </w:behaviors>
        <w:guid w:val="{E1B11C97-F95A-48C5-9E87-AD8124CD9727}"/>
      </w:docPartPr>
      <w:docPartBody>
        <w:p w:rsidR="00906A74" w:rsidRDefault="00906A74" w:rsidP="00906A74">
          <w:pPr>
            <w:pStyle w:val="269C8929D9B740CB82D9C8C4D15CD641"/>
          </w:pPr>
          <w:r w:rsidRPr="00953FBC">
            <w:rPr>
              <w:rStyle w:val="PlaceholderText"/>
            </w:rPr>
            <w:t>Click here to enter text.</w:t>
          </w:r>
        </w:p>
      </w:docPartBody>
    </w:docPart>
    <w:docPart>
      <w:docPartPr>
        <w:name w:val="3FA1C046F8264C2791BDD234E02EFBA6"/>
        <w:category>
          <w:name w:val="General"/>
          <w:gallery w:val="placeholder"/>
        </w:category>
        <w:types>
          <w:type w:val="bbPlcHdr"/>
        </w:types>
        <w:behaviors>
          <w:behavior w:val="content"/>
        </w:behaviors>
        <w:guid w:val="{D28A3E0A-D781-4057-B3BB-BD6CED84DB90}"/>
      </w:docPartPr>
      <w:docPartBody>
        <w:p w:rsidR="00906A74" w:rsidRDefault="00906A74" w:rsidP="00906A74">
          <w:pPr>
            <w:pStyle w:val="3FA1C046F8264C2791BDD234E02EFBA6"/>
          </w:pPr>
          <w:r w:rsidRPr="00953FBC">
            <w:rPr>
              <w:rStyle w:val="PlaceholderText"/>
            </w:rPr>
            <w:t>Click here to enter text.</w:t>
          </w:r>
        </w:p>
      </w:docPartBody>
    </w:docPart>
    <w:docPart>
      <w:docPartPr>
        <w:name w:val="BDFD0328B1B74D7CAA5551DCA103BBBE"/>
        <w:category>
          <w:name w:val="General"/>
          <w:gallery w:val="placeholder"/>
        </w:category>
        <w:types>
          <w:type w:val="bbPlcHdr"/>
        </w:types>
        <w:behaviors>
          <w:behavior w:val="content"/>
        </w:behaviors>
        <w:guid w:val="{642BEC9C-BEF2-43AB-B816-F42EE76ADF12}"/>
      </w:docPartPr>
      <w:docPartBody>
        <w:p w:rsidR="00906A74" w:rsidRDefault="00906A74" w:rsidP="00906A74">
          <w:pPr>
            <w:pStyle w:val="BDFD0328B1B74D7CAA5551DCA103BBBE"/>
          </w:pPr>
          <w:r w:rsidRPr="00953FBC">
            <w:rPr>
              <w:rStyle w:val="PlaceholderText"/>
            </w:rPr>
            <w:t>Click here to enter text.</w:t>
          </w:r>
        </w:p>
      </w:docPartBody>
    </w:docPart>
    <w:docPart>
      <w:docPartPr>
        <w:name w:val="16281F7093F04DDAA29EDD8CA9A32BC2"/>
        <w:category>
          <w:name w:val="General"/>
          <w:gallery w:val="placeholder"/>
        </w:category>
        <w:types>
          <w:type w:val="bbPlcHdr"/>
        </w:types>
        <w:behaviors>
          <w:behavior w:val="content"/>
        </w:behaviors>
        <w:guid w:val="{B5F04330-CF95-4A32-A383-D0AA439AF211}"/>
      </w:docPartPr>
      <w:docPartBody>
        <w:p w:rsidR="00906A74" w:rsidRDefault="00906A74" w:rsidP="00906A74">
          <w:pPr>
            <w:pStyle w:val="16281F7093F04DDAA29EDD8CA9A32BC2"/>
          </w:pPr>
          <w:r w:rsidRPr="00953FBC">
            <w:rPr>
              <w:rStyle w:val="PlaceholderText"/>
            </w:rPr>
            <w:t>Click here to enter text.</w:t>
          </w:r>
        </w:p>
      </w:docPartBody>
    </w:docPart>
    <w:docPart>
      <w:docPartPr>
        <w:name w:val="9FB981CD11484A29966D3C4BB994348D"/>
        <w:category>
          <w:name w:val="General"/>
          <w:gallery w:val="placeholder"/>
        </w:category>
        <w:types>
          <w:type w:val="bbPlcHdr"/>
        </w:types>
        <w:behaviors>
          <w:behavior w:val="content"/>
        </w:behaviors>
        <w:guid w:val="{FD382AD0-5542-441E-80A3-93BFD46DCB15}"/>
      </w:docPartPr>
      <w:docPartBody>
        <w:p w:rsidR="00906A74" w:rsidRDefault="00906A74" w:rsidP="00906A74">
          <w:pPr>
            <w:pStyle w:val="9FB981CD11484A29966D3C4BB994348D"/>
          </w:pPr>
          <w:r w:rsidRPr="00953FBC">
            <w:rPr>
              <w:rStyle w:val="PlaceholderText"/>
            </w:rPr>
            <w:t>Click here to enter text.</w:t>
          </w:r>
        </w:p>
      </w:docPartBody>
    </w:docPart>
    <w:docPart>
      <w:docPartPr>
        <w:name w:val="8284D0F3AF744B75BC7ABA8796A37074"/>
        <w:category>
          <w:name w:val="General"/>
          <w:gallery w:val="placeholder"/>
        </w:category>
        <w:types>
          <w:type w:val="bbPlcHdr"/>
        </w:types>
        <w:behaviors>
          <w:behavior w:val="content"/>
        </w:behaviors>
        <w:guid w:val="{2FF2537D-716E-40D4-ABE9-DE574B711F91}"/>
      </w:docPartPr>
      <w:docPartBody>
        <w:p w:rsidR="00906A74" w:rsidRDefault="00906A74" w:rsidP="00906A74">
          <w:pPr>
            <w:pStyle w:val="8284D0F3AF744B75BC7ABA8796A37074"/>
          </w:pPr>
          <w:r w:rsidRPr="00953FBC">
            <w:rPr>
              <w:rStyle w:val="PlaceholderText"/>
            </w:rPr>
            <w:t>Click here to enter text.</w:t>
          </w:r>
        </w:p>
      </w:docPartBody>
    </w:docPart>
    <w:docPart>
      <w:docPartPr>
        <w:name w:val="AEDD66CCF6B04C6CA4ADE7FADC057D66"/>
        <w:category>
          <w:name w:val="General"/>
          <w:gallery w:val="placeholder"/>
        </w:category>
        <w:types>
          <w:type w:val="bbPlcHdr"/>
        </w:types>
        <w:behaviors>
          <w:behavior w:val="content"/>
        </w:behaviors>
        <w:guid w:val="{50A56255-4D45-43DD-9148-5EFE68FA0A8C}"/>
      </w:docPartPr>
      <w:docPartBody>
        <w:p w:rsidR="00906A74" w:rsidRDefault="00906A74" w:rsidP="00906A74">
          <w:pPr>
            <w:pStyle w:val="AEDD66CCF6B04C6CA4ADE7FADC057D66"/>
          </w:pPr>
          <w:r w:rsidRPr="00953FBC">
            <w:rPr>
              <w:rStyle w:val="PlaceholderText"/>
            </w:rPr>
            <w:t>Click here to enter text.</w:t>
          </w:r>
        </w:p>
      </w:docPartBody>
    </w:docPart>
    <w:docPart>
      <w:docPartPr>
        <w:name w:val="629F8D71B0FE493F8695981C94D8F8EA"/>
        <w:category>
          <w:name w:val="General"/>
          <w:gallery w:val="placeholder"/>
        </w:category>
        <w:types>
          <w:type w:val="bbPlcHdr"/>
        </w:types>
        <w:behaviors>
          <w:behavior w:val="content"/>
        </w:behaviors>
        <w:guid w:val="{83150226-34E1-4D67-8C73-9FF6ACAD61E8}"/>
      </w:docPartPr>
      <w:docPartBody>
        <w:p w:rsidR="00906A74" w:rsidRDefault="00906A74" w:rsidP="00906A74">
          <w:pPr>
            <w:pStyle w:val="629F8D71B0FE493F8695981C94D8F8EA"/>
          </w:pPr>
          <w:r w:rsidRPr="00953FBC">
            <w:rPr>
              <w:rStyle w:val="PlaceholderText"/>
            </w:rPr>
            <w:t>Click here to enter text.</w:t>
          </w:r>
        </w:p>
      </w:docPartBody>
    </w:docPart>
    <w:docPart>
      <w:docPartPr>
        <w:name w:val="931FAB014914431C868892C9AF7B7C4F"/>
        <w:category>
          <w:name w:val="General"/>
          <w:gallery w:val="placeholder"/>
        </w:category>
        <w:types>
          <w:type w:val="bbPlcHdr"/>
        </w:types>
        <w:behaviors>
          <w:behavior w:val="content"/>
        </w:behaviors>
        <w:guid w:val="{5E68227C-2F45-406A-9101-7DA974CA6A65}"/>
      </w:docPartPr>
      <w:docPartBody>
        <w:p w:rsidR="00906A74" w:rsidRDefault="00906A74" w:rsidP="00906A74">
          <w:pPr>
            <w:pStyle w:val="931FAB014914431C868892C9AF7B7C4F"/>
          </w:pPr>
          <w:r w:rsidRPr="00953FBC">
            <w:rPr>
              <w:rStyle w:val="PlaceholderText"/>
            </w:rPr>
            <w:t>Click here to enter text.</w:t>
          </w:r>
        </w:p>
      </w:docPartBody>
    </w:docPart>
    <w:docPart>
      <w:docPartPr>
        <w:name w:val="C93777D14D6D4CDA87E1C4973E34A09A"/>
        <w:category>
          <w:name w:val="General"/>
          <w:gallery w:val="placeholder"/>
        </w:category>
        <w:types>
          <w:type w:val="bbPlcHdr"/>
        </w:types>
        <w:behaviors>
          <w:behavior w:val="content"/>
        </w:behaviors>
        <w:guid w:val="{1C29A22F-A76E-4D9E-B9F9-808DFC3731AC}"/>
      </w:docPartPr>
      <w:docPartBody>
        <w:p w:rsidR="00906A74" w:rsidRDefault="00906A74" w:rsidP="00906A74">
          <w:pPr>
            <w:pStyle w:val="C93777D14D6D4CDA87E1C4973E34A09A"/>
          </w:pPr>
          <w:r w:rsidRPr="00953FBC">
            <w:rPr>
              <w:rStyle w:val="PlaceholderText"/>
            </w:rPr>
            <w:t>Click here to enter text.</w:t>
          </w:r>
        </w:p>
      </w:docPartBody>
    </w:docPart>
    <w:docPart>
      <w:docPartPr>
        <w:name w:val="BF0A28E7B4EC48EDAD07555F0573DE57"/>
        <w:category>
          <w:name w:val="General"/>
          <w:gallery w:val="placeholder"/>
        </w:category>
        <w:types>
          <w:type w:val="bbPlcHdr"/>
        </w:types>
        <w:behaviors>
          <w:behavior w:val="content"/>
        </w:behaviors>
        <w:guid w:val="{FA32A193-06CF-415A-9BA3-936C5D1DC17F}"/>
      </w:docPartPr>
      <w:docPartBody>
        <w:p w:rsidR="00906A74" w:rsidRDefault="00906A74" w:rsidP="00906A74">
          <w:pPr>
            <w:pStyle w:val="BF0A28E7B4EC48EDAD07555F0573DE57"/>
          </w:pPr>
          <w:r w:rsidRPr="00953FBC">
            <w:rPr>
              <w:rStyle w:val="PlaceholderText"/>
            </w:rPr>
            <w:t>Click here to enter text.</w:t>
          </w:r>
        </w:p>
      </w:docPartBody>
    </w:docPart>
    <w:docPart>
      <w:docPartPr>
        <w:name w:val="0C39EC4644BD4398A01F980A871A6098"/>
        <w:category>
          <w:name w:val="General"/>
          <w:gallery w:val="placeholder"/>
        </w:category>
        <w:types>
          <w:type w:val="bbPlcHdr"/>
        </w:types>
        <w:behaviors>
          <w:behavior w:val="content"/>
        </w:behaviors>
        <w:guid w:val="{9BA4C6A0-0F7E-44E5-B670-54802C4BA78D}"/>
      </w:docPartPr>
      <w:docPartBody>
        <w:p w:rsidR="00906A74" w:rsidRDefault="00906A74" w:rsidP="00906A74">
          <w:pPr>
            <w:pStyle w:val="0C39EC4644BD4398A01F980A871A6098"/>
          </w:pPr>
          <w:r w:rsidRPr="00953FBC">
            <w:rPr>
              <w:rStyle w:val="PlaceholderText"/>
            </w:rPr>
            <w:t>Click here to enter text.</w:t>
          </w:r>
        </w:p>
      </w:docPartBody>
    </w:docPart>
    <w:docPart>
      <w:docPartPr>
        <w:name w:val="45CFF290961F47BBA1F7EF5EADF84503"/>
        <w:category>
          <w:name w:val="General"/>
          <w:gallery w:val="placeholder"/>
        </w:category>
        <w:types>
          <w:type w:val="bbPlcHdr"/>
        </w:types>
        <w:behaviors>
          <w:behavior w:val="content"/>
        </w:behaviors>
        <w:guid w:val="{89BF7DAC-954F-406A-B1D0-141EFFC00473}"/>
      </w:docPartPr>
      <w:docPartBody>
        <w:p w:rsidR="00906A74" w:rsidRDefault="00906A74" w:rsidP="00906A74">
          <w:pPr>
            <w:pStyle w:val="45CFF290961F47BBA1F7EF5EADF84503"/>
          </w:pPr>
          <w:r w:rsidRPr="00953FBC">
            <w:rPr>
              <w:rStyle w:val="PlaceholderText"/>
            </w:rPr>
            <w:t>Click here to enter text.</w:t>
          </w:r>
        </w:p>
      </w:docPartBody>
    </w:docPart>
    <w:docPart>
      <w:docPartPr>
        <w:name w:val="0DF70E181A684E0B8F2BE5AFD38C1C20"/>
        <w:category>
          <w:name w:val="General"/>
          <w:gallery w:val="placeholder"/>
        </w:category>
        <w:types>
          <w:type w:val="bbPlcHdr"/>
        </w:types>
        <w:behaviors>
          <w:behavior w:val="content"/>
        </w:behaviors>
        <w:guid w:val="{F6126145-682C-4189-88A5-32AEE06F4576}"/>
      </w:docPartPr>
      <w:docPartBody>
        <w:p w:rsidR="00906A74" w:rsidRDefault="00906A74" w:rsidP="00906A74">
          <w:pPr>
            <w:pStyle w:val="0DF70E181A684E0B8F2BE5AFD38C1C20"/>
          </w:pPr>
          <w:r w:rsidRPr="00953FBC">
            <w:rPr>
              <w:rStyle w:val="PlaceholderText"/>
            </w:rPr>
            <w:t>Click here to enter text.</w:t>
          </w:r>
        </w:p>
      </w:docPartBody>
    </w:docPart>
    <w:docPart>
      <w:docPartPr>
        <w:name w:val="6F453AB06C474157B683A611D72EAF65"/>
        <w:category>
          <w:name w:val="General"/>
          <w:gallery w:val="placeholder"/>
        </w:category>
        <w:types>
          <w:type w:val="bbPlcHdr"/>
        </w:types>
        <w:behaviors>
          <w:behavior w:val="content"/>
        </w:behaviors>
        <w:guid w:val="{1BEAD6D2-66CB-4361-B465-15B8872D58C9}"/>
      </w:docPartPr>
      <w:docPartBody>
        <w:p w:rsidR="00906A74" w:rsidRDefault="00906A74" w:rsidP="00906A74">
          <w:pPr>
            <w:pStyle w:val="6F453AB06C474157B683A611D72EAF65"/>
          </w:pPr>
          <w:r w:rsidRPr="00953FBC">
            <w:rPr>
              <w:rStyle w:val="PlaceholderText"/>
            </w:rPr>
            <w:t>Click here to enter text.</w:t>
          </w:r>
        </w:p>
      </w:docPartBody>
    </w:docPart>
    <w:docPart>
      <w:docPartPr>
        <w:name w:val="64B6CC02E9E34780B8AFE50CAD216D2F"/>
        <w:category>
          <w:name w:val="General"/>
          <w:gallery w:val="placeholder"/>
        </w:category>
        <w:types>
          <w:type w:val="bbPlcHdr"/>
        </w:types>
        <w:behaviors>
          <w:behavior w:val="content"/>
        </w:behaviors>
        <w:guid w:val="{EF5EF37A-1C28-47F0-9951-DE52A60FC4D0}"/>
      </w:docPartPr>
      <w:docPartBody>
        <w:p w:rsidR="00906A74" w:rsidRDefault="00906A74" w:rsidP="00906A74">
          <w:pPr>
            <w:pStyle w:val="64B6CC02E9E34780B8AFE50CAD216D2F"/>
          </w:pPr>
          <w:r w:rsidRPr="00953FBC">
            <w:rPr>
              <w:rStyle w:val="PlaceholderText"/>
            </w:rPr>
            <w:t>Click here to enter text.</w:t>
          </w:r>
        </w:p>
      </w:docPartBody>
    </w:docPart>
    <w:docPart>
      <w:docPartPr>
        <w:name w:val="5DBF2DC6C2ED4FA7835FA07125626EDC"/>
        <w:category>
          <w:name w:val="General"/>
          <w:gallery w:val="placeholder"/>
        </w:category>
        <w:types>
          <w:type w:val="bbPlcHdr"/>
        </w:types>
        <w:behaviors>
          <w:behavior w:val="content"/>
        </w:behaviors>
        <w:guid w:val="{A358F883-D671-44BE-A81E-F3553778B8EB}"/>
      </w:docPartPr>
      <w:docPartBody>
        <w:p w:rsidR="00906A74" w:rsidRDefault="00906A74" w:rsidP="00906A74">
          <w:pPr>
            <w:pStyle w:val="5DBF2DC6C2ED4FA7835FA07125626EDC"/>
          </w:pPr>
          <w:r w:rsidRPr="00953FBC">
            <w:rPr>
              <w:rStyle w:val="PlaceholderText"/>
            </w:rPr>
            <w:t>Click here to enter text.</w:t>
          </w:r>
        </w:p>
      </w:docPartBody>
    </w:docPart>
    <w:docPart>
      <w:docPartPr>
        <w:name w:val="EE8EEE7CA9774C24A93711945E271A55"/>
        <w:category>
          <w:name w:val="General"/>
          <w:gallery w:val="placeholder"/>
        </w:category>
        <w:types>
          <w:type w:val="bbPlcHdr"/>
        </w:types>
        <w:behaviors>
          <w:behavior w:val="content"/>
        </w:behaviors>
        <w:guid w:val="{614CC304-743C-48F7-8486-34D3775801D7}"/>
      </w:docPartPr>
      <w:docPartBody>
        <w:p w:rsidR="00906A74" w:rsidRDefault="00906A74" w:rsidP="00906A74">
          <w:pPr>
            <w:pStyle w:val="EE8EEE7CA9774C24A93711945E271A55"/>
          </w:pPr>
          <w:r w:rsidRPr="00953FBC">
            <w:rPr>
              <w:rStyle w:val="PlaceholderText"/>
            </w:rPr>
            <w:t>Click here to enter text.</w:t>
          </w:r>
        </w:p>
      </w:docPartBody>
    </w:docPart>
    <w:docPart>
      <w:docPartPr>
        <w:name w:val="656E463A7E904BDAA319428DC4F0E3B8"/>
        <w:category>
          <w:name w:val="General"/>
          <w:gallery w:val="placeholder"/>
        </w:category>
        <w:types>
          <w:type w:val="bbPlcHdr"/>
        </w:types>
        <w:behaviors>
          <w:behavior w:val="content"/>
        </w:behaviors>
        <w:guid w:val="{1976AE8E-91DC-4B64-8A6B-633A852A70F8}"/>
      </w:docPartPr>
      <w:docPartBody>
        <w:p w:rsidR="00906A74" w:rsidRDefault="00906A74" w:rsidP="00906A74">
          <w:pPr>
            <w:pStyle w:val="656E463A7E904BDAA319428DC4F0E3B8"/>
          </w:pPr>
          <w:r w:rsidRPr="00953FBC">
            <w:rPr>
              <w:rStyle w:val="PlaceholderText"/>
            </w:rPr>
            <w:t>Click here to enter text.</w:t>
          </w:r>
        </w:p>
      </w:docPartBody>
    </w:docPart>
    <w:docPart>
      <w:docPartPr>
        <w:name w:val="4B07E7D4F72F49BB8468F537DC834296"/>
        <w:category>
          <w:name w:val="General"/>
          <w:gallery w:val="placeholder"/>
        </w:category>
        <w:types>
          <w:type w:val="bbPlcHdr"/>
        </w:types>
        <w:behaviors>
          <w:behavior w:val="content"/>
        </w:behaviors>
        <w:guid w:val="{2BE9A6D0-066E-4EE1-AFF7-70E31B1C7288}"/>
      </w:docPartPr>
      <w:docPartBody>
        <w:p w:rsidR="00906A74" w:rsidRDefault="00906A74" w:rsidP="00906A74">
          <w:pPr>
            <w:pStyle w:val="4B07E7D4F72F49BB8468F537DC834296"/>
          </w:pPr>
          <w:r w:rsidRPr="00953FBC">
            <w:rPr>
              <w:rStyle w:val="PlaceholderText"/>
            </w:rPr>
            <w:t>Click here to enter text.</w:t>
          </w:r>
        </w:p>
      </w:docPartBody>
    </w:docPart>
    <w:docPart>
      <w:docPartPr>
        <w:name w:val="598BEBF2ACF04D87A05FF35D981A9685"/>
        <w:category>
          <w:name w:val="General"/>
          <w:gallery w:val="placeholder"/>
        </w:category>
        <w:types>
          <w:type w:val="bbPlcHdr"/>
        </w:types>
        <w:behaviors>
          <w:behavior w:val="content"/>
        </w:behaviors>
        <w:guid w:val="{053A179F-0519-470C-9D84-73E79E907C0A}"/>
      </w:docPartPr>
      <w:docPartBody>
        <w:p w:rsidR="00906A74" w:rsidRDefault="00906A74" w:rsidP="00906A74">
          <w:pPr>
            <w:pStyle w:val="598BEBF2ACF04D87A05FF35D981A9685"/>
          </w:pPr>
          <w:r w:rsidRPr="00953FBC">
            <w:rPr>
              <w:rStyle w:val="PlaceholderText"/>
            </w:rPr>
            <w:t>Click here to enter text.</w:t>
          </w:r>
        </w:p>
      </w:docPartBody>
    </w:docPart>
    <w:docPart>
      <w:docPartPr>
        <w:name w:val="4863D70D1BFF480387845B0BA469A776"/>
        <w:category>
          <w:name w:val="General"/>
          <w:gallery w:val="placeholder"/>
        </w:category>
        <w:types>
          <w:type w:val="bbPlcHdr"/>
        </w:types>
        <w:behaviors>
          <w:behavior w:val="content"/>
        </w:behaviors>
        <w:guid w:val="{83F789FA-F1A3-4756-A836-88929A57F746}"/>
      </w:docPartPr>
      <w:docPartBody>
        <w:p w:rsidR="00906A74" w:rsidRDefault="00906A74" w:rsidP="00906A74">
          <w:pPr>
            <w:pStyle w:val="4863D70D1BFF480387845B0BA469A776"/>
          </w:pPr>
          <w:r w:rsidRPr="00953FBC">
            <w:rPr>
              <w:rStyle w:val="PlaceholderText"/>
            </w:rPr>
            <w:t>Click here to enter text.</w:t>
          </w:r>
        </w:p>
      </w:docPartBody>
    </w:docPart>
    <w:docPart>
      <w:docPartPr>
        <w:name w:val="A970ECA04D664AEC8BEE6B7D6F414593"/>
        <w:category>
          <w:name w:val="General"/>
          <w:gallery w:val="placeholder"/>
        </w:category>
        <w:types>
          <w:type w:val="bbPlcHdr"/>
        </w:types>
        <w:behaviors>
          <w:behavior w:val="content"/>
        </w:behaviors>
        <w:guid w:val="{F02E45E8-00DE-49A7-94F9-EA621C4DA7C6}"/>
      </w:docPartPr>
      <w:docPartBody>
        <w:p w:rsidR="00906A74" w:rsidRDefault="00906A74" w:rsidP="00906A74">
          <w:pPr>
            <w:pStyle w:val="A970ECA04D664AEC8BEE6B7D6F414593"/>
          </w:pPr>
          <w:r w:rsidRPr="00953FBC">
            <w:rPr>
              <w:rStyle w:val="PlaceholderText"/>
            </w:rPr>
            <w:t>Click here to enter text.</w:t>
          </w:r>
        </w:p>
      </w:docPartBody>
    </w:docPart>
    <w:docPart>
      <w:docPartPr>
        <w:name w:val="745CDA65619D4566B8B56902B0F89AD4"/>
        <w:category>
          <w:name w:val="General"/>
          <w:gallery w:val="placeholder"/>
        </w:category>
        <w:types>
          <w:type w:val="bbPlcHdr"/>
        </w:types>
        <w:behaviors>
          <w:behavior w:val="content"/>
        </w:behaviors>
        <w:guid w:val="{ABDF3630-495D-45B7-9826-B0FA1D8C506A}"/>
      </w:docPartPr>
      <w:docPartBody>
        <w:p w:rsidR="00906A74" w:rsidRDefault="00906A74" w:rsidP="00906A74">
          <w:pPr>
            <w:pStyle w:val="745CDA65619D4566B8B56902B0F89AD4"/>
          </w:pPr>
          <w:r w:rsidRPr="00953FBC">
            <w:rPr>
              <w:rStyle w:val="PlaceholderText"/>
            </w:rPr>
            <w:t>Click here to enter text.</w:t>
          </w:r>
        </w:p>
      </w:docPartBody>
    </w:docPart>
    <w:docPart>
      <w:docPartPr>
        <w:name w:val="36A40DD28B18445098B848721ED83D45"/>
        <w:category>
          <w:name w:val="General"/>
          <w:gallery w:val="placeholder"/>
        </w:category>
        <w:types>
          <w:type w:val="bbPlcHdr"/>
        </w:types>
        <w:behaviors>
          <w:behavior w:val="content"/>
        </w:behaviors>
        <w:guid w:val="{B2D70C66-11AE-48D8-A004-F3DAF616F07C}"/>
      </w:docPartPr>
      <w:docPartBody>
        <w:p w:rsidR="00906A74" w:rsidRDefault="00906A74" w:rsidP="00906A74">
          <w:pPr>
            <w:pStyle w:val="36A40DD28B18445098B848721ED83D45"/>
          </w:pPr>
          <w:r w:rsidRPr="00953FBC">
            <w:rPr>
              <w:rStyle w:val="PlaceholderText"/>
            </w:rPr>
            <w:t>Click here to enter text.</w:t>
          </w:r>
        </w:p>
      </w:docPartBody>
    </w:docPart>
    <w:docPart>
      <w:docPartPr>
        <w:name w:val="4EB70A655A8446AA80DDCAE12D0D91D8"/>
        <w:category>
          <w:name w:val="General"/>
          <w:gallery w:val="placeholder"/>
        </w:category>
        <w:types>
          <w:type w:val="bbPlcHdr"/>
        </w:types>
        <w:behaviors>
          <w:behavior w:val="content"/>
        </w:behaviors>
        <w:guid w:val="{17207279-C349-4F62-98FF-9BF4EE9798AE}"/>
      </w:docPartPr>
      <w:docPartBody>
        <w:p w:rsidR="00906A74" w:rsidRDefault="00906A74" w:rsidP="00906A74">
          <w:pPr>
            <w:pStyle w:val="4EB70A655A8446AA80DDCAE12D0D91D8"/>
          </w:pPr>
          <w:r w:rsidRPr="00953FBC">
            <w:rPr>
              <w:rStyle w:val="PlaceholderText"/>
            </w:rPr>
            <w:t>Click here to enter text.</w:t>
          </w:r>
        </w:p>
      </w:docPartBody>
    </w:docPart>
    <w:docPart>
      <w:docPartPr>
        <w:name w:val="B9ACA4E51DBA425A8A9CD7490A041706"/>
        <w:category>
          <w:name w:val="General"/>
          <w:gallery w:val="placeholder"/>
        </w:category>
        <w:types>
          <w:type w:val="bbPlcHdr"/>
        </w:types>
        <w:behaviors>
          <w:behavior w:val="content"/>
        </w:behaviors>
        <w:guid w:val="{0B30D7F2-41D8-4B7D-B493-2D7919F8D1C3}"/>
      </w:docPartPr>
      <w:docPartBody>
        <w:p w:rsidR="00906A74" w:rsidRDefault="00906A74" w:rsidP="00906A74">
          <w:pPr>
            <w:pStyle w:val="B9ACA4E51DBA425A8A9CD7490A041706"/>
          </w:pPr>
          <w:r w:rsidRPr="00953FBC">
            <w:rPr>
              <w:rStyle w:val="PlaceholderText"/>
            </w:rPr>
            <w:t>Click here to enter text.</w:t>
          </w:r>
        </w:p>
      </w:docPartBody>
    </w:docPart>
    <w:docPart>
      <w:docPartPr>
        <w:name w:val="66E8BDF059A645FFA22E30E8602B4103"/>
        <w:category>
          <w:name w:val="General"/>
          <w:gallery w:val="placeholder"/>
        </w:category>
        <w:types>
          <w:type w:val="bbPlcHdr"/>
        </w:types>
        <w:behaviors>
          <w:behavior w:val="content"/>
        </w:behaviors>
        <w:guid w:val="{D36004A3-1D70-49AC-A92C-316173852EC7}"/>
      </w:docPartPr>
      <w:docPartBody>
        <w:p w:rsidR="00906A74" w:rsidRDefault="00906A74" w:rsidP="00906A74">
          <w:pPr>
            <w:pStyle w:val="66E8BDF059A645FFA22E30E8602B4103"/>
          </w:pPr>
          <w:r w:rsidRPr="00953FBC">
            <w:rPr>
              <w:rStyle w:val="PlaceholderText"/>
            </w:rPr>
            <w:t>Click here to enter text.</w:t>
          </w:r>
        </w:p>
      </w:docPartBody>
    </w:docPart>
    <w:docPart>
      <w:docPartPr>
        <w:name w:val="36ACB0BC6E544595AE0FE210CA155074"/>
        <w:category>
          <w:name w:val="General"/>
          <w:gallery w:val="placeholder"/>
        </w:category>
        <w:types>
          <w:type w:val="bbPlcHdr"/>
        </w:types>
        <w:behaviors>
          <w:behavior w:val="content"/>
        </w:behaviors>
        <w:guid w:val="{91B339F9-19F1-4AD5-B3A9-83E5AE86E893}"/>
      </w:docPartPr>
      <w:docPartBody>
        <w:p w:rsidR="00906A74" w:rsidRDefault="00906A74" w:rsidP="00906A74">
          <w:pPr>
            <w:pStyle w:val="36ACB0BC6E544595AE0FE210CA155074"/>
          </w:pPr>
          <w:r w:rsidRPr="00953FBC">
            <w:rPr>
              <w:rStyle w:val="PlaceholderText"/>
            </w:rPr>
            <w:t>Click here to enter text.</w:t>
          </w:r>
        </w:p>
      </w:docPartBody>
    </w:docPart>
    <w:docPart>
      <w:docPartPr>
        <w:name w:val="AC7B946369894A6AA8F8BEE0FF599ECD"/>
        <w:category>
          <w:name w:val="General"/>
          <w:gallery w:val="placeholder"/>
        </w:category>
        <w:types>
          <w:type w:val="bbPlcHdr"/>
        </w:types>
        <w:behaviors>
          <w:behavior w:val="content"/>
        </w:behaviors>
        <w:guid w:val="{AD2BE00C-7D93-424A-95E3-60CB20F1F7A5}"/>
      </w:docPartPr>
      <w:docPartBody>
        <w:p w:rsidR="00906A74" w:rsidRDefault="00906A74" w:rsidP="00906A74">
          <w:pPr>
            <w:pStyle w:val="AC7B946369894A6AA8F8BEE0FF599ECD"/>
          </w:pPr>
          <w:r w:rsidRPr="00953FBC">
            <w:rPr>
              <w:rStyle w:val="PlaceholderText"/>
            </w:rPr>
            <w:t>Click here to enter text.</w:t>
          </w:r>
        </w:p>
      </w:docPartBody>
    </w:docPart>
    <w:docPart>
      <w:docPartPr>
        <w:name w:val="8AAED959A66044AE999F700E9353C3AD"/>
        <w:category>
          <w:name w:val="General"/>
          <w:gallery w:val="placeholder"/>
        </w:category>
        <w:types>
          <w:type w:val="bbPlcHdr"/>
        </w:types>
        <w:behaviors>
          <w:behavior w:val="content"/>
        </w:behaviors>
        <w:guid w:val="{D6935AFC-2CF0-43BE-B911-47886FEC2033}"/>
      </w:docPartPr>
      <w:docPartBody>
        <w:p w:rsidR="00906A74" w:rsidRDefault="00906A74" w:rsidP="00906A74">
          <w:pPr>
            <w:pStyle w:val="8AAED959A66044AE999F700E9353C3AD"/>
          </w:pPr>
          <w:r w:rsidRPr="00953FBC">
            <w:rPr>
              <w:rStyle w:val="PlaceholderText"/>
            </w:rPr>
            <w:t>Click here to enter text.</w:t>
          </w:r>
        </w:p>
      </w:docPartBody>
    </w:docPart>
    <w:docPart>
      <w:docPartPr>
        <w:name w:val="E4FFEC6A0C864F1E81F94AAABC7B2247"/>
        <w:category>
          <w:name w:val="General"/>
          <w:gallery w:val="placeholder"/>
        </w:category>
        <w:types>
          <w:type w:val="bbPlcHdr"/>
        </w:types>
        <w:behaviors>
          <w:behavior w:val="content"/>
        </w:behaviors>
        <w:guid w:val="{0E91EC3D-6171-443E-B69C-BB1A61AE4548}"/>
      </w:docPartPr>
      <w:docPartBody>
        <w:p w:rsidR="00906A74" w:rsidRDefault="00906A74" w:rsidP="00906A74">
          <w:pPr>
            <w:pStyle w:val="E4FFEC6A0C864F1E81F94AAABC7B2247"/>
          </w:pPr>
          <w:r w:rsidRPr="00953FBC">
            <w:rPr>
              <w:rStyle w:val="PlaceholderText"/>
            </w:rPr>
            <w:t>Click here to enter text.</w:t>
          </w:r>
        </w:p>
      </w:docPartBody>
    </w:docPart>
    <w:docPart>
      <w:docPartPr>
        <w:name w:val="54396A948ADA440C84395986E87AF026"/>
        <w:category>
          <w:name w:val="General"/>
          <w:gallery w:val="placeholder"/>
        </w:category>
        <w:types>
          <w:type w:val="bbPlcHdr"/>
        </w:types>
        <w:behaviors>
          <w:behavior w:val="content"/>
        </w:behaviors>
        <w:guid w:val="{4C0FFA19-B984-41A5-A5DB-F065FD8B892D}"/>
      </w:docPartPr>
      <w:docPartBody>
        <w:p w:rsidR="00906A74" w:rsidRDefault="00906A74" w:rsidP="00906A74">
          <w:pPr>
            <w:pStyle w:val="54396A948ADA440C84395986E87AF026"/>
          </w:pPr>
          <w:r w:rsidRPr="00953FBC">
            <w:rPr>
              <w:rStyle w:val="PlaceholderText"/>
            </w:rPr>
            <w:t>Click here to enter text.</w:t>
          </w:r>
        </w:p>
      </w:docPartBody>
    </w:docPart>
    <w:docPart>
      <w:docPartPr>
        <w:name w:val="DB4597A1B41D44E59842EE02FC154570"/>
        <w:category>
          <w:name w:val="General"/>
          <w:gallery w:val="placeholder"/>
        </w:category>
        <w:types>
          <w:type w:val="bbPlcHdr"/>
        </w:types>
        <w:behaviors>
          <w:behavior w:val="content"/>
        </w:behaviors>
        <w:guid w:val="{43F4BD72-93DF-475B-8599-CA699E0C365F}"/>
      </w:docPartPr>
      <w:docPartBody>
        <w:p w:rsidR="00906A74" w:rsidRDefault="00906A74" w:rsidP="00906A74">
          <w:pPr>
            <w:pStyle w:val="DB4597A1B41D44E59842EE02FC154570"/>
          </w:pPr>
          <w:r w:rsidRPr="00953FBC">
            <w:rPr>
              <w:rStyle w:val="PlaceholderText"/>
            </w:rPr>
            <w:t>Click here to enter text.</w:t>
          </w:r>
        </w:p>
      </w:docPartBody>
    </w:docPart>
    <w:docPart>
      <w:docPartPr>
        <w:name w:val="3E4B6CE2A7794E8D8C6D26034290AD5F"/>
        <w:category>
          <w:name w:val="General"/>
          <w:gallery w:val="placeholder"/>
        </w:category>
        <w:types>
          <w:type w:val="bbPlcHdr"/>
        </w:types>
        <w:behaviors>
          <w:behavior w:val="content"/>
        </w:behaviors>
        <w:guid w:val="{AEB7EB85-71A2-4897-96E8-18B5201D5061}"/>
      </w:docPartPr>
      <w:docPartBody>
        <w:p w:rsidR="00906A74" w:rsidRDefault="00906A74" w:rsidP="00906A74">
          <w:pPr>
            <w:pStyle w:val="3E4B6CE2A7794E8D8C6D26034290AD5F"/>
          </w:pPr>
          <w:r w:rsidRPr="00953FBC">
            <w:rPr>
              <w:rStyle w:val="PlaceholderText"/>
            </w:rPr>
            <w:t>Click here to enter text.</w:t>
          </w:r>
        </w:p>
      </w:docPartBody>
    </w:docPart>
    <w:docPart>
      <w:docPartPr>
        <w:name w:val="E23FDD60AC3749F9973E1D2981AB8D85"/>
        <w:category>
          <w:name w:val="General"/>
          <w:gallery w:val="placeholder"/>
        </w:category>
        <w:types>
          <w:type w:val="bbPlcHdr"/>
        </w:types>
        <w:behaviors>
          <w:behavior w:val="content"/>
        </w:behaviors>
        <w:guid w:val="{D597CE45-C35D-458D-B55D-74DF197F7CC6}"/>
      </w:docPartPr>
      <w:docPartBody>
        <w:p w:rsidR="00906A74" w:rsidRDefault="00906A74" w:rsidP="00906A74">
          <w:pPr>
            <w:pStyle w:val="E23FDD60AC3749F9973E1D2981AB8D85"/>
          </w:pPr>
          <w:r w:rsidRPr="00953FBC">
            <w:rPr>
              <w:rStyle w:val="PlaceholderText"/>
            </w:rPr>
            <w:t>Click here to enter text.</w:t>
          </w:r>
        </w:p>
      </w:docPartBody>
    </w:docPart>
    <w:docPart>
      <w:docPartPr>
        <w:name w:val="564C8048F217493193E9245893B90080"/>
        <w:category>
          <w:name w:val="General"/>
          <w:gallery w:val="placeholder"/>
        </w:category>
        <w:types>
          <w:type w:val="bbPlcHdr"/>
        </w:types>
        <w:behaviors>
          <w:behavior w:val="content"/>
        </w:behaviors>
        <w:guid w:val="{5F4C7F0D-6224-4B9E-A23B-719B5918E1D0}"/>
      </w:docPartPr>
      <w:docPartBody>
        <w:p w:rsidR="00906A74" w:rsidRDefault="00906A74" w:rsidP="00906A74">
          <w:pPr>
            <w:pStyle w:val="564C8048F217493193E9245893B90080"/>
          </w:pPr>
          <w:r w:rsidRPr="00953FBC">
            <w:rPr>
              <w:rStyle w:val="PlaceholderText"/>
            </w:rPr>
            <w:t>Click here to enter text.</w:t>
          </w:r>
        </w:p>
      </w:docPartBody>
    </w:docPart>
    <w:docPart>
      <w:docPartPr>
        <w:name w:val="A6C8270F02B34996832EE361A405A37E"/>
        <w:category>
          <w:name w:val="General"/>
          <w:gallery w:val="placeholder"/>
        </w:category>
        <w:types>
          <w:type w:val="bbPlcHdr"/>
        </w:types>
        <w:behaviors>
          <w:behavior w:val="content"/>
        </w:behaviors>
        <w:guid w:val="{4D8FD43A-98BC-4FF8-8A39-DDF1D1C932E8}"/>
      </w:docPartPr>
      <w:docPartBody>
        <w:p w:rsidR="00906A74" w:rsidRDefault="00906A74" w:rsidP="00906A74">
          <w:pPr>
            <w:pStyle w:val="A6C8270F02B34996832EE361A405A37E"/>
          </w:pPr>
          <w:r w:rsidRPr="00953FBC">
            <w:rPr>
              <w:rStyle w:val="PlaceholderText"/>
            </w:rPr>
            <w:t>Click here to enter text.</w:t>
          </w:r>
        </w:p>
      </w:docPartBody>
    </w:docPart>
    <w:docPart>
      <w:docPartPr>
        <w:name w:val="3917EB7F4AF643169F6A265E2A38FE6A"/>
        <w:category>
          <w:name w:val="General"/>
          <w:gallery w:val="placeholder"/>
        </w:category>
        <w:types>
          <w:type w:val="bbPlcHdr"/>
        </w:types>
        <w:behaviors>
          <w:behavior w:val="content"/>
        </w:behaviors>
        <w:guid w:val="{CE5944F1-18CD-4305-84BE-DBB4238B9546}"/>
      </w:docPartPr>
      <w:docPartBody>
        <w:p w:rsidR="00906A74" w:rsidRDefault="00906A74" w:rsidP="00906A74">
          <w:pPr>
            <w:pStyle w:val="3917EB7F4AF643169F6A265E2A38FE6A"/>
          </w:pPr>
          <w:r w:rsidRPr="00953FBC">
            <w:rPr>
              <w:rStyle w:val="PlaceholderText"/>
            </w:rPr>
            <w:t>Click here to enter text.</w:t>
          </w:r>
        </w:p>
      </w:docPartBody>
    </w:docPart>
    <w:docPart>
      <w:docPartPr>
        <w:name w:val="A1DF0C942EC94E4DB6A2F8309D7058F4"/>
        <w:category>
          <w:name w:val="General"/>
          <w:gallery w:val="placeholder"/>
        </w:category>
        <w:types>
          <w:type w:val="bbPlcHdr"/>
        </w:types>
        <w:behaviors>
          <w:behavior w:val="content"/>
        </w:behaviors>
        <w:guid w:val="{AC9E0481-4032-48D8-AEAF-2C32AF826AE1}"/>
      </w:docPartPr>
      <w:docPartBody>
        <w:p w:rsidR="00906A74" w:rsidRDefault="00906A74" w:rsidP="00906A74">
          <w:pPr>
            <w:pStyle w:val="A1DF0C942EC94E4DB6A2F8309D7058F4"/>
          </w:pPr>
          <w:r w:rsidRPr="00953FBC">
            <w:rPr>
              <w:rStyle w:val="PlaceholderText"/>
            </w:rPr>
            <w:t>Click here to enter text.</w:t>
          </w:r>
        </w:p>
      </w:docPartBody>
    </w:docPart>
    <w:docPart>
      <w:docPartPr>
        <w:name w:val="4DD21B5697F1454E80B9573AE90A79C3"/>
        <w:category>
          <w:name w:val="General"/>
          <w:gallery w:val="placeholder"/>
        </w:category>
        <w:types>
          <w:type w:val="bbPlcHdr"/>
        </w:types>
        <w:behaviors>
          <w:behavior w:val="content"/>
        </w:behaviors>
        <w:guid w:val="{A1E35B72-5E82-459B-98EC-8DE0D39FCB76}"/>
      </w:docPartPr>
      <w:docPartBody>
        <w:p w:rsidR="00906A74" w:rsidRDefault="00906A74" w:rsidP="00906A74">
          <w:pPr>
            <w:pStyle w:val="4DD21B5697F1454E80B9573AE90A79C3"/>
          </w:pPr>
          <w:r w:rsidRPr="00953FBC">
            <w:rPr>
              <w:rStyle w:val="PlaceholderText"/>
            </w:rPr>
            <w:t>Click here to enter text.</w:t>
          </w:r>
        </w:p>
      </w:docPartBody>
    </w:docPart>
    <w:docPart>
      <w:docPartPr>
        <w:name w:val="7910BECD267245CBA342A9B0EE232203"/>
        <w:category>
          <w:name w:val="General"/>
          <w:gallery w:val="placeholder"/>
        </w:category>
        <w:types>
          <w:type w:val="bbPlcHdr"/>
        </w:types>
        <w:behaviors>
          <w:behavior w:val="content"/>
        </w:behaviors>
        <w:guid w:val="{692FA005-78E8-44C0-8EB3-48F2698F2D00}"/>
      </w:docPartPr>
      <w:docPartBody>
        <w:p w:rsidR="00906A74" w:rsidRDefault="00906A74" w:rsidP="00906A74">
          <w:pPr>
            <w:pStyle w:val="7910BECD267245CBA342A9B0EE232203"/>
          </w:pPr>
          <w:r w:rsidRPr="00953F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74"/>
    <w:rsid w:val="002F0AAE"/>
    <w:rsid w:val="00577AD6"/>
    <w:rsid w:val="00781B4E"/>
    <w:rsid w:val="007A2C78"/>
    <w:rsid w:val="00906A74"/>
    <w:rsid w:val="009A1E0F"/>
    <w:rsid w:val="009F03DE"/>
    <w:rsid w:val="00A41F5D"/>
    <w:rsid w:val="00D71C25"/>
    <w:rsid w:val="00DF1CFA"/>
    <w:rsid w:val="00E1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3DE"/>
    <w:rPr>
      <w:color w:val="808080"/>
    </w:rPr>
  </w:style>
  <w:style w:type="paragraph" w:customStyle="1" w:styleId="8D78EC0FA7064A35956A341112405830">
    <w:name w:val="8D78EC0FA7064A35956A341112405830"/>
    <w:rsid w:val="00906A74"/>
  </w:style>
  <w:style w:type="paragraph" w:customStyle="1" w:styleId="2FDC2CDD61464CA69F570DD0EA243794">
    <w:name w:val="2FDC2CDD61464CA69F570DD0EA243794"/>
    <w:rsid w:val="00906A74"/>
  </w:style>
  <w:style w:type="paragraph" w:customStyle="1" w:styleId="C89E66DAA9CB401196DB69F8F7A111B3">
    <w:name w:val="C89E66DAA9CB401196DB69F8F7A111B3"/>
    <w:rsid w:val="00906A74"/>
  </w:style>
  <w:style w:type="paragraph" w:customStyle="1" w:styleId="FE76AFEF57C14CD28E2318ECE84C8EDD">
    <w:name w:val="FE76AFEF57C14CD28E2318ECE84C8EDD"/>
    <w:rsid w:val="00906A74"/>
  </w:style>
  <w:style w:type="paragraph" w:customStyle="1" w:styleId="0009C7E3C2234FE293EA21DED12099D3">
    <w:name w:val="0009C7E3C2234FE293EA21DED12099D3"/>
    <w:rsid w:val="00906A74"/>
  </w:style>
  <w:style w:type="paragraph" w:customStyle="1" w:styleId="B27BFCC0833845C5862E42FE7FF54D8D">
    <w:name w:val="B27BFCC0833845C5862E42FE7FF54D8D"/>
    <w:rsid w:val="00906A74"/>
  </w:style>
  <w:style w:type="paragraph" w:customStyle="1" w:styleId="1CCEE983DBD44100B0D43C16ABF35F73">
    <w:name w:val="1CCEE983DBD44100B0D43C16ABF35F73"/>
    <w:rsid w:val="00906A74"/>
  </w:style>
  <w:style w:type="paragraph" w:customStyle="1" w:styleId="CEC6228D3ED24C189AAB15DA88A3ABC3">
    <w:name w:val="CEC6228D3ED24C189AAB15DA88A3ABC3"/>
    <w:rsid w:val="00906A74"/>
  </w:style>
  <w:style w:type="paragraph" w:customStyle="1" w:styleId="26B610B0A9324B1B8C4E72C4E5AF9C6F">
    <w:name w:val="26B610B0A9324B1B8C4E72C4E5AF9C6F"/>
    <w:rsid w:val="00906A74"/>
  </w:style>
  <w:style w:type="paragraph" w:customStyle="1" w:styleId="7BDF82DF11EB4857B13D3F5D9E2823C4">
    <w:name w:val="7BDF82DF11EB4857B13D3F5D9E2823C4"/>
    <w:rsid w:val="00906A74"/>
  </w:style>
  <w:style w:type="paragraph" w:customStyle="1" w:styleId="A3C9D708311E442E958946469E4CE4B5">
    <w:name w:val="A3C9D708311E442E958946469E4CE4B5"/>
    <w:rsid w:val="00906A74"/>
  </w:style>
  <w:style w:type="paragraph" w:customStyle="1" w:styleId="56121EE56200489D866AB1090EB89C95">
    <w:name w:val="56121EE56200489D866AB1090EB89C95"/>
    <w:rsid w:val="00906A74"/>
  </w:style>
  <w:style w:type="paragraph" w:customStyle="1" w:styleId="F7377129FBF84FC5A0475910E5D17E0B">
    <w:name w:val="F7377129FBF84FC5A0475910E5D17E0B"/>
    <w:rsid w:val="00906A74"/>
  </w:style>
  <w:style w:type="paragraph" w:customStyle="1" w:styleId="A65879E8B5924D26825AC47A83F4FCA4">
    <w:name w:val="A65879E8B5924D26825AC47A83F4FCA4"/>
    <w:rsid w:val="00906A74"/>
  </w:style>
  <w:style w:type="paragraph" w:customStyle="1" w:styleId="629CDB85DBA641DE86503F295A378DE1">
    <w:name w:val="629CDB85DBA641DE86503F295A378DE1"/>
    <w:rsid w:val="00906A74"/>
  </w:style>
  <w:style w:type="paragraph" w:customStyle="1" w:styleId="C0C1534946204E5FB0F5E0EE7C27783B">
    <w:name w:val="C0C1534946204E5FB0F5E0EE7C27783B"/>
    <w:rsid w:val="00906A74"/>
  </w:style>
  <w:style w:type="paragraph" w:customStyle="1" w:styleId="B7847FD9D29B4489A9BAC2615888E644">
    <w:name w:val="B7847FD9D29B4489A9BAC2615888E644"/>
    <w:rsid w:val="00906A74"/>
  </w:style>
  <w:style w:type="paragraph" w:customStyle="1" w:styleId="1AF3DB649FA34C6CAA1AF73708B3262C">
    <w:name w:val="1AF3DB649FA34C6CAA1AF73708B3262C"/>
    <w:rsid w:val="00906A74"/>
  </w:style>
  <w:style w:type="paragraph" w:customStyle="1" w:styleId="64E3B358038F48EA968CA68D769E54CB">
    <w:name w:val="64E3B358038F48EA968CA68D769E54CB"/>
    <w:rsid w:val="00906A74"/>
  </w:style>
  <w:style w:type="paragraph" w:customStyle="1" w:styleId="39F13D15B3974D24AC0E009C69AA442B">
    <w:name w:val="39F13D15B3974D24AC0E009C69AA442B"/>
    <w:rsid w:val="00906A74"/>
  </w:style>
  <w:style w:type="paragraph" w:customStyle="1" w:styleId="5A9D307DEA4D480F98DC3CD79F9CC129">
    <w:name w:val="5A9D307DEA4D480F98DC3CD79F9CC129"/>
    <w:rsid w:val="00906A74"/>
  </w:style>
  <w:style w:type="paragraph" w:customStyle="1" w:styleId="7BB992225350420A8487D93777D2E366">
    <w:name w:val="7BB992225350420A8487D93777D2E366"/>
    <w:rsid w:val="00906A74"/>
  </w:style>
  <w:style w:type="paragraph" w:customStyle="1" w:styleId="322CCBE6DC37475AA3540DD80C6B5838">
    <w:name w:val="322CCBE6DC37475AA3540DD80C6B5838"/>
    <w:rsid w:val="00906A74"/>
  </w:style>
  <w:style w:type="paragraph" w:customStyle="1" w:styleId="566F5DC05D2F45578EC95367633AF2F5">
    <w:name w:val="566F5DC05D2F45578EC95367633AF2F5"/>
    <w:rsid w:val="00906A74"/>
  </w:style>
  <w:style w:type="paragraph" w:customStyle="1" w:styleId="914FB4CB00D04B1694B021B3DA2EC017">
    <w:name w:val="914FB4CB00D04B1694B021B3DA2EC017"/>
    <w:rsid w:val="00906A74"/>
  </w:style>
  <w:style w:type="paragraph" w:customStyle="1" w:styleId="FC76960C6CC146C69FCFA4DCB99EEFBA">
    <w:name w:val="FC76960C6CC146C69FCFA4DCB99EEFBA"/>
    <w:rsid w:val="00906A74"/>
  </w:style>
  <w:style w:type="paragraph" w:customStyle="1" w:styleId="56F0C90340834A73A87A9D9221A58DC4">
    <w:name w:val="56F0C90340834A73A87A9D9221A58DC4"/>
    <w:rsid w:val="00906A74"/>
  </w:style>
  <w:style w:type="paragraph" w:customStyle="1" w:styleId="BFB5C7ABC2204439B597674FDC131B96">
    <w:name w:val="BFB5C7ABC2204439B597674FDC131B96"/>
    <w:rsid w:val="00906A74"/>
  </w:style>
  <w:style w:type="paragraph" w:customStyle="1" w:styleId="1A2EBD725EBD4AA2886535E6C8AC171B">
    <w:name w:val="1A2EBD725EBD4AA2886535E6C8AC171B"/>
    <w:rsid w:val="00906A74"/>
  </w:style>
  <w:style w:type="paragraph" w:customStyle="1" w:styleId="38B702E916C84F4DAE2D57FBBCBE1ED8">
    <w:name w:val="38B702E916C84F4DAE2D57FBBCBE1ED8"/>
    <w:rsid w:val="00906A74"/>
  </w:style>
  <w:style w:type="paragraph" w:customStyle="1" w:styleId="2177A75E7A834190B0A5E9F1487AB078">
    <w:name w:val="2177A75E7A834190B0A5E9F1487AB078"/>
    <w:rsid w:val="00906A74"/>
  </w:style>
  <w:style w:type="paragraph" w:customStyle="1" w:styleId="ECC54E24A62A46A29A8B3B510BC01BDB">
    <w:name w:val="ECC54E24A62A46A29A8B3B510BC01BDB"/>
    <w:rsid w:val="00906A74"/>
  </w:style>
  <w:style w:type="paragraph" w:customStyle="1" w:styleId="0D29C6C9C56144609DA8B08107456DF0">
    <w:name w:val="0D29C6C9C56144609DA8B08107456DF0"/>
    <w:rsid w:val="00906A74"/>
  </w:style>
  <w:style w:type="paragraph" w:customStyle="1" w:styleId="AD95C9F5BB004F22ACDBEF71F33DFA5C">
    <w:name w:val="AD95C9F5BB004F22ACDBEF71F33DFA5C"/>
    <w:rsid w:val="00906A74"/>
  </w:style>
  <w:style w:type="paragraph" w:customStyle="1" w:styleId="6D50BA5671BA47498415DA319B92B4DB">
    <w:name w:val="6D50BA5671BA47498415DA319B92B4DB"/>
    <w:rsid w:val="00906A74"/>
  </w:style>
  <w:style w:type="paragraph" w:customStyle="1" w:styleId="34FE6DF989574B35934FA9D02B623C39">
    <w:name w:val="34FE6DF989574B35934FA9D02B623C39"/>
    <w:rsid w:val="00906A74"/>
  </w:style>
  <w:style w:type="paragraph" w:customStyle="1" w:styleId="4E4D5745476E42B29FF45328CF9D63C6">
    <w:name w:val="4E4D5745476E42B29FF45328CF9D63C6"/>
    <w:rsid w:val="00906A74"/>
  </w:style>
  <w:style w:type="paragraph" w:customStyle="1" w:styleId="908678FB98C84C6289F36D30F116F278">
    <w:name w:val="908678FB98C84C6289F36D30F116F278"/>
    <w:rsid w:val="00906A74"/>
  </w:style>
  <w:style w:type="paragraph" w:customStyle="1" w:styleId="6762D7F12DFA4F8190CD2D9C775603A3">
    <w:name w:val="6762D7F12DFA4F8190CD2D9C775603A3"/>
    <w:rsid w:val="00906A74"/>
  </w:style>
  <w:style w:type="paragraph" w:customStyle="1" w:styleId="D851DD15462644B6AE9DC9E5D9E0DA09">
    <w:name w:val="D851DD15462644B6AE9DC9E5D9E0DA09"/>
    <w:rsid w:val="00906A74"/>
  </w:style>
  <w:style w:type="paragraph" w:customStyle="1" w:styleId="9DABD2848BC5470CA7C63B19430BF1BC">
    <w:name w:val="9DABD2848BC5470CA7C63B19430BF1BC"/>
    <w:rsid w:val="00906A74"/>
  </w:style>
  <w:style w:type="paragraph" w:customStyle="1" w:styleId="966FEBD59BE64C7F9453AA554636ABB5">
    <w:name w:val="966FEBD59BE64C7F9453AA554636ABB5"/>
    <w:rsid w:val="00906A74"/>
  </w:style>
  <w:style w:type="paragraph" w:customStyle="1" w:styleId="37DA7912DDE6430EA910F00E08A619BF">
    <w:name w:val="37DA7912DDE6430EA910F00E08A619BF"/>
    <w:rsid w:val="00906A74"/>
  </w:style>
  <w:style w:type="paragraph" w:customStyle="1" w:styleId="2EE9277D7EE04C679A6DFDBA34909317">
    <w:name w:val="2EE9277D7EE04C679A6DFDBA34909317"/>
    <w:rsid w:val="00906A74"/>
  </w:style>
  <w:style w:type="paragraph" w:customStyle="1" w:styleId="6019C9FAC98F47148DA13C6D93FFFBC2">
    <w:name w:val="6019C9FAC98F47148DA13C6D93FFFBC2"/>
    <w:rsid w:val="00906A74"/>
  </w:style>
  <w:style w:type="paragraph" w:customStyle="1" w:styleId="334FDFA4EA6A4489BF50EBBE61059F78">
    <w:name w:val="334FDFA4EA6A4489BF50EBBE61059F78"/>
    <w:rsid w:val="00906A74"/>
  </w:style>
  <w:style w:type="paragraph" w:customStyle="1" w:styleId="22E224E1B4734991B9553E2B3786A4D9">
    <w:name w:val="22E224E1B4734991B9553E2B3786A4D9"/>
    <w:rsid w:val="00906A74"/>
  </w:style>
  <w:style w:type="paragraph" w:customStyle="1" w:styleId="27EF9492C82B48B2BF5700C46C6D386B">
    <w:name w:val="27EF9492C82B48B2BF5700C46C6D386B"/>
    <w:rsid w:val="00906A74"/>
  </w:style>
  <w:style w:type="paragraph" w:customStyle="1" w:styleId="7D73E6DB5A62418C8692C39533C0D037">
    <w:name w:val="7D73E6DB5A62418C8692C39533C0D037"/>
    <w:rsid w:val="00906A74"/>
  </w:style>
  <w:style w:type="paragraph" w:customStyle="1" w:styleId="4839839FE31F462792DC1CA35D93523F">
    <w:name w:val="4839839FE31F462792DC1CA35D93523F"/>
    <w:rsid w:val="00906A74"/>
  </w:style>
  <w:style w:type="paragraph" w:customStyle="1" w:styleId="1CC15E10F5D043D9823B1D6D5804DE75">
    <w:name w:val="1CC15E10F5D043D9823B1D6D5804DE75"/>
    <w:rsid w:val="00906A74"/>
  </w:style>
  <w:style w:type="paragraph" w:customStyle="1" w:styleId="BAAA991FF3164294A0224B080EA0C46B">
    <w:name w:val="BAAA991FF3164294A0224B080EA0C46B"/>
    <w:rsid w:val="00906A74"/>
  </w:style>
  <w:style w:type="paragraph" w:customStyle="1" w:styleId="977A6B1C2B36409AAA33DD9D2AADEA4A">
    <w:name w:val="977A6B1C2B36409AAA33DD9D2AADEA4A"/>
    <w:rsid w:val="00906A74"/>
  </w:style>
  <w:style w:type="paragraph" w:customStyle="1" w:styleId="47655463934D4C32ADC1A80BD40E1BA4">
    <w:name w:val="47655463934D4C32ADC1A80BD40E1BA4"/>
    <w:rsid w:val="00906A74"/>
  </w:style>
  <w:style w:type="paragraph" w:customStyle="1" w:styleId="AC1EDD59B7F24AD38B14B6AE4CB25C17">
    <w:name w:val="AC1EDD59B7F24AD38B14B6AE4CB25C17"/>
    <w:rsid w:val="00906A74"/>
  </w:style>
  <w:style w:type="paragraph" w:customStyle="1" w:styleId="FDA34E74E40644918678666BE0199EFC">
    <w:name w:val="FDA34E74E40644918678666BE0199EFC"/>
    <w:rsid w:val="00906A74"/>
  </w:style>
  <w:style w:type="paragraph" w:customStyle="1" w:styleId="21F3F7C45CF14BD19ACF39C8111E51F3">
    <w:name w:val="21F3F7C45CF14BD19ACF39C8111E51F3"/>
    <w:rsid w:val="00906A74"/>
  </w:style>
  <w:style w:type="paragraph" w:customStyle="1" w:styleId="9D9390E19138416A95480B696A666CE3">
    <w:name w:val="9D9390E19138416A95480B696A666CE3"/>
    <w:rsid w:val="00906A74"/>
  </w:style>
  <w:style w:type="paragraph" w:customStyle="1" w:styleId="A5F6DE1BFDBB4BBCB481039AE6AC1689">
    <w:name w:val="A5F6DE1BFDBB4BBCB481039AE6AC1689"/>
    <w:rsid w:val="00906A74"/>
  </w:style>
  <w:style w:type="paragraph" w:customStyle="1" w:styleId="4D58814D613F4ECBBD1E15530E2A2361">
    <w:name w:val="4D58814D613F4ECBBD1E15530E2A2361"/>
    <w:rsid w:val="00906A74"/>
  </w:style>
  <w:style w:type="paragraph" w:customStyle="1" w:styleId="391034FABEF54A6198FB7982B69CB3E0">
    <w:name w:val="391034FABEF54A6198FB7982B69CB3E0"/>
    <w:rsid w:val="00906A74"/>
  </w:style>
  <w:style w:type="paragraph" w:customStyle="1" w:styleId="4B496A9D2AF94C1394278710BA84E9F2">
    <w:name w:val="4B496A9D2AF94C1394278710BA84E9F2"/>
    <w:rsid w:val="00906A74"/>
  </w:style>
  <w:style w:type="paragraph" w:customStyle="1" w:styleId="BEE42AD7B9E04903BA137C937DAFED0E">
    <w:name w:val="BEE42AD7B9E04903BA137C937DAFED0E"/>
    <w:rsid w:val="00906A74"/>
  </w:style>
  <w:style w:type="paragraph" w:customStyle="1" w:styleId="269C8929D9B740CB82D9C8C4D15CD641">
    <w:name w:val="269C8929D9B740CB82D9C8C4D15CD641"/>
    <w:rsid w:val="00906A74"/>
  </w:style>
  <w:style w:type="paragraph" w:customStyle="1" w:styleId="3FA1C046F8264C2791BDD234E02EFBA6">
    <w:name w:val="3FA1C046F8264C2791BDD234E02EFBA6"/>
    <w:rsid w:val="00906A74"/>
  </w:style>
  <w:style w:type="paragraph" w:customStyle="1" w:styleId="BDFD0328B1B74D7CAA5551DCA103BBBE">
    <w:name w:val="BDFD0328B1B74D7CAA5551DCA103BBBE"/>
    <w:rsid w:val="00906A74"/>
  </w:style>
  <w:style w:type="paragraph" w:customStyle="1" w:styleId="16281F7093F04DDAA29EDD8CA9A32BC2">
    <w:name w:val="16281F7093F04DDAA29EDD8CA9A32BC2"/>
    <w:rsid w:val="00906A74"/>
  </w:style>
  <w:style w:type="paragraph" w:customStyle="1" w:styleId="9FB981CD11484A29966D3C4BB994348D">
    <w:name w:val="9FB981CD11484A29966D3C4BB994348D"/>
    <w:rsid w:val="00906A74"/>
  </w:style>
  <w:style w:type="paragraph" w:customStyle="1" w:styleId="8284D0F3AF744B75BC7ABA8796A37074">
    <w:name w:val="8284D0F3AF744B75BC7ABA8796A37074"/>
    <w:rsid w:val="00906A74"/>
  </w:style>
  <w:style w:type="paragraph" w:customStyle="1" w:styleId="AEDD66CCF6B04C6CA4ADE7FADC057D66">
    <w:name w:val="AEDD66CCF6B04C6CA4ADE7FADC057D66"/>
    <w:rsid w:val="00906A74"/>
  </w:style>
  <w:style w:type="paragraph" w:customStyle="1" w:styleId="629F8D71B0FE493F8695981C94D8F8EA">
    <w:name w:val="629F8D71B0FE493F8695981C94D8F8EA"/>
    <w:rsid w:val="00906A74"/>
  </w:style>
  <w:style w:type="paragraph" w:customStyle="1" w:styleId="931FAB014914431C868892C9AF7B7C4F">
    <w:name w:val="931FAB014914431C868892C9AF7B7C4F"/>
    <w:rsid w:val="00906A74"/>
  </w:style>
  <w:style w:type="paragraph" w:customStyle="1" w:styleId="C93777D14D6D4CDA87E1C4973E34A09A">
    <w:name w:val="C93777D14D6D4CDA87E1C4973E34A09A"/>
    <w:rsid w:val="00906A74"/>
  </w:style>
  <w:style w:type="paragraph" w:customStyle="1" w:styleId="BF0A28E7B4EC48EDAD07555F0573DE57">
    <w:name w:val="BF0A28E7B4EC48EDAD07555F0573DE57"/>
    <w:rsid w:val="00906A74"/>
  </w:style>
  <w:style w:type="paragraph" w:customStyle="1" w:styleId="0C39EC4644BD4398A01F980A871A6098">
    <w:name w:val="0C39EC4644BD4398A01F980A871A6098"/>
    <w:rsid w:val="00906A74"/>
  </w:style>
  <w:style w:type="paragraph" w:customStyle="1" w:styleId="45CFF290961F47BBA1F7EF5EADF84503">
    <w:name w:val="45CFF290961F47BBA1F7EF5EADF84503"/>
    <w:rsid w:val="00906A74"/>
  </w:style>
  <w:style w:type="paragraph" w:customStyle="1" w:styleId="0DF70E181A684E0B8F2BE5AFD38C1C20">
    <w:name w:val="0DF70E181A684E0B8F2BE5AFD38C1C20"/>
    <w:rsid w:val="00906A74"/>
  </w:style>
  <w:style w:type="paragraph" w:customStyle="1" w:styleId="6F453AB06C474157B683A611D72EAF65">
    <w:name w:val="6F453AB06C474157B683A611D72EAF65"/>
    <w:rsid w:val="00906A74"/>
  </w:style>
  <w:style w:type="paragraph" w:customStyle="1" w:styleId="64B6CC02E9E34780B8AFE50CAD216D2F">
    <w:name w:val="64B6CC02E9E34780B8AFE50CAD216D2F"/>
    <w:rsid w:val="00906A74"/>
  </w:style>
  <w:style w:type="paragraph" w:customStyle="1" w:styleId="5DBF2DC6C2ED4FA7835FA07125626EDC">
    <w:name w:val="5DBF2DC6C2ED4FA7835FA07125626EDC"/>
    <w:rsid w:val="00906A74"/>
  </w:style>
  <w:style w:type="paragraph" w:customStyle="1" w:styleId="EE8EEE7CA9774C24A93711945E271A55">
    <w:name w:val="EE8EEE7CA9774C24A93711945E271A55"/>
    <w:rsid w:val="00906A74"/>
  </w:style>
  <w:style w:type="paragraph" w:customStyle="1" w:styleId="656E463A7E904BDAA319428DC4F0E3B8">
    <w:name w:val="656E463A7E904BDAA319428DC4F0E3B8"/>
    <w:rsid w:val="00906A74"/>
  </w:style>
  <w:style w:type="paragraph" w:customStyle="1" w:styleId="4B07E7D4F72F49BB8468F537DC834296">
    <w:name w:val="4B07E7D4F72F49BB8468F537DC834296"/>
    <w:rsid w:val="00906A74"/>
  </w:style>
  <w:style w:type="paragraph" w:customStyle="1" w:styleId="598BEBF2ACF04D87A05FF35D981A9685">
    <w:name w:val="598BEBF2ACF04D87A05FF35D981A9685"/>
    <w:rsid w:val="00906A74"/>
  </w:style>
  <w:style w:type="paragraph" w:customStyle="1" w:styleId="4863D70D1BFF480387845B0BA469A776">
    <w:name w:val="4863D70D1BFF480387845B0BA469A776"/>
    <w:rsid w:val="00906A74"/>
  </w:style>
  <w:style w:type="paragraph" w:customStyle="1" w:styleId="A970ECA04D664AEC8BEE6B7D6F414593">
    <w:name w:val="A970ECA04D664AEC8BEE6B7D6F414593"/>
    <w:rsid w:val="00906A74"/>
  </w:style>
  <w:style w:type="paragraph" w:customStyle="1" w:styleId="745CDA65619D4566B8B56902B0F89AD4">
    <w:name w:val="745CDA65619D4566B8B56902B0F89AD4"/>
    <w:rsid w:val="00906A74"/>
  </w:style>
  <w:style w:type="paragraph" w:customStyle="1" w:styleId="36A40DD28B18445098B848721ED83D45">
    <w:name w:val="36A40DD28B18445098B848721ED83D45"/>
    <w:rsid w:val="00906A74"/>
  </w:style>
  <w:style w:type="paragraph" w:customStyle="1" w:styleId="4EB70A655A8446AA80DDCAE12D0D91D8">
    <w:name w:val="4EB70A655A8446AA80DDCAE12D0D91D8"/>
    <w:rsid w:val="00906A74"/>
  </w:style>
  <w:style w:type="paragraph" w:customStyle="1" w:styleId="B9ACA4E51DBA425A8A9CD7490A041706">
    <w:name w:val="B9ACA4E51DBA425A8A9CD7490A041706"/>
    <w:rsid w:val="00906A74"/>
  </w:style>
  <w:style w:type="paragraph" w:customStyle="1" w:styleId="66E8BDF059A645FFA22E30E8602B4103">
    <w:name w:val="66E8BDF059A645FFA22E30E8602B4103"/>
    <w:rsid w:val="00906A74"/>
  </w:style>
  <w:style w:type="paragraph" w:customStyle="1" w:styleId="36ACB0BC6E544595AE0FE210CA155074">
    <w:name w:val="36ACB0BC6E544595AE0FE210CA155074"/>
    <w:rsid w:val="00906A74"/>
  </w:style>
  <w:style w:type="paragraph" w:customStyle="1" w:styleId="AC7B946369894A6AA8F8BEE0FF599ECD">
    <w:name w:val="AC7B946369894A6AA8F8BEE0FF599ECD"/>
    <w:rsid w:val="00906A74"/>
  </w:style>
  <w:style w:type="paragraph" w:customStyle="1" w:styleId="8AAED959A66044AE999F700E9353C3AD">
    <w:name w:val="8AAED959A66044AE999F700E9353C3AD"/>
    <w:rsid w:val="00906A74"/>
  </w:style>
  <w:style w:type="paragraph" w:customStyle="1" w:styleId="E4FFEC6A0C864F1E81F94AAABC7B2247">
    <w:name w:val="E4FFEC6A0C864F1E81F94AAABC7B2247"/>
    <w:rsid w:val="00906A74"/>
  </w:style>
  <w:style w:type="paragraph" w:customStyle="1" w:styleId="54396A948ADA440C84395986E87AF026">
    <w:name w:val="54396A948ADA440C84395986E87AF026"/>
    <w:rsid w:val="00906A74"/>
  </w:style>
  <w:style w:type="paragraph" w:customStyle="1" w:styleId="DB4597A1B41D44E59842EE02FC154570">
    <w:name w:val="DB4597A1B41D44E59842EE02FC154570"/>
    <w:rsid w:val="00906A74"/>
  </w:style>
  <w:style w:type="paragraph" w:customStyle="1" w:styleId="3E4B6CE2A7794E8D8C6D26034290AD5F">
    <w:name w:val="3E4B6CE2A7794E8D8C6D26034290AD5F"/>
    <w:rsid w:val="00906A74"/>
  </w:style>
  <w:style w:type="paragraph" w:customStyle="1" w:styleId="E23FDD60AC3749F9973E1D2981AB8D85">
    <w:name w:val="E23FDD60AC3749F9973E1D2981AB8D85"/>
    <w:rsid w:val="00906A74"/>
  </w:style>
  <w:style w:type="paragraph" w:customStyle="1" w:styleId="564C8048F217493193E9245893B90080">
    <w:name w:val="564C8048F217493193E9245893B90080"/>
    <w:rsid w:val="00906A74"/>
  </w:style>
  <w:style w:type="paragraph" w:customStyle="1" w:styleId="A6C8270F02B34996832EE361A405A37E">
    <w:name w:val="A6C8270F02B34996832EE361A405A37E"/>
    <w:rsid w:val="00906A74"/>
  </w:style>
  <w:style w:type="paragraph" w:customStyle="1" w:styleId="3917EB7F4AF643169F6A265E2A38FE6A">
    <w:name w:val="3917EB7F4AF643169F6A265E2A38FE6A"/>
    <w:rsid w:val="00906A74"/>
  </w:style>
  <w:style w:type="paragraph" w:customStyle="1" w:styleId="A1DF0C942EC94E4DB6A2F8309D7058F4">
    <w:name w:val="A1DF0C942EC94E4DB6A2F8309D7058F4"/>
    <w:rsid w:val="00906A74"/>
  </w:style>
  <w:style w:type="paragraph" w:customStyle="1" w:styleId="4DD21B5697F1454E80B9573AE90A79C3">
    <w:name w:val="4DD21B5697F1454E80B9573AE90A79C3"/>
    <w:rsid w:val="00906A74"/>
  </w:style>
  <w:style w:type="paragraph" w:customStyle="1" w:styleId="7910BECD267245CBA342A9B0EE232203">
    <w:name w:val="7910BECD267245CBA342A9B0EE232203"/>
    <w:rsid w:val="0090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4C78-6F52-45A9-B06C-24109038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5657</Words>
  <Characters>36376</Characters>
  <Application>Microsoft Office Word</Application>
  <DocSecurity>4</DocSecurity>
  <Lines>2139</Lines>
  <Paragraphs>1273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John Quan</cp:lastModifiedBy>
  <cp:revision>2</cp:revision>
  <dcterms:created xsi:type="dcterms:W3CDTF">2021-03-08T15:56:00Z</dcterms:created>
  <dcterms:modified xsi:type="dcterms:W3CDTF">2021-03-08T15:56:00Z</dcterms:modified>
</cp:coreProperties>
</file>